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983E80" w14:textId="77777777" w:rsidR="00C63D40" w:rsidRDefault="00C63D40" w:rsidP="00C63D40">
      <w:pPr>
        <w:pStyle w:val="Header"/>
        <w:tabs>
          <w:tab w:val="clear" w:pos="1440"/>
          <w:tab w:val="left" w:pos="-426"/>
        </w:tabs>
        <w:spacing w:before="240" w:after="120"/>
        <w:ind w:left="-426" w:right="-304"/>
        <w:rPr>
          <w:rFonts w:asciiTheme="minorHAnsi" w:hAnsiTheme="minorHAnsi" w:cstheme="minorHAnsi"/>
          <w:sz w:val="34"/>
        </w:rPr>
      </w:pPr>
      <w:bookmarkStart w:id="0" w:name="_Hlk534583617"/>
      <w:bookmarkStart w:id="1" w:name="_Hlk531947924"/>
      <w:bookmarkEnd w:id="0"/>
      <w:bookmarkEnd w:id="1"/>
    </w:p>
    <w:p w14:paraId="06A294B6" w14:textId="77777777" w:rsidR="00C63D40" w:rsidRDefault="00C63D40" w:rsidP="00C63D40">
      <w:pPr>
        <w:pStyle w:val="Title"/>
        <w:ind w:left="720"/>
      </w:pPr>
      <w:r>
        <w:t>Capacity Building for Peer Support</w:t>
      </w:r>
    </w:p>
    <w:p w14:paraId="262FC649" w14:textId="77777777" w:rsidR="00C63D40" w:rsidRDefault="00C63D40" w:rsidP="00C63D40"/>
    <w:p w14:paraId="11D6B2E4" w14:textId="77777777" w:rsidR="00C63D40" w:rsidRDefault="00C63D40" w:rsidP="00C63D40"/>
    <w:p w14:paraId="74999C88" w14:textId="77777777" w:rsidR="00C63D40" w:rsidRDefault="00C63D40" w:rsidP="00C63D40"/>
    <w:p w14:paraId="44170717" w14:textId="3015936F" w:rsidR="00C63D40" w:rsidRDefault="00C63D40" w:rsidP="00C63D40">
      <w:pPr>
        <w:pStyle w:val="Title"/>
        <w:ind w:left="720"/>
        <w:rPr>
          <w:b/>
        </w:rPr>
      </w:pPr>
      <w:r>
        <w:t>Module Five:</w:t>
      </w:r>
      <w:r>
        <w:br/>
        <w:t>Tools and Collection Specifics</w:t>
      </w:r>
    </w:p>
    <w:p w14:paraId="4277D698" w14:textId="662AA194" w:rsidR="00C63D40" w:rsidRDefault="00C63D40" w:rsidP="00C63D40">
      <w:pPr>
        <w:pStyle w:val="Header"/>
        <w:tabs>
          <w:tab w:val="clear" w:pos="1440"/>
          <w:tab w:val="left" w:pos="-426"/>
        </w:tabs>
        <w:spacing w:before="240" w:after="120"/>
        <w:ind w:left="-426" w:right="-304"/>
        <w:rPr>
          <w:rFonts w:asciiTheme="minorHAnsi" w:hAnsiTheme="minorHAnsi" w:cstheme="minorHAnsi"/>
          <w:sz w:val="34"/>
        </w:rPr>
      </w:pPr>
      <w:r>
        <w:rPr>
          <w:rFonts w:asciiTheme="minorHAnsi" w:hAnsiTheme="minorHAnsi" w:cstheme="minorHAnsi"/>
          <w:sz w:val="34"/>
        </w:rPr>
        <w:br/>
      </w:r>
    </w:p>
    <w:p w14:paraId="0A706BE0" w14:textId="4E62240D" w:rsidR="00C63D40" w:rsidRDefault="00C63D40" w:rsidP="00C63D40">
      <w:pPr>
        <w:pStyle w:val="Header"/>
        <w:tabs>
          <w:tab w:val="clear" w:pos="1440"/>
          <w:tab w:val="left" w:pos="-426"/>
        </w:tabs>
        <w:spacing w:before="240" w:after="120"/>
        <w:ind w:left="-426" w:right="-304"/>
        <w:rPr>
          <w:rFonts w:asciiTheme="minorHAnsi" w:hAnsiTheme="minorHAnsi" w:cstheme="minorHAnsi"/>
          <w:b w:val="0"/>
          <w:bCs/>
          <w:sz w:val="34"/>
        </w:rPr>
      </w:pPr>
      <w:r>
        <w:rPr>
          <w:rFonts w:asciiTheme="minorHAnsi" w:hAnsiTheme="minorHAnsi" w:cstheme="minorHAnsi"/>
          <w:b w:val="0"/>
          <w:bCs/>
          <w:sz w:val="34"/>
          <w:u w:val="single"/>
        </w:rPr>
        <w:t>Last Updated</w:t>
      </w:r>
      <w:r>
        <w:rPr>
          <w:rFonts w:asciiTheme="minorHAnsi" w:hAnsiTheme="minorHAnsi" w:cstheme="minorHAnsi"/>
          <w:b w:val="0"/>
          <w:bCs/>
          <w:sz w:val="34"/>
        </w:rPr>
        <w:t xml:space="preserve">: </w:t>
      </w:r>
      <w:r>
        <w:rPr>
          <w:rFonts w:asciiTheme="minorHAnsi" w:hAnsiTheme="minorHAnsi" w:cstheme="minorHAnsi"/>
          <w:b w:val="0"/>
          <w:bCs/>
          <w:sz w:val="34"/>
        </w:rPr>
        <w:fldChar w:fldCharType="begin"/>
      </w:r>
      <w:r>
        <w:rPr>
          <w:rFonts w:asciiTheme="minorHAnsi" w:hAnsiTheme="minorHAnsi" w:cstheme="minorHAnsi"/>
          <w:b w:val="0"/>
          <w:bCs/>
          <w:sz w:val="34"/>
        </w:rPr>
        <w:instrText xml:space="preserve"> DATE \@ "d MMMM yyyy" </w:instrText>
      </w:r>
      <w:r>
        <w:rPr>
          <w:rFonts w:asciiTheme="minorHAnsi" w:hAnsiTheme="minorHAnsi" w:cstheme="minorHAnsi"/>
          <w:b w:val="0"/>
          <w:bCs/>
          <w:sz w:val="34"/>
        </w:rPr>
        <w:fldChar w:fldCharType="separate"/>
      </w:r>
      <w:r w:rsidR="003C6A3F">
        <w:rPr>
          <w:rFonts w:asciiTheme="minorHAnsi" w:hAnsiTheme="minorHAnsi" w:cstheme="minorHAnsi"/>
          <w:b w:val="0"/>
          <w:bCs/>
          <w:noProof/>
          <w:sz w:val="34"/>
        </w:rPr>
        <w:t>28 June 2019</w:t>
      </w:r>
      <w:r>
        <w:rPr>
          <w:rFonts w:asciiTheme="minorHAnsi" w:hAnsiTheme="minorHAnsi" w:cstheme="minorHAnsi"/>
          <w:b w:val="0"/>
          <w:bCs/>
          <w:sz w:val="34"/>
        </w:rPr>
        <w:fldChar w:fldCharType="end"/>
      </w:r>
    </w:p>
    <w:p w14:paraId="15E71E02" w14:textId="77777777" w:rsidR="00C63D40" w:rsidRDefault="00C63D40" w:rsidP="00C63D40">
      <w:pPr>
        <w:pStyle w:val="Header"/>
        <w:tabs>
          <w:tab w:val="clear" w:pos="1440"/>
          <w:tab w:val="left" w:pos="-426"/>
        </w:tabs>
        <w:spacing w:before="240" w:after="120"/>
        <w:ind w:left="-426" w:right="-304"/>
        <w:rPr>
          <w:rFonts w:asciiTheme="minorHAnsi" w:hAnsiTheme="minorHAnsi" w:cstheme="minorHAnsi"/>
          <w:sz w:val="34"/>
        </w:rPr>
      </w:pPr>
    </w:p>
    <w:p w14:paraId="5E76FDF4" w14:textId="77777777" w:rsidR="00C63D40" w:rsidRDefault="00C63D40" w:rsidP="00C63D40">
      <w:pPr>
        <w:pStyle w:val="Header"/>
        <w:tabs>
          <w:tab w:val="clear" w:pos="1440"/>
          <w:tab w:val="left" w:pos="-426"/>
        </w:tabs>
        <w:spacing w:before="240" w:after="120"/>
        <w:ind w:left="-426" w:right="-304"/>
        <w:rPr>
          <w:rFonts w:asciiTheme="minorHAnsi" w:hAnsiTheme="minorHAnsi" w:cstheme="minorHAnsi"/>
          <w:sz w:val="34"/>
        </w:rPr>
      </w:pPr>
    </w:p>
    <w:p w14:paraId="15F96192" w14:textId="77777777" w:rsidR="00C63D40" w:rsidRDefault="00C63D40" w:rsidP="00C63D40">
      <w:pPr>
        <w:pStyle w:val="ADDQtns"/>
        <w:spacing w:after="0"/>
      </w:pPr>
      <w:r>
        <w:rPr>
          <w:u w:val="single"/>
        </w:rPr>
        <w:br/>
        <w:t>Notes</w:t>
      </w:r>
      <w:r>
        <w:t>:</w:t>
      </w:r>
    </w:p>
    <w:p w14:paraId="1B20CF0B" w14:textId="77777777" w:rsidR="00C63D40" w:rsidRDefault="00C63D40" w:rsidP="00C63D40">
      <w:pPr>
        <w:pStyle w:val="ADDQtns"/>
        <w:spacing w:after="0"/>
        <w:jc w:val="left"/>
      </w:pPr>
      <w:r>
        <w:t xml:space="preserve">This Module has been downloaded from the online training resource located at: </w:t>
      </w:r>
      <w:hyperlink r:id="rId8" w:history="1">
        <w:r>
          <w:rPr>
            <w:rStyle w:val="Hyperlink"/>
          </w:rPr>
          <w:t>https://www.peerconnect.org.au/learning-and-improvement/what-gathering-evidence-all-about/</w:t>
        </w:r>
      </w:hyperlink>
      <w:r>
        <w:t>. This resource is updated regularly, so please make sure you have downloaded the most recent version of this content from this site.</w:t>
      </w:r>
    </w:p>
    <w:p w14:paraId="260DD39A" w14:textId="77777777" w:rsidR="003C6A3F" w:rsidRDefault="003C6A3F" w:rsidP="003C6A3F">
      <w:pPr>
        <w:pStyle w:val="ADDQtns"/>
        <w:spacing w:after="0"/>
        <w:jc w:val="left"/>
      </w:pPr>
      <w:r>
        <w:t>This word DOC has been made available in editable format to ensure maximum accessibility for users. This does mean that you can make changes to this document. If you share this information, please acknowledge sources.</w:t>
      </w:r>
    </w:p>
    <w:p w14:paraId="0BAFDB20" w14:textId="77777777" w:rsidR="00C63D40" w:rsidRDefault="00C63D40" w:rsidP="00C63D40">
      <w:pPr>
        <w:pStyle w:val="ADDQtns"/>
        <w:spacing w:after="0"/>
        <w:jc w:val="left"/>
      </w:pPr>
      <w:bookmarkStart w:id="2" w:name="_GoBack"/>
      <w:bookmarkEnd w:id="2"/>
      <w:r>
        <w:t xml:space="preserve">This content has been developed with the financial support of the National Disability Insurance Agency via a project funded with ANZSOG. If you have any questions about this file, please direct your feedback and queries to the site at: </w:t>
      </w:r>
      <w:hyperlink r:id="rId9" w:history="1">
        <w:r>
          <w:rPr>
            <w:rStyle w:val="Hyperlink"/>
          </w:rPr>
          <w:t>https://www.peerconnect.org.au/learning-and-improvement/feedback/</w:t>
        </w:r>
      </w:hyperlink>
      <w:r>
        <w:t xml:space="preserve">. </w:t>
      </w:r>
    </w:p>
    <w:p w14:paraId="74761C7C" w14:textId="77777777" w:rsidR="00C63D40" w:rsidRDefault="00C63D40" w:rsidP="00C63D40">
      <w:pPr>
        <w:pStyle w:val="ADDQtns"/>
        <w:spacing w:before="120" w:after="0"/>
        <w:jc w:val="left"/>
      </w:pPr>
    </w:p>
    <w:p w14:paraId="722FB449" w14:textId="77777777" w:rsidR="00C63D40" w:rsidRDefault="00C63D40" w:rsidP="00C63D40">
      <w:pPr>
        <w:pStyle w:val="Header"/>
        <w:tabs>
          <w:tab w:val="clear" w:pos="1440"/>
          <w:tab w:val="left" w:pos="-426"/>
        </w:tabs>
        <w:spacing w:before="240" w:after="120"/>
        <w:ind w:left="-426" w:right="-304"/>
        <w:rPr>
          <w:rFonts w:asciiTheme="minorHAnsi" w:hAnsiTheme="minorHAnsi" w:cstheme="minorHAnsi"/>
          <w:sz w:val="34"/>
        </w:rPr>
      </w:pPr>
    </w:p>
    <w:p w14:paraId="1FDD9EA3" w14:textId="2B243C72" w:rsidR="005663AB" w:rsidRPr="00445343" w:rsidRDefault="00C63D40" w:rsidP="00C63D40">
      <w:pPr>
        <w:pStyle w:val="Header"/>
        <w:tabs>
          <w:tab w:val="clear" w:pos="1440"/>
          <w:tab w:val="left" w:pos="-426"/>
        </w:tabs>
        <w:spacing w:before="240" w:after="120"/>
        <w:ind w:left="-426" w:right="-304"/>
        <w:rPr>
          <w:rFonts w:asciiTheme="minorHAnsi" w:hAnsiTheme="minorHAnsi" w:cstheme="minorHAnsi"/>
          <w:sz w:val="34"/>
        </w:rPr>
      </w:pPr>
      <w:r>
        <w:rPr>
          <w:rFonts w:asciiTheme="minorHAnsi" w:hAnsiTheme="minorHAnsi" w:cstheme="minorHAnsi"/>
          <w:sz w:val="34"/>
        </w:rPr>
        <w:br w:type="column"/>
      </w:r>
      <w:r w:rsidR="00332253">
        <w:rPr>
          <w:rFonts w:asciiTheme="minorHAnsi" w:hAnsiTheme="minorHAnsi" w:cstheme="minorHAnsi"/>
          <w:sz w:val="34"/>
        </w:rPr>
        <w:lastRenderedPageBreak/>
        <w:t>Capacity Building for Peer Support</w:t>
      </w:r>
    </w:p>
    <w:p w14:paraId="141B98FA" w14:textId="5745F1B5" w:rsidR="005663AB" w:rsidRDefault="005663AB" w:rsidP="005663AB">
      <w:pPr>
        <w:pStyle w:val="Header"/>
        <w:tabs>
          <w:tab w:val="clear" w:pos="1440"/>
          <w:tab w:val="left" w:pos="-426"/>
        </w:tabs>
        <w:spacing w:before="120" w:after="240"/>
        <w:ind w:left="-426" w:right="-304"/>
        <w:rPr>
          <w:rFonts w:asciiTheme="minorHAnsi" w:hAnsiTheme="minorHAnsi" w:cstheme="minorHAnsi"/>
          <w:b w:val="0"/>
          <w:sz w:val="34"/>
        </w:rPr>
      </w:pPr>
      <w:r>
        <w:rPr>
          <w:rFonts w:asciiTheme="minorHAnsi" w:hAnsiTheme="minorHAnsi" w:cstheme="minorHAnsi"/>
          <w:b w:val="0"/>
          <w:sz w:val="34"/>
        </w:rPr>
        <w:t>F</w:t>
      </w:r>
      <w:r w:rsidR="005D5F56">
        <w:rPr>
          <w:rFonts w:asciiTheme="minorHAnsi" w:hAnsiTheme="minorHAnsi" w:cstheme="minorHAnsi"/>
          <w:b w:val="0"/>
          <w:sz w:val="34"/>
        </w:rPr>
        <w:t>ive</w:t>
      </w:r>
      <w:r w:rsidRPr="00445343">
        <w:rPr>
          <w:rFonts w:asciiTheme="minorHAnsi" w:hAnsiTheme="minorHAnsi" w:cstheme="minorHAnsi"/>
          <w:b w:val="0"/>
          <w:sz w:val="34"/>
        </w:rPr>
        <w:t xml:space="preserve">: </w:t>
      </w:r>
      <w:r w:rsidR="005D5F56">
        <w:rPr>
          <w:rFonts w:asciiTheme="minorHAnsi" w:hAnsiTheme="minorHAnsi" w:cstheme="minorHAnsi"/>
          <w:b w:val="0"/>
          <w:sz w:val="34"/>
        </w:rPr>
        <w:t>Tools &amp; Collection Specifics</w:t>
      </w:r>
    </w:p>
    <w:p w14:paraId="01C8666C" w14:textId="13E4C8C7" w:rsidR="005663AB" w:rsidRPr="00F5459E" w:rsidRDefault="00332253" w:rsidP="005663AB">
      <w:pPr>
        <w:pStyle w:val="Heading1"/>
        <w:tabs>
          <w:tab w:val="clear" w:pos="1440"/>
          <w:tab w:val="left" w:pos="567"/>
        </w:tabs>
        <w:ind w:left="142"/>
        <w:rPr>
          <w:rFonts w:asciiTheme="minorHAnsi" w:hAnsiTheme="minorHAnsi" w:cstheme="minorHAnsi"/>
        </w:rPr>
      </w:pPr>
      <w:r>
        <w:rPr>
          <w:rFonts w:asciiTheme="minorHAnsi" w:hAnsiTheme="minorHAnsi" w:cstheme="minorHAnsi"/>
        </w:rPr>
        <w:t>S</w:t>
      </w:r>
      <w:r w:rsidR="005663AB" w:rsidRPr="00F5459E">
        <w:rPr>
          <w:rFonts w:asciiTheme="minorHAnsi" w:hAnsiTheme="minorHAnsi" w:cstheme="minorHAnsi"/>
        </w:rPr>
        <w:t>ections</w:t>
      </w:r>
      <w:r w:rsidR="005663AB" w:rsidRPr="00FC3685">
        <w:rPr>
          <w:rFonts w:asciiTheme="minorHAnsi" w:hAnsiTheme="minorHAnsi" w:cstheme="minorHAnsi"/>
          <w:u w:val="none"/>
        </w:rPr>
        <w:t>:</w:t>
      </w:r>
    </w:p>
    <w:p w14:paraId="0BD55133" w14:textId="76199196" w:rsidR="005663AB" w:rsidRDefault="00332253" w:rsidP="006C0C8A">
      <w:pPr>
        <w:pStyle w:val="Bulletlist"/>
      </w:pPr>
      <w:r>
        <w:t>The Tool</w:t>
      </w:r>
      <w:r w:rsidR="00547597">
        <w:t>s</w:t>
      </w:r>
      <w:r>
        <w:t xml:space="preserve"> and Collection </w:t>
      </w:r>
      <w:r w:rsidR="007C705D">
        <w:t>Introduction</w:t>
      </w:r>
    </w:p>
    <w:p w14:paraId="2364CF7C" w14:textId="39CB2F05" w:rsidR="00A355F9" w:rsidRDefault="00A355F9" w:rsidP="006C0C8A">
      <w:pPr>
        <w:pStyle w:val="Bulletlist"/>
      </w:pPr>
      <w:r>
        <w:t>Considerations when Collecting Evidence</w:t>
      </w:r>
      <w:r w:rsidR="00A047C9">
        <w:t xml:space="preserve"> from People</w:t>
      </w:r>
    </w:p>
    <w:p w14:paraId="2F705819" w14:textId="77777777" w:rsidR="00A355F9" w:rsidRDefault="00A355F9" w:rsidP="00A355F9">
      <w:pPr>
        <w:pStyle w:val="Bulletlist"/>
      </w:pPr>
      <w:r>
        <w:t>Resources Available</w:t>
      </w:r>
    </w:p>
    <w:p w14:paraId="24140F05" w14:textId="0389D6DA" w:rsidR="005D5F56" w:rsidRDefault="005D5F56" w:rsidP="006C0C8A">
      <w:pPr>
        <w:pStyle w:val="Bulletlist"/>
      </w:pPr>
      <w:r>
        <w:t>Methods of Collecting Evidence</w:t>
      </w:r>
    </w:p>
    <w:p w14:paraId="6480BBAD" w14:textId="77777777" w:rsidR="00820DA0" w:rsidRDefault="00820DA0" w:rsidP="006C0C8A">
      <w:pPr>
        <w:pStyle w:val="Bulletlist"/>
      </w:pPr>
      <w:r>
        <w:t>Collecting ‘Good’ Information</w:t>
      </w:r>
    </w:p>
    <w:p w14:paraId="128900F7" w14:textId="75017A05" w:rsidR="00820DA0" w:rsidRDefault="00820DA0" w:rsidP="006C0C8A">
      <w:pPr>
        <w:pStyle w:val="Bulletlist"/>
      </w:pPr>
      <w:r>
        <w:t xml:space="preserve">Example: </w:t>
      </w:r>
      <w:r w:rsidR="00882466">
        <w:t>Objectives and Options</w:t>
      </w:r>
    </w:p>
    <w:p w14:paraId="7FF57FBC" w14:textId="710CC907" w:rsidR="005D5F56" w:rsidRDefault="005D5F56" w:rsidP="006C0C8A">
      <w:pPr>
        <w:pStyle w:val="Bulletlist"/>
      </w:pPr>
      <w:r>
        <w:t>Cheap and Cheerful Collectin</w:t>
      </w:r>
      <w:r w:rsidR="00A355F9">
        <w:t>g</w:t>
      </w:r>
    </w:p>
    <w:p w14:paraId="2E73F5E5" w14:textId="1E975FC2" w:rsidR="005663AB" w:rsidRDefault="005663AB" w:rsidP="006C0C8A">
      <w:pPr>
        <w:pStyle w:val="Bulletlist"/>
      </w:pPr>
      <w:r>
        <w:t>In Summary</w:t>
      </w:r>
    </w:p>
    <w:p w14:paraId="554A96C9" w14:textId="77777777" w:rsidR="000F34E8" w:rsidRDefault="000F34E8" w:rsidP="000F34E8">
      <w:pPr>
        <w:pStyle w:val="Bulletlist"/>
      </w:pPr>
      <w:r>
        <w:t>Resources</w:t>
      </w:r>
    </w:p>
    <w:p w14:paraId="29876DF2" w14:textId="77777777" w:rsidR="000F34E8" w:rsidRPr="00445343" w:rsidRDefault="000F34E8" w:rsidP="000F34E8">
      <w:pPr>
        <w:pStyle w:val="Bulletlist"/>
      </w:pPr>
      <w:proofErr w:type="spellStart"/>
      <w:r>
        <w:t>Self Study</w:t>
      </w:r>
      <w:proofErr w:type="spellEnd"/>
      <w:r>
        <w:t xml:space="preserve"> Questions</w:t>
      </w:r>
    </w:p>
    <w:p w14:paraId="31AD2F7A" w14:textId="0338F41C" w:rsidR="005663AB" w:rsidRPr="00445343" w:rsidRDefault="00332253" w:rsidP="005663AB">
      <w:pPr>
        <w:pStyle w:val="Heading1"/>
        <w:tabs>
          <w:tab w:val="clear" w:pos="1440"/>
          <w:tab w:val="left" w:pos="567"/>
        </w:tabs>
        <w:ind w:left="142"/>
        <w:rPr>
          <w:rFonts w:asciiTheme="minorHAnsi" w:hAnsiTheme="minorHAnsi" w:cstheme="minorHAnsi"/>
        </w:rPr>
      </w:pPr>
      <w:r>
        <w:rPr>
          <w:rFonts w:asciiTheme="minorHAnsi" w:hAnsiTheme="minorHAnsi" w:cstheme="minorHAnsi"/>
        </w:rPr>
        <w:t xml:space="preserve">The Tools and Collection </w:t>
      </w:r>
      <w:r w:rsidR="005663AB">
        <w:rPr>
          <w:rFonts w:asciiTheme="minorHAnsi" w:hAnsiTheme="minorHAnsi" w:cstheme="minorHAnsi"/>
        </w:rPr>
        <w:t>Introduction</w:t>
      </w:r>
    </w:p>
    <w:p w14:paraId="3F38DCF7" w14:textId="7CFE5AB3" w:rsidR="00826D9C" w:rsidRDefault="00826D9C" w:rsidP="007C705D">
      <w:pPr>
        <w:tabs>
          <w:tab w:val="left" w:pos="567"/>
        </w:tabs>
        <w:ind w:left="142"/>
        <w:rPr>
          <w:rFonts w:asciiTheme="minorHAnsi" w:hAnsiTheme="minorHAnsi" w:cstheme="minorHAnsi"/>
          <w:szCs w:val="24"/>
        </w:rPr>
      </w:pPr>
      <w:r>
        <w:rPr>
          <w:rFonts w:asciiTheme="minorHAnsi" w:hAnsiTheme="minorHAnsi" w:cstheme="minorHAnsi"/>
          <w:szCs w:val="24"/>
        </w:rPr>
        <w:t xml:space="preserve">As peer </w:t>
      </w:r>
      <w:r w:rsidR="000C6AA4">
        <w:rPr>
          <w:rFonts w:asciiTheme="minorHAnsi" w:hAnsiTheme="minorHAnsi" w:cstheme="minorHAnsi"/>
          <w:szCs w:val="24"/>
        </w:rPr>
        <w:t>organisations</w:t>
      </w:r>
      <w:r w:rsidR="000C6AA4" w:rsidRPr="00547597">
        <w:rPr>
          <w:rFonts w:asciiTheme="minorHAnsi" w:hAnsiTheme="minorHAnsi" w:cstheme="minorHAnsi"/>
          <w:szCs w:val="24"/>
        </w:rPr>
        <w:t>,</w:t>
      </w:r>
      <w:r>
        <w:rPr>
          <w:rFonts w:asciiTheme="minorHAnsi" w:hAnsiTheme="minorHAnsi" w:cstheme="minorHAnsi"/>
          <w:szCs w:val="24"/>
        </w:rPr>
        <w:t xml:space="preserve"> we need to know where it is we are heading (our vision) and determine the way we will get there. In our journey so far, t</w:t>
      </w:r>
      <w:r w:rsidR="007C705D">
        <w:rPr>
          <w:rFonts w:asciiTheme="minorHAnsi" w:hAnsiTheme="minorHAnsi" w:cstheme="minorHAnsi"/>
          <w:szCs w:val="24"/>
        </w:rPr>
        <w:t xml:space="preserve">he Balanced Scorecard (BSC) </w:t>
      </w:r>
      <w:r>
        <w:rPr>
          <w:rFonts w:asciiTheme="minorHAnsi" w:hAnsiTheme="minorHAnsi" w:cstheme="minorHAnsi"/>
          <w:szCs w:val="24"/>
        </w:rPr>
        <w:t xml:space="preserve">has been </w:t>
      </w:r>
      <w:r w:rsidR="007C705D">
        <w:rPr>
          <w:rFonts w:asciiTheme="minorHAnsi" w:hAnsiTheme="minorHAnsi" w:cstheme="minorHAnsi"/>
          <w:szCs w:val="24"/>
        </w:rPr>
        <w:t xml:space="preserve">introduced as a way of understanding </w:t>
      </w:r>
      <w:r>
        <w:rPr>
          <w:rFonts w:asciiTheme="minorHAnsi" w:hAnsiTheme="minorHAnsi" w:cstheme="minorHAnsi"/>
          <w:szCs w:val="24"/>
        </w:rPr>
        <w:t>our destination and of thinking about how we</w:t>
      </w:r>
      <w:r w:rsidR="007C705D">
        <w:rPr>
          <w:rFonts w:asciiTheme="minorHAnsi" w:hAnsiTheme="minorHAnsi" w:cstheme="minorHAnsi"/>
          <w:szCs w:val="24"/>
        </w:rPr>
        <w:t xml:space="preserve"> structur</w:t>
      </w:r>
      <w:r>
        <w:rPr>
          <w:rFonts w:asciiTheme="minorHAnsi" w:hAnsiTheme="minorHAnsi" w:cstheme="minorHAnsi"/>
          <w:szCs w:val="24"/>
        </w:rPr>
        <w:t>e</w:t>
      </w:r>
      <w:r w:rsidR="007C705D">
        <w:rPr>
          <w:rFonts w:asciiTheme="minorHAnsi" w:hAnsiTheme="minorHAnsi" w:cstheme="minorHAnsi"/>
          <w:szCs w:val="24"/>
        </w:rPr>
        <w:t xml:space="preserve"> our journey</w:t>
      </w:r>
      <w:r>
        <w:rPr>
          <w:rFonts w:asciiTheme="minorHAnsi" w:hAnsiTheme="minorHAnsi" w:cstheme="minorHAnsi"/>
          <w:szCs w:val="24"/>
        </w:rPr>
        <w:t xml:space="preserve"> there</w:t>
      </w:r>
      <w:r w:rsidR="007C705D">
        <w:rPr>
          <w:rFonts w:asciiTheme="minorHAnsi" w:hAnsiTheme="minorHAnsi" w:cstheme="minorHAnsi"/>
          <w:szCs w:val="24"/>
        </w:rPr>
        <w:t>. The BSC enable</w:t>
      </w:r>
      <w:r>
        <w:rPr>
          <w:rFonts w:asciiTheme="minorHAnsi" w:hAnsiTheme="minorHAnsi" w:cstheme="minorHAnsi"/>
          <w:szCs w:val="24"/>
        </w:rPr>
        <w:t>s</w:t>
      </w:r>
      <w:r w:rsidR="007C705D">
        <w:rPr>
          <w:rFonts w:asciiTheme="minorHAnsi" w:hAnsiTheme="minorHAnsi" w:cstheme="minorHAnsi"/>
          <w:szCs w:val="24"/>
        </w:rPr>
        <w:t xml:space="preserve"> peer organisations to gather evidence about where they are relative to where they want to be</w:t>
      </w:r>
      <w:r>
        <w:rPr>
          <w:rFonts w:asciiTheme="minorHAnsi" w:hAnsiTheme="minorHAnsi" w:cstheme="minorHAnsi"/>
          <w:szCs w:val="24"/>
        </w:rPr>
        <w:t xml:space="preserve">. It acts as a kind of compass to assist each unique peer program to navigate their way </w:t>
      </w:r>
      <w:r w:rsidR="000C6AA4">
        <w:rPr>
          <w:rFonts w:asciiTheme="minorHAnsi" w:hAnsiTheme="minorHAnsi" w:cstheme="minorHAnsi"/>
          <w:szCs w:val="24"/>
        </w:rPr>
        <w:t>based on their purpose,</w:t>
      </w:r>
      <w:r w:rsidR="007C705D" w:rsidRPr="00332253">
        <w:rPr>
          <w:rFonts w:asciiTheme="minorHAnsi" w:hAnsiTheme="minorHAnsi" w:cstheme="minorHAnsi"/>
          <w:szCs w:val="24"/>
        </w:rPr>
        <w:t xml:space="preserve"> program </w:t>
      </w:r>
      <w:r w:rsidR="007C705D">
        <w:rPr>
          <w:rFonts w:asciiTheme="minorHAnsi" w:hAnsiTheme="minorHAnsi" w:cstheme="minorHAnsi"/>
          <w:szCs w:val="24"/>
        </w:rPr>
        <w:t xml:space="preserve">design and concept of success. </w:t>
      </w:r>
    </w:p>
    <w:p w14:paraId="56EA868C" w14:textId="652DA29A" w:rsidR="00535C12" w:rsidRDefault="00535C12" w:rsidP="00F1399B">
      <w:pPr>
        <w:pStyle w:val="PICinsert"/>
        <w:spacing w:after="120"/>
      </w:pPr>
      <w:r>
        <w:rPr>
          <w:noProof/>
          <w:lang w:val="en-AU" w:eastAsia="en-AU"/>
        </w:rPr>
        <w:drawing>
          <wp:inline distT="0" distB="0" distL="0" distR="0" wp14:anchorId="22C3CADC" wp14:editId="571BC849">
            <wp:extent cx="5589814" cy="3144271"/>
            <wp:effectExtent l="133350" t="114300" r="144780" b="1708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ip sailing Module 3.jpg"/>
                    <pic:cNvPicPr/>
                  </pic:nvPicPr>
                  <pic:blipFill>
                    <a:blip r:embed="rId10">
                      <a:extLst>
                        <a:ext uri="{28A0092B-C50C-407E-A947-70E740481C1C}">
                          <a14:useLocalDpi xmlns:a14="http://schemas.microsoft.com/office/drawing/2010/main" val="0"/>
                        </a:ext>
                      </a:extLst>
                    </a:blip>
                    <a:stretch>
                      <a:fillRect/>
                    </a:stretch>
                  </pic:blipFill>
                  <pic:spPr>
                    <a:xfrm>
                      <a:off x="0" y="0"/>
                      <a:ext cx="5626626" cy="31649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865AC4" w14:textId="7A182B0B" w:rsidR="002A4954" w:rsidRDefault="00826D9C" w:rsidP="00A614BC">
      <w:pPr>
        <w:tabs>
          <w:tab w:val="left" w:pos="567"/>
        </w:tabs>
        <w:ind w:left="142"/>
        <w:rPr>
          <w:rFonts w:asciiTheme="minorHAnsi" w:hAnsiTheme="minorHAnsi" w:cstheme="minorHAnsi"/>
          <w:szCs w:val="24"/>
        </w:rPr>
      </w:pPr>
      <w:r>
        <w:rPr>
          <w:rFonts w:asciiTheme="minorHAnsi" w:hAnsiTheme="minorHAnsi" w:cstheme="minorHAnsi"/>
          <w:szCs w:val="24"/>
        </w:rPr>
        <w:lastRenderedPageBreak/>
        <w:t xml:space="preserve">In </w:t>
      </w:r>
      <w:r w:rsidR="00332253">
        <w:rPr>
          <w:rFonts w:asciiTheme="minorHAnsi" w:hAnsiTheme="minorHAnsi" w:cstheme="minorHAnsi"/>
          <w:szCs w:val="24"/>
        </w:rPr>
        <w:t>our last Training Package section ‘</w:t>
      </w:r>
      <w:r w:rsidR="00332253" w:rsidRPr="00332253">
        <w:rPr>
          <w:rFonts w:asciiTheme="minorHAnsi" w:hAnsiTheme="minorHAnsi" w:cstheme="minorHAnsi"/>
          <w:i/>
          <w:szCs w:val="24"/>
        </w:rPr>
        <w:t>Why, What, Who and When of Gathering Evidence</w:t>
      </w:r>
      <w:r w:rsidR="00332253">
        <w:rPr>
          <w:rFonts w:asciiTheme="minorHAnsi" w:hAnsiTheme="minorHAnsi" w:cstheme="minorHAnsi"/>
          <w:szCs w:val="24"/>
        </w:rPr>
        <w:t>’</w:t>
      </w:r>
      <w:r w:rsidR="000C6AA4" w:rsidRPr="00332253">
        <w:rPr>
          <w:rFonts w:asciiTheme="minorHAnsi" w:hAnsiTheme="minorHAnsi" w:cstheme="minorHAnsi"/>
          <w:szCs w:val="24"/>
        </w:rPr>
        <w:t>,</w:t>
      </w:r>
      <w:r>
        <w:rPr>
          <w:rFonts w:asciiTheme="minorHAnsi" w:hAnsiTheme="minorHAnsi" w:cstheme="minorHAnsi"/>
          <w:szCs w:val="24"/>
        </w:rPr>
        <w:t xml:space="preserve"> we</w:t>
      </w:r>
      <w:r w:rsidR="007C705D">
        <w:rPr>
          <w:rFonts w:asciiTheme="minorHAnsi" w:hAnsiTheme="minorHAnsi" w:cstheme="minorHAnsi"/>
          <w:szCs w:val="24"/>
        </w:rPr>
        <w:t xml:space="preserve"> ask</w:t>
      </w:r>
      <w:r>
        <w:rPr>
          <w:rFonts w:asciiTheme="minorHAnsi" w:hAnsiTheme="minorHAnsi" w:cstheme="minorHAnsi"/>
          <w:szCs w:val="24"/>
        </w:rPr>
        <w:t xml:space="preserve">ed </w:t>
      </w:r>
      <w:r w:rsidR="007C705D">
        <w:rPr>
          <w:rFonts w:asciiTheme="minorHAnsi" w:hAnsiTheme="minorHAnsi" w:cstheme="minorHAnsi"/>
          <w:szCs w:val="24"/>
        </w:rPr>
        <w:t>peer organisation</w:t>
      </w:r>
      <w:r>
        <w:rPr>
          <w:rFonts w:asciiTheme="minorHAnsi" w:hAnsiTheme="minorHAnsi" w:cstheme="minorHAnsi"/>
          <w:szCs w:val="24"/>
        </w:rPr>
        <w:t>s</w:t>
      </w:r>
      <w:r w:rsidR="007C705D">
        <w:rPr>
          <w:rFonts w:asciiTheme="minorHAnsi" w:hAnsiTheme="minorHAnsi" w:cstheme="minorHAnsi"/>
          <w:szCs w:val="24"/>
        </w:rPr>
        <w:t xml:space="preserve"> to </w:t>
      </w:r>
      <w:r w:rsidR="000C6AA4" w:rsidRPr="00332253">
        <w:rPr>
          <w:rFonts w:asciiTheme="minorHAnsi" w:hAnsiTheme="minorHAnsi" w:cstheme="minorHAnsi"/>
          <w:szCs w:val="24"/>
        </w:rPr>
        <w:t>reflect upon</w:t>
      </w:r>
      <w:r w:rsidR="007C705D" w:rsidRPr="00332253">
        <w:rPr>
          <w:rFonts w:asciiTheme="minorHAnsi" w:hAnsiTheme="minorHAnsi" w:cstheme="minorHAnsi"/>
          <w:szCs w:val="24"/>
        </w:rPr>
        <w:t xml:space="preserve"> </w:t>
      </w:r>
      <w:r w:rsidR="00E35E77">
        <w:rPr>
          <w:rFonts w:asciiTheme="minorHAnsi" w:hAnsiTheme="minorHAnsi" w:cstheme="minorHAnsi"/>
          <w:szCs w:val="24"/>
        </w:rPr>
        <w:t xml:space="preserve">what is most important for their success in </w:t>
      </w:r>
      <w:r w:rsidR="007C705D">
        <w:rPr>
          <w:rFonts w:asciiTheme="minorHAnsi" w:hAnsiTheme="minorHAnsi" w:cstheme="minorHAnsi"/>
          <w:szCs w:val="24"/>
        </w:rPr>
        <w:t xml:space="preserve">how </w:t>
      </w:r>
      <w:r w:rsidR="000C6AA4" w:rsidRPr="00332253">
        <w:rPr>
          <w:rFonts w:asciiTheme="minorHAnsi" w:hAnsiTheme="minorHAnsi" w:cstheme="minorHAnsi"/>
          <w:szCs w:val="24"/>
        </w:rPr>
        <w:t xml:space="preserve">they are </w:t>
      </w:r>
      <w:r w:rsidR="007C705D">
        <w:rPr>
          <w:rFonts w:asciiTheme="minorHAnsi" w:hAnsiTheme="minorHAnsi" w:cstheme="minorHAnsi"/>
          <w:szCs w:val="24"/>
        </w:rPr>
        <w:t xml:space="preserve">currently </w:t>
      </w:r>
      <w:r w:rsidR="007C705D" w:rsidRPr="00F92464">
        <w:rPr>
          <w:rFonts w:asciiTheme="minorHAnsi" w:hAnsiTheme="minorHAnsi" w:cstheme="minorHAnsi"/>
          <w:szCs w:val="24"/>
        </w:rPr>
        <w:t>perform</w:t>
      </w:r>
      <w:r w:rsidR="007C705D">
        <w:rPr>
          <w:rFonts w:asciiTheme="minorHAnsi" w:hAnsiTheme="minorHAnsi" w:cstheme="minorHAnsi"/>
          <w:szCs w:val="24"/>
        </w:rPr>
        <w:t>ing</w:t>
      </w:r>
      <w:r w:rsidR="007C705D" w:rsidRPr="00F92464">
        <w:rPr>
          <w:rFonts w:asciiTheme="minorHAnsi" w:hAnsiTheme="minorHAnsi" w:cstheme="minorHAnsi"/>
          <w:szCs w:val="24"/>
        </w:rPr>
        <w:t xml:space="preserve"> (</w:t>
      </w:r>
      <w:r w:rsidR="000C6AA4">
        <w:rPr>
          <w:rFonts w:asciiTheme="minorHAnsi" w:hAnsiTheme="minorHAnsi" w:cstheme="minorHAnsi"/>
          <w:szCs w:val="24"/>
        </w:rPr>
        <w:t xml:space="preserve">Funders, Members), </w:t>
      </w:r>
      <w:r w:rsidR="000C6AA4" w:rsidRPr="00332253">
        <w:rPr>
          <w:rFonts w:asciiTheme="minorHAnsi" w:hAnsiTheme="minorHAnsi" w:cstheme="minorHAnsi"/>
          <w:szCs w:val="24"/>
        </w:rPr>
        <w:t>in which ways</w:t>
      </w:r>
      <w:r w:rsidR="007C705D" w:rsidRPr="00332253">
        <w:rPr>
          <w:rFonts w:asciiTheme="minorHAnsi" w:hAnsiTheme="minorHAnsi" w:cstheme="minorHAnsi"/>
          <w:szCs w:val="24"/>
        </w:rPr>
        <w:t xml:space="preserve"> </w:t>
      </w:r>
      <w:r w:rsidR="007C705D">
        <w:rPr>
          <w:rFonts w:asciiTheme="minorHAnsi" w:hAnsiTheme="minorHAnsi" w:cstheme="minorHAnsi"/>
          <w:szCs w:val="24"/>
        </w:rPr>
        <w:t xml:space="preserve">it may </w:t>
      </w:r>
      <w:r w:rsidR="007C705D" w:rsidRPr="00F92464">
        <w:rPr>
          <w:rFonts w:asciiTheme="minorHAnsi" w:hAnsiTheme="minorHAnsi" w:cstheme="minorHAnsi"/>
          <w:szCs w:val="24"/>
        </w:rPr>
        <w:t xml:space="preserve">improve </w:t>
      </w:r>
      <w:r w:rsidR="007C705D">
        <w:rPr>
          <w:rFonts w:asciiTheme="minorHAnsi" w:hAnsiTheme="minorHAnsi" w:cstheme="minorHAnsi"/>
          <w:szCs w:val="24"/>
        </w:rPr>
        <w:t xml:space="preserve">its </w:t>
      </w:r>
      <w:r w:rsidR="007C705D" w:rsidRPr="00F92464">
        <w:rPr>
          <w:rFonts w:asciiTheme="minorHAnsi" w:hAnsiTheme="minorHAnsi" w:cstheme="minorHAnsi"/>
          <w:szCs w:val="24"/>
        </w:rPr>
        <w:t>processes, motivate and educate employees, and enhance systems</w:t>
      </w:r>
      <w:r w:rsidR="007C705D">
        <w:rPr>
          <w:rFonts w:asciiTheme="minorHAnsi" w:hAnsiTheme="minorHAnsi" w:cstheme="minorHAnsi"/>
          <w:szCs w:val="24"/>
        </w:rPr>
        <w:t xml:space="preserve"> (Build) as well as</w:t>
      </w:r>
      <w:r w:rsidR="000C6AA4" w:rsidRPr="00332253">
        <w:rPr>
          <w:rFonts w:asciiTheme="minorHAnsi" w:hAnsiTheme="minorHAnsi" w:cstheme="minorHAnsi"/>
          <w:szCs w:val="24"/>
        </w:rPr>
        <w:t>,</w:t>
      </w:r>
      <w:r w:rsidR="007C705D">
        <w:rPr>
          <w:rFonts w:asciiTheme="minorHAnsi" w:hAnsiTheme="minorHAnsi" w:cstheme="minorHAnsi"/>
          <w:szCs w:val="24"/>
        </w:rPr>
        <w:t xml:space="preserve"> its </w:t>
      </w:r>
      <w:r w:rsidR="007C705D" w:rsidRPr="00F92464">
        <w:rPr>
          <w:rFonts w:asciiTheme="minorHAnsi" w:hAnsiTheme="minorHAnsi" w:cstheme="minorHAnsi"/>
          <w:szCs w:val="24"/>
        </w:rPr>
        <w:t>ability to learn and improve</w:t>
      </w:r>
      <w:r w:rsidR="000C6AA4" w:rsidRPr="00332253">
        <w:rPr>
          <w:rFonts w:asciiTheme="minorHAnsi" w:hAnsiTheme="minorHAnsi" w:cstheme="minorHAnsi"/>
          <w:szCs w:val="24"/>
        </w:rPr>
        <w:t>,</w:t>
      </w:r>
      <w:r w:rsidR="007C705D">
        <w:rPr>
          <w:rFonts w:asciiTheme="minorHAnsi" w:hAnsiTheme="minorHAnsi" w:cstheme="minorHAnsi"/>
          <w:szCs w:val="24"/>
        </w:rPr>
        <w:t xml:space="preserve"> now and into the future (Learning)</w:t>
      </w:r>
      <w:r w:rsidR="007C705D" w:rsidRPr="00F92464">
        <w:rPr>
          <w:rFonts w:asciiTheme="minorHAnsi" w:hAnsiTheme="minorHAnsi" w:cstheme="minorHAnsi"/>
          <w:szCs w:val="24"/>
        </w:rPr>
        <w:t>.</w:t>
      </w:r>
      <w:r>
        <w:rPr>
          <w:rFonts w:asciiTheme="minorHAnsi" w:hAnsiTheme="minorHAnsi" w:cstheme="minorHAnsi"/>
          <w:szCs w:val="24"/>
        </w:rPr>
        <w:t xml:space="preserve"> </w:t>
      </w:r>
      <w:r w:rsidR="002A4954">
        <w:rPr>
          <w:rFonts w:asciiTheme="minorHAnsi" w:hAnsiTheme="minorHAnsi" w:cstheme="minorHAnsi"/>
          <w:szCs w:val="24"/>
        </w:rPr>
        <w:t>Within the four BSC perspectives</w:t>
      </w:r>
      <w:r w:rsidR="000C6AA4" w:rsidRPr="00332253">
        <w:rPr>
          <w:rFonts w:asciiTheme="minorHAnsi" w:hAnsiTheme="minorHAnsi" w:cstheme="minorHAnsi"/>
          <w:szCs w:val="24"/>
        </w:rPr>
        <w:t>,</w:t>
      </w:r>
      <w:r w:rsidR="002A4954">
        <w:rPr>
          <w:rFonts w:asciiTheme="minorHAnsi" w:hAnsiTheme="minorHAnsi" w:cstheme="minorHAnsi"/>
          <w:szCs w:val="24"/>
        </w:rPr>
        <w:t xml:space="preserve"> you undertook a series of steps and decisions that will be unique to your own peer organisation. You</w:t>
      </w:r>
      <w:r w:rsidR="002A4954" w:rsidRPr="00332253">
        <w:rPr>
          <w:rFonts w:asciiTheme="minorHAnsi" w:hAnsiTheme="minorHAnsi" w:cstheme="minorHAnsi"/>
          <w:szCs w:val="24"/>
        </w:rPr>
        <w:t xml:space="preserve"> </w:t>
      </w:r>
      <w:r w:rsidR="000C6AA4" w:rsidRPr="00332253">
        <w:rPr>
          <w:rFonts w:asciiTheme="minorHAnsi" w:hAnsiTheme="minorHAnsi" w:cstheme="minorHAnsi"/>
          <w:szCs w:val="24"/>
        </w:rPr>
        <w:t>contemplated</w:t>
      </w:r>
      <w:r w:rsidR="002A4954" w:rsidRPr="00332253">
        <w:rPr>
          <w:rFonts w:asciiTheme="minorHAnsi" w:hAnsiTheme="minorHAnsi" w:cstheme="minorHAnsi"/>
          <w:szCs w:val="24"/>
        </w:rPr>
        <w:t xml:space="preserve"> </w:t>
      </w:r>
      <w:r w:rsidR="002A4954">
        <w:rPr>
          <w:rFonts w:asciiTheme="minorHAnsi" w:hAnsiTheme="minorHAnsi" w:cstheme="minorHAnsi"/>
          <w:szCs w:val="24"/>
        </w:rPr>
        <w:t>a range of questions</w:t>
      </w:r>
      <w:r w:rsidR="002A4954" w:rsidRPr="00332253">
        <w:rPr>
          <w:rFonts w:asciiTheme="minorHAnsi" w:hAnsiTheme="minorHAnsi" w:cstheme="minorHAnsi"/>
          <w:szCs w:val="24"/>
        </w:rPr>
        <w:t xml:space="preserve"> </w:t>
      </w:r>
      <w:r w:rsidR="000631D2" w:rsidRPr="00332253">
        <w:rPr>
          <w:rFonts w:asciiTheme="minorHAnsi" w:hAnsiTheme="minorHAnsi" w:cstheme="minorHAnsi"/>
          <w:szCs w:val="24"/>
        </w:rPr>
        <w:t>regarding</w:t>
      </w:r>
      <w:r w:rsidR="002A4954" w:rsidRPr="00332253">
        <w:rPr>
          <w:rFonts w:asciiTheme="minorHAnsi" w:hAnsiTheme="minorHAnsi" w:cstheme="minorHAnsi"/>
          <w:szCs w:val="24"/>
        </w:rPr>
        <w:t xml:space="preserve"> </w:t>
      </w:r>
      <w:r w:rsidR="002A4954">
        <w:rPr>
          <w:rFonts w:asciiTheme="minorHAnsi" w:hAnsiTheme="minorHAnsi" w:cstheme="minorHAnsi"/>
          <w:szCs w:val="24"/>
        </w:rPr>
        <w:t>your destination, your co</w:t>
      </w:r>
      <w:r w:rsidR="000631D2">
        <w:rPr>
          <w:rFonts w:asciiTheme="minorHAnsi" w:hAnsiTheme="minorHAnsi" w:cstheme="minorHAnsi"/>
          <w:szCs w:val="24"/>
        </w:rPr>
        <w:t>ncept(s) of success and</w:t>
      </w:r>
      <w:r w:rsidR="002A4954">
        <w:rPr>
          <w:rFonts w:asciiTheme="minorHAnsi" w:hAnsiTheme="minorHAnsi" w:cstheme="minorHAnsi"/>
          <w:szCs w:val="24"/>
        </w:rPr>
        <w:t xml:space="preserve"> </w:t>
      </w:r>
      <w:r w:rsidR="002A4954" w:rsidRPr="00332253">
        <w:rPr>
          <w:rFonts w:asciiTheme="minorHAnsi" w:hAnsiTheme="minorHAnsi" w:cstheme="minorHAnsi"/>
          <w:szCs w:val="24"/>
        </w:rPr>
        <w:t>started</w:t>
      </w:r>
      <w:r w:rsidR="002A4954">
        <w:rPr>
          <w:rFonts w:asciiTheme="minorHAnsi" w:hAnsiTheme="minorHAnsi" w:cstheme="minorHAnsi"/>
          <w:szCs w:val="24"/>
        </w:rPr>
        <w:t xml:space="preserve"> to</w:t>
      </w:r>
      <w:r w:rsidR="000C6AA4" w:rsidRPr="00332253">
        <w:rPr>
          <w:rFonts w:asciiTheme="minorHAnsi" w:hAnsiTheme="minorHAnsi" w:cstheme="minorHAnsi"/>
          <w:szCs w:val="24"/>
        </w:rPr>
        <w:t xml:space="preserve"> think a</w:t>
      </w:r>
      <w:r w:rsidR="000631D2" w:rsidRPr="00332253">
        <w:rPr>
          <w:rFonts w:asciiTheme="minorHAnsi" w:hAnsiTheme="minorHAnsi" w:cstheme="minorHAnsi"/>
          <w:szCs w:val="24"/>
        </w:rPr>
        <w:t>bout</w:t>
      </w:r>
      <w:r w:rsidR="002A4954" w:rsidRPr="00332253">
        <w:rPr>
          <w:rFonts w:asciiTheme="minorHAnsi" w:hAnsiTheme="minorHAnsi" w:cstheme="minorHAnsi"/>
          <w:szCs w:val="24"/>
        </w:rPr>
        <w:t xml:space="preserve"> </w:t>
      </w:r>
      <w:r w:rsidR="002A4954">
        <w:rPr>
          <w:rFonts w:asciiTheme="minorHAnsi" w:hAnsiTheme="minorHAnsi" w:cstheme="minorHAnsi"/>
          <w:szCs w:val="24"/>
        </w:rPr>
        <w:t>the ways in which</w:t>
      </w:r>
      <w:r w:rsidR="000631D2">
        <w:rPr>
          <w:rFonts w:asciiTheme="minorHAnsi" w:hAnsiTheme="minorHAnsi" w:cstheme="minorHAnsi"/>
          <w:szCs w:val="24"/>
        </w:rPr>
        <w:t xml:space="preserve"> you can gather </w:t>
      </w:r>
      <w:r w:rsidR="00332253">
        <w:rPr>
          <w:rFonts w:asciiTheme="minorHAnsi" w:hAnsiTheme="minorHAnsi" w:cstheme="minorHAnsi"/>
          <w:szCs w:val="24"/>
        </w:rPr>
        <w:t xml:space="preserve">the </w:t>
      </w:r>
      <w:r w:rsidR="000631D2">
        <w:rPr>
          <w:rFonts w:asciiTheme="minorHAnsi" w:hAnsiTheme="minorHAnsi" w:cstheme="minorHAnsi"/>
          <w:szCs w:val="24"/>
        </w:rPr>
        <w:t xml:space="preserve">evidence </w:t>
      </w:r>
      <w:r w:rsidR="00332253">
        <w:rPr>
          <w:rFonts w:asciiTheme="minorHAnsi" w:hAnsiTheme="minorHAnsi" w:cstheme="minorHAnsi"/>
          <w:szCs w:val="24"/>
        </w:rPr>
        <w:t xml:space="preserve">you need to </w:t>
      </w:r>
      <w:r w:rsidR="002A4954" w:rsidRPr="00332253">
        <w:rPr>
          <w:rFonts w:asciiTheme="minorHAnsi" w:hAnsiTheme="minorHAnsi" w:cstheme="minorHAnsi"/>
          <w:szCs w:val="24"/>
        </w:rPr>
        <w:t xml:space="preserve">answer </w:t>
      </w:r>
      <w:r w:rsidR="002A4954">
        <w:rPr>
          <w:rFonts w:asciiTheme="minorHAnsi" w:hAnsiTheme="minorHAnsi" w:cstheme="minorHAnsi"/>
          <w:szCs w:val="24"/>
        </w:rPr>
        <w:t>these questions.</w:t>
      </w:r>
    </w:p>
    <w:p w14:paraId="5104A135" w14:textId="5A274D16" w:rsidR="00535C12" w:rsidRDefault="000631D2" w:rsidP="00A614BC">
      <w:pPr>
        <w:tabs>
          <w:tab w:val="left" w:pos="567"/>
        </w:tabs>
        <w:ind w:left="142"/>
        <w:rPr>
          <w:rFonts w:asciiTheme="minorHAnsi" w:hAnsiTheme="minorHAnsi" w:cstheme="minorHAnsi"/>
          <w:szCs w:val="24"/>
        </w:rPr>
      </w:pPr>
      <w:r w:rsidRPr="00332253">
        <w:rPr>
          <w:rFonts w:asciiTheme="minorHAnsi" w:hAnsiTheme="minorHAnsi" w:cstheme="minorHAnsi"/>
          <w:szCs w:val="24"/>
        </w:rPr>
        <w:t>Every</w:t>
      </w:r>
      <w:r>
        <w:rPr>
          <w:rFonts w:asciiTheme="minorHAnsi" w:hAnsiTheme="minorHAnsi" w:cstheme="minorHAnsi"/>
          <w:szCs w:val="24"/>
        </w:rPr>
        <w:t xml:space="preserve"> peer organisation </w:t>
      </w:r>
      <w:r w:rsidRPr="00332253">
        <w:rPr>
          <w:rFonts w:asciiTheme="minorHAnsi" w:hAnsiTheme="minorHAnsi" w:cstheme="minorHAnsi"/>
          <w:szCs w:val="24"/>
        </w:rPr>
        <w:t>chooses</w:t>
      </w:r>
      <w:r>
        <w:rPr>
          <w:rFonts w:asciiTheme="minorHAnsi" w:hAnsiTheme="minorHAnsi" w:cstheme="minorHAnsi"/>
          <w:szCs w:val="24"/>
        </w:rPr>
        <w:t xml:space="preserve"> </w:t>
      </w:r>
      <w:r w:rsidRPr="00332253">
        <w:rPr>
          <w:rFonts w:asciiTheme="minorHAnsi" w:hAnsiTheme="minorHAnsi" w:cstheme="minorHAnsi"/>
          <w:szCs w:val="24"/>
        </w:rPr>
        <w:t>its</w:t>
      </w:r>
      <w:r w:rsidR="002A4954">
        <w:rPr>
          <w:rFonts w:asciiTheme="minorHAnsi" w:hAnsiTheme="minorHAnsi" w:cstheme="minorHAnsi"/>
          <w:szCs w:val="24"/>
        </w:rPr>
        <w:t xml:space="preserve"> own objectives under each of these four BSC perspectives. </w:t>
      </w:r>
      <w:r w:rsidR="00535C12">
        <w:rPr>
          <w:rFonts w:asciiTheme="minorHAnsi" w:hAnsiTheme="minorHAnsi" w:cstheme="minorHAnsi"/>
          <w:szCs w:val="24"/>
        </w:rPr>
        <w:t>On</w:t>
      </w:r>
      <w:r>
        <w:rPr>
          <w:rFonts w:asciiTheme="minorHAnsi" w:hAnsiTheme="minorHAnsi" w:cstheme="minorHAnsi"/>
          <w:szCs w:val="24"/>
        </w:rPr>
        <w:t xml:space="preserve">ce selected, we then need to </w:t>
      </w:r>
      <w:r w:rsidR="00332253">
        <w:rPr>
          <w:rFonts w:asciiTheme="minorHAnsi" w:hAnsiTheme="minorHAnsi" w:cstheme="minorHAnsi"/>
          <w:szCs w:val="24"/>
        </w:rPr>
        <w:t>consider how</w:t>
      </w:r>
      <w:r w:rsidR="00535C12" w:rsidRPr="00332253">
        <w:rPr>
          <w:rFonts w:asciiTheme="minorHAnsi" w:hAnsiTheme="minorHAnsi" w:cstheme="minorHAnsi"/>
          <w:szCs w:val="24"/>
        </w:rPr>
        <w:t xml:space="preserve"> we </w:t>
      </w:r>
      <w:r w:rsidR="00535C12">
        <w:rPr>
          <w:rFonts w:asciiTheme="minorHAnsi" w:hAnsiTheme="minorHAnsi" w:cstheme="minorHAnsi"/>
          <w:szCs w:val="24"/>
        </w:rPr>
        <w:t xml:space="preserve">will make a judgement about whether we have met that </w:t>
      </w:r>
      <w:r w:rsidR="002A4954">
        <w:rPr>
          <w:rFonts w:asciiTheme="minorHAnsi" w:hAnsiTheme="minorHAnsi" w:cstheme="minorHAnsi"/>
          <w:szCs w:val="24"/>
        </w:rPr>
        <w:t>objective</w:t>
      </w:r>
      <w:r w:rsidR="00535C12">
        <w:rPr>
          <w:rFonts w:asciiTheme="minorHAnsi" w:hAnsiTheme="minorHAnsi" w:cstheme="minorHAnsi"/>
          <w:szCs w:val="24"/>
        </w:rPr>
        <w:t xml:space="preserve">. What will show us if we have </w:t>
      </w:r>
      <w:r w:rsidRPr="00332253">
        <w:rPr>
          <w:rFonts w:asciiTheme="minorHAnsi" w:hAnsiTheme="minorHAnsi" w:cstheme="minorHAnsi"/>
          <w:szCs w:val="24"/>
        </w:rPr>
        <w:t>reached</w:t>
      </w:r>
      <w:r w:rsidR="00535C12">
        <w:rPr>
          <w:rFonts w:asciiTheme="minorHAnsi" w:hAnsiTheme="minorHAnsi" w:cstheme="minorHAnsi"/>
          <w:szCs w:val="24"/>
        </w:rPr>
        <w:t xml:space="preserve"> </w:t>
      </w:r>
      <w:r w:rsidR="00CF3CC3">
        <w:rPr>
          <w:rFonts w:asciiTheme="minorHAnsi" w:hAnsiTheme="minorHAnsi" w:cstheme="minorHAnsi"/>
          <w:szCs w:val="24"/>
        </w:rPr>
        <w:t xml:space="preserve">each </w:t>
      </w:r>
      <w:r w:rsidR="002A4954">
        <w:rPr>
          <w:rFonts w:asciiTheme="minorHAnsi" w:hAnsiTheme="minorHAnsi" w:cstheme="minorHAnsi"/>
          <w:szCs w:val="24"/>
        </w:rPr>
        <w:t xml:space="preserve">of </w:t>
      </w:r>
      <w:r w:rsidR="00535C12">
        <w:rPr>
          <w:rFonts w:asciiTheme="minorHAnsi" w:hAnsiTheme="minorHAnsi" w:cstheme="minorHAnsi"/>
          <w:szCs w:val="24"/>
        </w:rPr>
        <w:t>our goa</w:t>
      </w:r>
      <w:r>
        <w:rPr>
          <w:rFonts w:asciiTheme="minorHAnsi" w:hAnsiTheme="minorHAnsi" w:cstheme="minorHAnsi"/>
          <w:szCs w:val="24"/>
        </w:rPr>
        <w:t xml:space="preserve">ls? Is it someone’s opinion, </w:t>
      </w:r>
      <w:r w:rsidR="00535C12" w:rsidRPr="00332253">
        <w:rPr>
          <w:rFonts w:asciiTheme="minorHAnsi" w:hAnsiTheme="minorHAnsi" w:cstheme="minorHAnsi"/>
          <w:szCs w:val="24"/>
        </w:rPr>
        <w:t>a</w:t>
      </w:r>
      <w:r w:rsidR="00535C12">
        <w:rPr>
          <w:rFonts w:asciiTheme="minorHAnsi" w:hAnsiTheme="minorHAnsi" w:cstheme="minorHAnsi"/>
          <w:szCs w:val="24"/>
        </w:rPr>
        <w:t xml:space="preserve"> figure in a financial statement, </w:t>
      </w:r>
      <w:r w:rsidR="00535C12" w:rsidRPr="00332253">
        <w:rPr>
          <w:rFonts w:asciiTheme="minorHAnsi" w:hAnsiTheme="minorHAnsi" w:cstheme="minorHAnsi"/>
          <w:szCs w:val="24"/>
        </w:rPr>
        <w:t xml:space="preserve">or even </w:t>
      </w:r>
      <w:r w:rsidR="00535C12">
        <w:rPr>
          <w:rFonts w:asciiTheme="minorHAnsi" w:hAnsiTheme="minorHAnsi" w:cstheme="minorHAnsi"/>
          <w:szCs w:val="24"/>
        </w:rPr>
        <w:t>receiving an ILC grant? The BSC enables us to see</w:t>
      </w:r>
      <w:r w:rsidR="00C37BC6">
        <w:rPr>
          <w:rFonts w:asciiTheme="minorHAnsi" w:hAnsiTheme="minorHAnsi" w:cstheme="minorHAnsi"/>
          <w:szCs w:val="24"/>
        </w:rPr>
        <w:t xml:space="preserve"> that it could be all three, </w:t>
      </w:r>
      <w:r w:rsidR="00C37BC6" w:rsidRPr="00332253">
        <w:rPr>
          <w:rFonts w:asciiTheme="minorHAnsi" w:hAnsiTheme="minorHAnsi" w:cstheme="minorHAnsi"/>
          <w:szCs w:val="24"/>
        </w:rPr>
        <w:t>along with</w:t>
      </w:r>
      <w:r w:rsidR="00535C12" w:rsidRPr="00332253">
        <w:rPr>
          <w:rFonts w:asciiTheme="minorHAnsi" w:hAnsiTheme="minorHAnsi" w:cstheme="minorHAnsi"/>
          <w:szCs w:val="24"/>
        </w:rPr>
        <w:t xml:space="preserve"> </w:t>
      </w:r>
      <w:r w:rsidR="00535C12">
        <w:rPr>
          <w:rFonts w:asciiTheme="minorHAnsi" w:hAnsiTheme="minorHAnsi" w:cstheme="minorHAnsi"/>
          <w:szCs w:val="24"/>
        </w:rPr>
        <w:t xml:space="preserve">many others as well. </w:t>
      </w:r>
      <w:r w:rsidR="00C37BC6" w:rsidRPr="00332253">
        <w:rPr>
          <w:rFonts w:asciiTheme="minorHAnsi" w:hAnsiTheme="minorHAnsi" w:cstheme="minorHAnsi"/>
          <w:szCs w:val="24"/>
        </w:rPr>
        <w:t>We can assess every</w:t>
      </w:r>
      <w:r w:rsidR="00535C12">
        <w:rPr>
          <w:rFonts w:asciiTheme="minorHAnsi" w:hAnsiTheme="minorHAnsi" w:cstheme="minorHAnsi"/>
          <w:szCs w:val="24"/>
        </w:rPr>
        <w:t xml:space="preserve"> objective within each p</w:t>
      </w:r>
      <w:r w:rsidR="00C37BC6">
        <w:rPr>
          <w:rFonts w:asciiTheme="minorHAnsi" w:hAnsiTheme="minorHAnsi" w:cstheme="minorHAnsi"/>
          <w:szCs w:val="24"/>
        </w:rPr>
        <w:t xml:space="preserve">erspective </w:t>
      </w:r>
      <w:r w:rsidR="00C37BC6" w:rsidRPr="00332253">
        <w:rPr>
          <w:rFonts w:asciiTheme="minorHAnsi" w:hAnsiTheme="minorHAnsi" w:cstheme="minorHAnsi"/>
          <w:szCs w:val="24"/>
        </w:rPr>
        <w:t>but</w:t>
      </w:r>
      <w:r w:rsidR="00C37BC6">
        <w:rPr>
          <w:rFonts w:asciiTheme="minorHAnsi" w:hAnsiTheme="minorHAnsi" w:cstheme="minorHAnsi"/>
          <w:szCs w:val="24"/>
        </w:rPr>
        <w:t xml:space="preserve"> </w:t>
      </w:r>
      <w:r w:rsidR="00535C12">
        <w:rPr>
          <w:rFonts w:asciiTheme="minorHAnsi" w:hAnsiTheme="minorHAnsi" w:cstheme="minorHAnsi"/>
          <w:szCs w:val="24"/>
        </w:rPr>
        <w:t>to do this we need to be clear about what we thi</w:t>
      </w:r>
      <w:r w:rsidR="00C37BC6">
        <w:rPr>
          <w:rFonts w:asciiTheme="minorHAnsi" w:hAnsiTheme="minorHAnsi" w:cstheme="minorHAnsi"/>
          <w:szCs w:val="24"/>
        </w:rPr>
        <w:t>nk is the best way of measuring</w:t>
      </w:r>
      <w:r w:rsidR="002A4954">
        <w:rPr>
          <w:rFonts w:asciiTheme="minorHAnsi" w:hAnsiTheme="minorHAnsi" w:cstheme="minorHAnsi"/>
          <w:szCs w:val="24"/>
        </w:rPr>
        <w:t xml:space="preserve"> them</w:t>
      </w:r>
      <w:r w:rsidR="00C37BC6">
        <w:rPr>
          <w:rFonts w:asciiTheme="minorHAnsi" w:hAnsiTheme="minorHAnsi" w:cstheme="minorHAnsi"/>
          <w:szCs w:val="24"/>
        </w:rPr>
        <w:t xml:space="preserve"> </w:t>
      </w:r>
      <w:r w:rsidR="00C37BC6" w:rsidRPr="00332253">
        <w:rPr>
          <w:rFonts w:asciiTheme="minorHAnsi" w:hAnsiTheme="minorHAnsi" w:cstheme="minorHAnsi"/>
          <w:szCs w:val="24"/>
        </w:rPr>
        <w:t>all</w:t>
      </w:r>
      <w:r w:rsidR="00332253">
        <w:rPr>
          <w:rFonts w:asciiTheme="minorHAnsi" w:hAnsiTheme="minorHAnsi" w:cstheme="minorHAnsi"/>
          <w:szCs w:val="24"/>
        </w:rPr>
        <w:t xml:space="preserve"> - </w:t>
      </w:r>
      <w:r w:rsidR="00C37BC6" w:rsidRPr="00332253">
        <w:rPr>
          <w:rFonts w:asciiTheme="minorHAnsi" w:hAnsiTheme="minorHAnsi" w:cstheme="minorHAnsi"/>
          <w:szCs w:val="24"/>
        </w:rPr>
        <w:t>individually and collectively</w:t>
      </w:r>
      <w:r w:rsidR="002A4954" w:rsidRPr="00332253">
        <w:rPr>
          <w:rFonts w:asciiTheme="minorHAnsi" w:hAnsiTheme="minorHAnsi" w:cstheme="minorHAnsi"/>
          <w:szCs w:val="24"/>
        </w:rPr>
        <w:t>.</w:t>
      </w:r>
    </w:p>
    <w:p w14:paraId="17915FFE" w14:textId="44B9B0E4" w:rsidR="00A7361D" w:rsidRDefault="00332253" w:rsidP="007C705D">
      <w:pPr>
        <w:tabs>
          <w:tab w:val="left" w:pos="567"/>
        </w:tabs>
        <w:ind w:left="142"/>
        <w:rPr>
          <w:rFonts w:asciiTheme="minorHAnsi" w:hAnsiTheme="minorHAnsi" w:cstheme="minorHAnsi"/>
          <w:szCs w:val="24"/>
        </w:rPr>
      </w:pPr>
      <w:r>
        <w:rPr>
          <w:rFonts w:asciiTheme="minorHAnsi" w:hAnsiTheme="minorHAnsi" w:cstheme="minorHAnsi"/>
          <w:szCs w:val="24"/>
        </w:rPr>
        <w:t xml:space="preserve">In </w:t>
      </w:r>
      <w:r w:rsidR="00E35E77">
        <w:rPr>
          <w:rFonts w:asciiTheme="minorHAnsi" w:hAnsiTheme="minorHAnsi" w:cstheme="minorHAnsi"/>
          <w:szCs w:val="24"/>
        </w:rPr>
        <w:t xml:space="preserve">the </w:t>
      </w:r>
      <w:proofErr w:type="spellStart"/>
      <w:r>
        <w:rPr>
          <w:rFonts w:asciiTheme="minorHAnsi" w:hAnsiTheme="minorHAnsi" w:cstheme="minorHAnsi"/>
          <w:szCs w:val="24"/>
        </w:rPr>
        <w:t>self study</w:t>
      </w:r>
      <w:proofErr w:type="spellEnd"/>
      <w:r>
        <w:rPr>
          <w:rFonts w:asciiTheme="minorHAnsi" w:hAnsiTheme="minorHAnsi" w:cstheme="minorHAnsi"/>
          <w:szCs w:val="24"/>
        </w:rPr>
        <w:t xml:space="preserve"> questions, you </w:t>
      </w:r>
      <w:r w:rsidR="00E35E77">
        <w:rPr>
          <w:rFonts w:asciiTheme="minorHAnsi" w:hAnsiTheme="minorHAnsi" w:cstheme="minorHAnsi"/>
          <w:szCs w:val="24"/>
        </w:rPr>
        <w:t xml:space="preserve">considered the fundamentals needed </w:t>
      </w:r>
      <w:r>
        <w:rPr>
          <w:rFonts w:asciiTheme="minorHAnsi" w:hAnsiTheme="minorHAnsi" w:cstheme="minorHAnsi"/>
          <w:szCs w:val="24"/>
        </w:rPr>
        <w:t xml:space="preserve">to </w:t>
      </w:r>
      <w:r w:rsidR="002A4954">
        <w:rPr>
          <w:rFonts w:asciiTheme="minorHAnsi" w:hAnsiTheme="minorHAnsi" w:cstheme="minorHAnsi"/>
          <w:szCs w:val="24"/>
        </w:rPr>
        <w:t>develop tables for each of the four pe</w:t>
      </w:r>
      <w:r w:rsidR="00C37BC6">
        <w:rPr>
          <w:rFonts w:asciiTheme="minorHAnsi" w:hAnsiTheme="minorHAnsi" w:cstheme="minorHAnsi"/>
          <w:szCs w:val="24"/>
        </w:rPr>
        <w:t xml:space="preserve">rspectives that listed </w:t>
      </w:r>
      <w:r w:rsidR="00E35E77">
        <w:rPr>
          <w:rFonts w:asciiTheme="minorHAnsi" w:hAnsiTheme="minorHAnsi" w:cstheme="minorHAnsi"/>
          <w:szCs w:val="24"/>
        </w:rPr>
        <w:t xml:space="preserve">your objectives and their </w:t>
      </w:r>
      <w:r w:rsidR="00C37BC6" w:rsidRPr="00332253">
        <w:rPr>
          <w:rFonts w:asciiTheme="minorHAnsi" w:hAnsiTheme="minorHAnsi" w:cstheme="minorHAnsi"/>
          <w:szCs w:val="24"/>
        </w:rPr>
        <w:t>measures</w:t>
      </w:r>
      <w:r w:rsidR="00E35E77">
        <w:rPr>
          <w:rFonts w:asciiTheme="minorHAnsi" w:hAnsiTheme="minorHAnsi" w:cstheme="minorHAnsi"/>
          <w:szCs w:val="24"/>
        </w:rPr>
        <w:t xml:space="preserve"> (or ‘indicators’)</w:t>
      </w:r>
      <w:r w:rsidR="002A4954">
        <w:rPr>
          <w:rFonts w:asciiTheme="minorHAnsi" w:hAnsiTheme="minorHAnsi" w:cstheme="minorHAnsi"/>
          <w:szCs w:val="24"/>
        </w:rPr>
        <w:t>. Some of these indicators were an opinion of someone,</w:t>
      </w:r>
      <w:r w:rsidR="00C37BC6">
        <w:rPr>
          <w:rFonts w:asciiTheme="minorHAnsi" w:hAnsiTheme="minorHAnsi" w:cstheme="minorHAnsi"/>
          <w:szCs w:val="24"/>
        </w:rPr>
        <w:t xml:space="preserve"> others were a collected figure</w:t>
      </w:r>
      <w:r w:rsidR="00C37BC6" w:rsidRPr="00332253">
        <w:rPr>
          <w:rFonts w:asciiTheme="minorHAnsi" w:hAnsiTheme="minorHAnsi" w:cstheme="minorHAnsi"/>
          <w:szCs w:val="24"/>
        </w:rPr>
        <w:t>,</w:t>
      </w:r>
      <w:r w:rsidR="00C37BC6">
        <w:rPr>
          <w:rFonts w:asciiTheme="minorHAnsi" w:hAnsiTheme="minorHAnsi" w:cstheme="minorHAnsi"/>
          <w:szCs w:val="24"/>
        </w:rPr>
        <w:t xml:space="preserve"> </w:t>
      </w:r>
      <w:r w:rsidR="00C37BC6" w:rsidRPr="00332253">
        <w:rPr>
          <w:rFonts w:asciiTheme="minorHAnsi" w:hAnsiTheme="minorHAnsi" w:cstheme="minorHAnsi"/>
          <w:szCs w:val="24"/>
        </w:rPr>
        <w:t xml:space="preserve">for example, in the form of </w:t>
      </w:r>
      <w:r w:rsidR="002A4954">
        <w:rPr>
          <w:rFonts w:asciiTheme="minorHAnsi" w:hAnsiTheme="minorHAnsi" w:cstheme="minorHAnsi"/>
          <w:szCs w:val="24"/>
        </w:rPr>
        <w:t xml:space="preserve">group attendance or number of new members. It may be </w:t>
      </w:r>
      <w:r w:rsidR="002A4954" w:rsidRPr="00332253">
        <w:rPr>
          <w:rFonts w:asciiTheme="minorHAnsi" w:hAnsiTheme="minorHAnsi" w:cstheme="minorHAnsi"/>
          <w:szCs w:val="24"/>
        </w:rPr>
        <w:t>there</w:t>
      </w:r>
      <w:r w:rsidR="002A4954">
        <w:rPr>
          <w:rFonts w:asciiTheme="minorHAnsi" w:hAnsiTheme="minorHAnsi" w:cstheme="minorHAnsi"/>
          <w:szCs w:val="24"/>
        </w:rPr>
        <w:t xml:space="preserve"> is a </w:t>
      </w:r>
      <w:r w:rsidR="00C37BC6">
        <w:rPr>
          <w:rFonts w:asciiTheme="minorHAnsi" w:hAnsiTheme="minorHAnsi" w:cstheme="minorHAnsi"/>
          <w:szCs w:val="24"/>
        </w:rPr>
        <w:t>measure of a specific objective</w:t>
      </w:r>
      <w:r w:rsidR="00C37BC6" w:rsidRPr="00332253">
        <w:rPr>
          <w:rFonts w:asciiTheme="minorHAnsi" w:hAnsiTheme="minorHAnsi" w:cstheme="minorHAnsi"/>
          <w:szCs w:val="24"/>
        </w:rPr>
        <w:t>,</w:t>
      </w:r>
      <w:r w:rsidR="00C37BC6">
        <w:rPr>
          <w:rFonts w:asciiTheme="minorHAnsi" w:hAnsiTheme="minorHAnsi" w:cstheme="minorHAnsi"/>
          <w:szCs w:val="24"/>
        </w:rPr>
        <w:t xml:space="preserve"> </w:t>
      </w:r>
      <w:r w:rsidR="00C37BC6" w:rsidRPr="00332253">
        <w:rPr>
          <w:rFonts w:asciiTheme="minorHAnsi" w:hAnsiTheme="minorHAnsi" w:cstheme="minorHAnsi"/>
          <w:szCs w:val="24"/>
        </w:rPr>
        <w:t>which</w:t>
      </w:r>
      <w:r w:rsidR="00C37BC6">
        <w:rPr>
          <w:rFonts w:asciiTheme="minorHAnsi" w:hAnsiTheme="minorHAnsi" w:cstheme="minorHAnsi"/>
          <w:szCs w:val="24"/>
        </w:rPr>
        <w:t xml:space="preserve"> </w:t>
      </w:r>
      <w:r w:rsidR="002A4954">
        <w:rPr>
          <w:rFonts w:asciiTheme="minorHAnsi" w:hAnsiTheme="minorHAnsi" w:cstheme="minorHAnsi"/>
          <w:szCs w:val="24"/>
        </w:rPr>
        <w:t xml:space="preserve">is </w:t>
      </w:r>
      <w:r w:rsidR="002A4954" w:rsidRPr="00332253">
        <w:rPr>
          <w:rFonts w:asciiTheme="minorHAnsi" w:hAnsiTheme="minorHAnsi" w:cstheme="minorHAnsi"/>
          <w:szCs w:val="24"/>
        </w:rPr>
        <w:t>already co</w:t>
      </w:r>
      <w:r w:rsidR="00F32138" w:rsidRPr="00332253">
        <w:rPr>
          <w:rFonts w:asciiTheme="minorHAnsi" w:hAnsiTheme="minorHAnsi" w:cstheme="minorHAnsi"/>
          <w:szCs w:val="24"/>
        </w:rPr>
        <w:t>mpiled</w:t>
      </w:r>
      <w:r w:rsidR="002A4954" w:rsidRPr="00332253">
        <w:rPr>
          <w:rFonts w:asciiTheme="minorHAnsi" w:hAnsiTheme="minorHAnsi" w:cstheme="minorHAnsi"/>
          <w:szCs w:val="24"/>
        </w:rPr>
        <w:t xml:space="preserve"> </w:t>
      </w:r>
      <w:r w:rsidR="002A4954">
        <w:rPr>
          <w:rFonts w:asciiTheme="minorHAnsi" w:hAnsiTheme="minorHAnsi" w:cstheme="minorHAnsi"/>
          <w:szCs w:val="24"/>
        </w:rPr>
        <w:t xml:space="preserve">as </w:t>
      </w:r>
      <w:r w:rsidR="00F32138" w:rsidRPr="00332253">
        <w:rPr>
          <w:rFonts w:asciiTheme="minorHAnsi" w:hAnsiTheme="minorHAnsi" w:cstheme="minorHAnsi"/>
          <w:szCs w:val="24"/>
        </w:rPr>
        <w:t xml:space="preserve">a component </w:t>
      </w:r>
      <w:r w:rsidR="002A4954">
        <w:rPr>
          <w:rFonts w:asciiTheme="minorHAnsi" w:hAnsiTheme="minorHAnsi" w:cstheme="minorHAnsi"/>
          <w:szCs w:val="24"/>
        </w:rPr>
        <w:t>of your regular program management.</w:t>
      </w:r>
    </w:p>
    <w:p w14:paraId="5D156016" w14:textId="1F72C7B7" w:rsidR="00A614BC" w:rsidRDefault="002A4954" w:rsidP="007C705D">
      <w:pPr>
        <w:tabs>
          <w:tab w:val="left" w:pos="567"/>
        </w:tabs>
        <w:ind w:left="142"/>
        <w:rPr>
          <w:rFonts w:asciiTheme="minorHAnsi" w:hAnsiTheme="minorHAnsi" w:cstheme="minorHAnsi"/>
          <w:szCs w:val="24"/>
        </w:rPr>
      </w:pPr>
      <w:r>
        <w:rPr>
          <w:rFonts w:asciiTheme="minorHAnsi" w:hAnsiTheme="minorHAnsi" w:cstheme="minorHAnsi"/>
          <w:szCs w:val="24"/>
        </w:rPr>
        <w:t>It is likely that, for at least some of your objectives, you will be asking for feedback from a stakeholder</w:t>
      </w:r>
      <w:r w:rsidR="00F32138" w:rsidRPr="00332253">
        <w:rPr>
          <w:rFonts w:asciiTheme="minorHAnsi" w:hAnsiTheme="minorHAnsi" w:cstheme="minorHAnsi"/>
          <w:szCs w:val="24"/>
        </w:rPr>
        <w:t>,</w:t>
      </w:r>
      <w:r>
        <w:rPr>
          <w:rFonts w:asciiTheme="minorHAnsi" w:hAnsiTheme="minorHAnsi" w:cstheme="minorHAnsi"/>
          <w:szCs w:val="24"/>
        </w:rPr>
        <w:t xml:space="preserve"> such</w:t>
      </w:r>
      <w:r w:rsidR="00F32138">
        <w:rPr>
          <w:rFonts w:asciiTheme="minorHAnsi" w:hAnsiTheme="minorHAnsi" w:cstheme="minorHAnsi"/>
          <w:szCs w:val="24"/>
        </w:rPr>
        <w:t xml:space="preserve"> as a peer group </w:t>
      </w:r>
      <w:r w:rsidR="00F32138" w:rsidRPr="00332253">
        <w:rPr>
          <w:rFonts w:asciiTheme="minorHAnsi" w:hAnsiTheme="minorHAnsi" w:cstheme="minorHAnsi"/>
          <w:szCs w:val="24"/>
        </w:rPr>
        <w:t>participant</w:t>
      </w:r>
      <w:r w:rsidR="00357425">
        <w:rPr>
          <w:rFonts w:asciiTheme="minorHAnsi" w:hAnsiTheme="minorHAnsi" w:cstheme="minorHAnsi"/>
          <w:szCs w:val="24"/>
        </w:rPr>
        <w:t>,</w:t>
      </w:r>
      <w:r w:rsidRPr="00332253">
        <w:rPr>
          <w:rFonts w:asciiTheme="minorHAnsi" w:hAnsiTheme="minorHAnsi" w:cstheme="minorHAnsi"/>
          <w:szCs w:val="24"/>
        </w:rPr>
        <w:t xml:space="preserve"> </w:t>
      </w:r>
      <w:r>
        <w:rPr>
          <w:rFonts w:asciiTheme="minorHAnsi" w:hAnsiTheme="minorHAnsi" w:cstheme="minorHAnsi"/>
          <w:szCs w:val="24"/>
        </w:rPr>
        <w:t xml:space="preserve">one of your team members, or </w:t>
      </w:r>
      <w:r w:rsidR="00F32138" w:rsidRPr="00332253">
        <w:rPr>
          <w:rFonts w:asciiTheme="minorHAnsi" w:hAnsiTheme="minorHAnsi" w:cstheme="minorHAnsi"/>
          <w:szCs w:val="24"/>
        </w:rPr>
        <w:t xml:space="preserve">potentially </w:t>
      </w:r>
      <w:r w:rsidR="00F32138">
        <w:rPr>
          <w:rFonts w:asciiTheme="minorHAnsi" w:hAnsiTheme="minorHAnsi" w:cstheme="minorHAnsi"/>
          <w:szCs w:val="24"/>
        </w:rPr>
        <w:t>even</w:t>
      </w:r>
      <w:r>
        <w:rPr>
          <w:rFonts w:asciiTheme="minorHAnsi" w:hAnsiTheme="minorHAnsi" w:cstheme="minorHAnsi"/>
          <w:szCs w:val="24"/>
        </w:rPr>
        <w:t xml:space="preserve"> a donor. In these cases, we need to determine </w:t>
      </w:r>
      <w:r w:rsidR="00F32138" w:rsidRPr="00332253">
        <w:rPr>
          <w:rFonts w:asciiTheme="minorHAnsi" w:hAnsiTheme="minorHAnsi" w:cstheme="minorHAnsi"/>
          <w:szCs w:val="24"/>
        </w:rPr>
        <w:t>how</w:t>
      </w:r>
      <w:r>
        <w:rPr>
          <w:rFonts w:asciiTheme="minorHAnsi" w:hAnsiTheme="minorHAnsi" w:cstheme="minorHAnsi"/>
          <w:szCs w:val="24"/>
        </w:rPr>
        <w:t xml:space="preserve"> we will assess the indicator</w:t>
      </w:r>
      <w:r w:rsidR="00F32138" w:rsidRPr="00332253">
        <w:rPr>
          <w:rFonts w:asciiTheme="minorHAnsi" w:hAnsiTheme="minorHAnsi" w:cstheme="minorHAnsi"/>
          <w:szCs w:val="24"/>
        </w:rPr>
        <w:t>,</w:t>
      </w:r>
      <w:r>
        <w:rPr>
          <w:rFonts w:asciiTheme="minorHAnsi" w:hAnsiTheme="minorHAnsi" w:cstheme="minorHAnsi"/>
          <w:szCs w:val="24"/>
        </w:rPr>
        <w:t xml:space="preserve"> using some </w:t>
      </w:r>
      <w:r w:rsidR="00F32138" w:rsidRPr="00332253">
        <w:rPr>
          <w:rFonts w:asciiTheme="minorHAnsi" w:hAnsiTheme="minorHAnsi" w:cstheme="minorHAnsi"/>
          <w:szCs w:val="24"/>
        </w:rPr>
        <w:t>form</w:t>
      </w:r>
      <w:r>
        <w:rPr>
          <w:rFonts w:asciiTheme="minorHAnsi" w:hAnsiTheme="minorHAnsi" w:cstheme="minorHAnsi"/>
          <w:szCs w:val="24"/>
        </w:rPr>
        <w:t xml:space="preserve"> of tool. </w:t>
      </w:r>
      <w:r w:rsidR="00A355F9">
        <w:rPr>
          <w:rFonts w:asciiTheme="minorHAnsi" w:hAnsiTheme="minorHAnsi" w:cstheme="minorHAnsi"/>
          <w:szCs w:val="24"/>
        </w:rPr>
        <w:t>Gathering evidence on specific objectives will often require the us</w:t>
      </w:r>
      <w:r w:rsidR="00F32138">
        <w:rPr>
          <w:rFonts w:asciiTheme="minorHAnsi" w:hAnsiTheme="minorHAnsi" w:cstheme="minorHAnsi"/>
          <w:szCs w:val="24"/>
        </w:rPr>
        <w:t xml:space="preserve">e of tailored and relevant </w:t>
      </w:r>
      <w:r w:rsidR="00F32138" w:rsidRPr="00332253">
        <w:rPr>
          <w:rFonts w:asciiTheme="minorHAnsi" w:hAnsiTheme="minorHAnsi" w:cstheme="minorHAnsi"/>
          <w:szCs w:val="24"/>
        </w:rPr>
        <w:t>instruments.</w:t>
      </w:r>
      <w:r w:rsidR="00F32138">
        <w:rPr>
          <w:rFonts w:asciiTheme="minorHAnsi" w:hAnsiTheme="minorHAnsi" w:cstheme="minorHAnsi"/>
          <w:szCs w:val="24"/>
        </w:rPr>
        <w:t xml:space="preserve"> </w:t>
      </w:r>
      <w:r w:rsidR="00F32138" w:rsidRPr="00332253">
        <w:rPr>
          <w:rFonts w:asciiTheme="minorHAnsi" w:hAnsiTheme="minorHAnsi" w:cstheme="minorHAnsi"/>
          <w:szCs w:val="24"/>
        </w:rPr>
        <w:t xml:space="preserve">Within </w:t>
      </w:r>
      <w:r w:rsidR="00826D9C">
        <w:rPr>
          <w:rFonts w:asciiTheme="minorHAnsi" w:hAnsiTheme="minorHAnsi" w:cstheme="minorHAnsi"/>
          <w:szCs w:val="24"/>
        </w:rPr>
        <w:t xml:space="preserve">this </w:t>
      </w:r>
      <w:r w:rsidR="00357425">
        <w:rPr>
          <w:rFonts w:asciiTheme="minorHAnsi" w:hAnsiTheme="minorHAnsi" w:cstheme="minorHAnsi"/>
          <w:szCs w:val="24"/>
        </w:rPr>
        <w:t>section of the Training Package</w:t>
      </w:r>
      <w:r w:rsidR="00F32138" w:rsidRPr="00332253">
        <w:rPr>
          <w:rFonts w:asciiTheme="minorHAnsi" w:hAnsiTheme="minorHAnsi" w:cstheme="minorHAnsi"/>
          <w:szCs w:val="24"/>
        </w:rPr>
        <w:t>,</w:t>
      </w:r>
      <w:r w:rsidR="00A614BC" w:rsidRPr="00332253">
        <w:rPr>
          <w:rFonts w:asciiTheme="minorHAnsi" w:hAnsiTheme="minorHAnsi" w:cstheme="minorHAnsi"/>
          <w:szCs w:val="24"/>
        </w:rPr>
        <w:t xml:space="preserve"> continue </w:t>
      </w:r>
      <w:r w:rsidR="00A614BC">
        <w:rPr>
          <w:rFonts w:asciiTheme="minorHAnsi" w:hAnsiTheme="minorHAnsi" w:cstheme="minorHAnsi"/>
          <w:szCs w:val="24"/>
        </w:rPr>
        <w:t>our journey as we</w:t>
      </w:r>
      <w:r w:rsidR="00A614BC" w:rsidRPr="00332253">
        <w:rPr>
          <w:rFonts w:asciiTheme="minorHAnsi" w:hAnsiTheme="minorHAnsi" w:cstheme="minorHAnsi"/>
          <w:szCs w:val="24"/>
        </w:rPr>
        <w:t xml:space="preserve"> c</w:t>
      </w:r>
      <w:r w:rsidR="00F32138" w:rsidRPr="00332253">
        <w:rPr>
          <w:rFonts w:asciiTheme="minorHAnsi" w:hAnsiTheme="minorHAnsi" w:cstheme="minorHAnsi"/>
          <w:szCs w:val="24"/>
        </w:rPr>
        <w:t xml:space="preserve">ontemplate </w:t>
      </w:r>
      <w:r w:rsidR="00F32138">
        <w:rPr>
          <w:rFonts w:asciiTheme="minorHAnsi" w:hAnsiTheme="minorHAnsi" w:cstheme="minorHAnsi"/>
          <w:szCs w:val="24"/>
        </w:rPr>
        <w:t>tools</w:t>
      </w:r>
      <w:r w:rsidR="00F32138" w:rsidRPr="00332253">
        <w:rPr>
          <w:rFonts w:asciiTheme="minorHAnsi" w:hAnsiTheme="minorHAnsi" w:cstheme="minorHAnsi"/>
          <w:szCs w:val="24"/>
        </w:rPr>
        <w:t>,</w:t>
      </w:r>
      <w:r w:rsidR="00F32138">
        <w:rPr>
          <w:rFonts w:asciiTheme="minorHAnsi" w:hAnsiTheme="minorHAnsi" w:cstheme="minorHAnsi"/>
          <w:szCs w:val="24"/>
        </w:rPr>
        <w:t xml:space="preserve"> </w:t>
      </w:r>
      <w:r w:rsidR="00F32138" w:rsidRPr="00332253">
        <w:rPr>
          <w:rFonts w:asciiTheme="minorHAnsi" w:hAnsiTheme="minorHAnsi" w:cstheme="minorHAnsi"/>
          <w:szCs w:val="24"/>
        </w:rPr>
        <w:t>as well as</w:t>
      </w:r>
      <w:r w:rsidR="00F32138">
        <w:rPr>
          <w:rFonts w:asciiTheme="minorHAnsi" w:hAnsiTheme="minorHAnsi" w:cstheme="minorHAnsi"/>
          <w:szCs w:val="24"/>
        </w:rPr>
        <w:t>,</w:t>
      </w:r>
      <w:r w:rsidR="00A614BC">
        <w:rPr>
          <w:rFonts w:asciiTheme="minorHAnsi" w:hAnsiTheme="minorHAnsi" w:cstheme="minorHAnsi"/>
          <w:szCs w:val="24"/>
        </w:rPr>
        <w:t xml:space="preserve"> the specifics of gathering evidence.</w:t>
      </w:r>
    </w:p>
    <w:p w14:paraId="68D08623" w14:textId="614FC94A" w:rsidR="00A047C9" w:rsidRDefault="00A047C9" w:rsidP="007C705D">
      <w:pPr>
        <w:tabs>
          <w:tab w:val="left" w:pos="567"/>
        </w:tabs>
        <w:ind w:left="142"/>
        <w:rPr>
          <w:rFonts w:asciiTheme="minorHAnsi" w:hAnsiTheme="minorHAnsi" w:cstheme="minorHAnsi"/>
          <w:szCs w:val="24"/>
        </w:rPr>
      </w:pPr>
      <w:r>
        <w:rPr>
          <w:rFonts w:asciiTheme="minorHAnsi" w:hAnsiTheme="minorHAnsi" w:cstheme="minorHAnsi"/>
          <w:szCs w:val="24"/>
        </w:rPr>
        <w:t>Init</w:t>
      </w:r>
      <w:r w:rsidR="0003266E">
        <w:rPr>
          <w:rFonts w:asciiTheme="minorHAnsi" w:hAnsiTheme="minorHAnsi" w:cstheme="minorHAnsi"/>
          <w:szCs w:val="24"/>
        </w:rPr>
        <w:t xml:space="preserve">ially we will explore </w:t>
      </w:r>
      <w:r w:rsidR="0003266E" w:rsidRPr="00332253">
        <w:rPr>
          <w:rFonts w:asciiTheme="minorHAnsi" w:hAnsiTheme="minorHAnsi" w:cstheme="minorHAnsi"/>
          <w:szCs w:val="24"/>
        </w:rPr>
        <w:t xml:space="preserve">the </w:t>
      </w:r>
      <w:r w:rsidRPr="00332253">
        <w:rPr>
          <w:rFonts w:asciiTheme="minorHAnsi" w:hAnsiTheme="minorHAnsi" w:cstheme="minorHAnsi"/>
          <w:szCs w:val="24"/>
        </w:rPr>
        <w:t xml:space="preserve">considerations </w:t>
      </w:r>
      <w:r w:rsidR="0003266E" w:rsidRPr="00332253">
        <w:rPr>
          <w:rFonts w:asciiTheme="minorHAnsi" w:hAnsiTheme="minorHAnsi" w:cstheme="minorHAnsi"/>
          <w:szCs w:val="24"/>
        </w:rPr>
        <w:t xml:space="preserve">based </w:t>
      </w:r>
      <w:r>
        <w:rPr>
          <w:rFonts w:asciiTheme="minorHAnsi" w:hAnsiTheme="minorHAnsi" w:cstheme="minorHAnsi"/>
          <w:szCs w:val="24"/>
        </w:rPr>
        <w:t>around our evaluation planning, including:</w:t>
      </w:r>
    </w:p>
    <w:p w14:paraId="60F38580" w14:textId="75F40C94" w:rsidR="00A047C9" w:rsidRPr="00332253" w:rsidRDefault="00A047C9" w:rsidP="00332253">
      <w:pPr>
        <w:pStyle w:val="ListParagraph"/>
        <w:numPr>
          <w:ilvl w:val="0"/>
          <w:numId w:val="27"/>
        </w:numPr>
        <w:tabs>
          <w:tab w:val="left" w:pos="567"/>
        </w:tabs>
        <w:rPr>
          <w:rFonts w:asciiTheme="minorHAnsi" w:hAnsiTheme="minorHAnsi" w:cstheme="minorHAnsi"/>
        </w:rPr>
      </w:pPr>
      <w:r w:rsidRPr="00332253">
        <w:rPr>
          <w:rFonts w:asciiTheme="minorHAnsi" w:hAnsiTheme="minorHAnsi" w:cstheme="minorHAnsi"/>
        </w:rPr>
        <w:t xml:space="preserve">The </w:t>
      </w:r>
      <w:r w:rsidR="0003266E" w:rsidRPr="00332253">
        <w:rPr>
          <w:rFonts w:asciiTheme="minorHAnsi" w:hAnsiTheme="minorHAnsi" w:cstheme="minorHAnsi"/>
        </w:rPr>
        <w:t xml:space="preserve">primary </w:t>
      </w:r>
      <w:r w:rsidR="00A7361D" w:rsidRPr="00332253">
        <w:rPr>
          <w:rFonts w:asciiTheme="minorHAnsi" w:hAnsiTheme="minorHAnsi" w:cstheme="minorHAnsi"/>
        </w:rPr>
        <w:t>considerations</w:t>
      </w:r>
      <w:r w:rsidR="0003266E" w:rsidRPr="00332253">
        <w:rPr>
          <w:rFonts w:asciiTheme="minorHAnsi" w:hAnsiTheme="minorHAnsi" w:cstheme="minorHAnsi"/>
        </w:rPr>
        <w:t>,</w:t>
      </w:r>
      <w:r w:rsidR="00A7361D" w:rsidRPr="00332253">
        <w:rPr>
          <w:rFonts w:asciiTheme="minorHAnsi" w:hAnsiTheme="minorHAnsi" w:cstheme="minorHAnsi"/>
        </w:rPr>
        <w:t xml:space="preserve"> </w:t>
      </w:r>
      <w:r w:rsidR="0003266E" w:rsidRPr="00332253">
        <w:rPr>
          <w:rFonts w:asciiTheme="minorHAnsi" w:hAnsiTheme="minorHAnsi" w:cstheme="minorHAnsi"/>
        </w:rPr>
        <w:t>pertaining to,</w:t>
      </w:r>
      <w:r w:rsidRPr="00332253">
        <w:rPr>
          <w:rFonts w:asciiTheme="minorHAnsi" w:hAnsiTheme="minorHAnsi" w:cstheme="minorHAnsi"/>
        </w:rPr>
        <w:t xml:space="preserve"> </w:t>
      </w:r>
      <w:r w:rsidR="00A7361D" w:rsidRPr="00332253">
        <w:rPr>
          <w:rFonts w:asciiTheme="minorHAnsi" w:hAnsiTheme="minorHAnsi" w:cstheme="minorHAnsi"/>
        </w:rPr>
        <w:t xml:space="preserve">the ethics of </w:t>
      </w:r>
      <w:r w:rsidRPr="00332253">
        <w:rPr>
          <w:rFonts w:asciiTheme="minorHAnsi" w:hAnsiTheme="minorHAnsi" w:cstheme="minorHAnsi"/>
        </w:rPr>
        <w:t>collecting evidence from individuals; and,</w:t>
      </w:r>
    </w:p>
    <w:p w14:paraId="72D766F0" w14:textId="6DEE83A1" w:rsidR="00A047C9" w:rsidRPr="00332253" w:rsidRDefault="00A047C9" w:rsidP="00332253">
      <w:pPr>
        <w:pStyle w:val="ListParagraph"/>
        <w:numPr>
          <w:ilvl w:val="0"/>
          <w:numId w:val="27"/>
        </w:numPr>
        <w:tabs>
          <w:tab w:val="left" w:pos="567"/>
        </w:tabs>
        <w:rPr>
          <w:rFonts w:asciiTheme="minorHAnsi" w:hAnsiTheme="minorHAnsi" w:cstheme="minorHAnsi"/>
          <w:szCs w:val="24"/>
        </w:rPr>
      </w:pPr>
      <w:r w:rsidRPr="00332253">
        <w:rPr>
          <w:rFonts w:asciiTheme="minorHAnsi" w:hAnsiTheme="minorHAnsi" w:cstheme="minorHAnsi"/>
        </w:rPr>
        <w:t xml:space="preserve">The </w:t>
      </w:r>
      <w:r w:rsidR="0003266E" w:rsidRPr="00332253">
        <w:rPr>
          <w:rFonts w:asciiTheme="minorHAnsi" w:hAnsiTheme="minorHAnsi" w:cstheme="minorHAnsi"/>
        </w:rPr>
        <w:t xml:space="preserve">issue of </w:t>
      </w:r>
      <w:r w:rsidRPr="00332253">
        <w:rPr>
          <w:rFonts w:asciiTheme="minorHAnsi" w:hAnsiTheme="minorHAnsi" w:cstheme="minorHAnsi"/>
        </w:rPr>
        <w:t>resource</w:t>
      </w:r>
      <w:r w:rsidR="0003266E" w:rsidRPr="00332253">
        <w:rPr>
          <w:rFonts w:asciiTheme="minorHAnsi" w:hAnsiTheme="minorHAnsi" w:cstheme="minorHAnsi"/>
        </w:rPr>
        <w:t>s</w:t>
      </w:r>
      <w:r w:rsidRPr="00332253">
        <w:rPr>
          <w:rFonts w:asciiTheme="minorHAnsi" w:hAnsiTheme="minorHAnsi" w:cstheme="minorHAnsi"/>
        </w:rPr>
        <w:t xml:space="preserve"> when</w:t>
      </w:r>
      <w:r w:rsidR="0003266E" w:rsidRPr="00332253">
        <w:rPr>
          <w:rFonts w:asciiTheme="minorHAnsi" w:hAnsiTheme="minorHAnsi" w:cstheme="minorHAnsi"/>
        </w:rPr>
        <w:t xml:space="preserve"> it comes to</w:t>
      </w:r>
      <w:r w:rsidRPr="00332253">
        <w:rPr>
          <w:rFonts w:asciiTheme="minorHAnsi" w:hAnsiTheme="minorHAnsi" w:cstheme="minorHAnsi"/>
        </w:rPr>
        <w:t xml:space="preserve"> gathering evidence</w:t>
      </w:r>
      <w:r w:rsidRPr="00332253">
        <w:rPr>
          <w:rFonts w:asciiTheme="minorHAnsi" w:hAnsiTheme="minorHAnsi" w:cstheme="minorHAnsi"/>
          <w:szCs w:val="24"/>
        </w:rPr>
        <w:t>.</w:t>
      </w:r>
    </w:p>
    <w:p w14:paraId="40C07AAF" w14:textId="25011A7D" w:rsidR="00A047C9" w:rsidRPr="00A047C9" w:rsidRDefault="00A047C9" w:rsidP="00A047C9">
      <w:pPr>
        <w:tabs>
          <w:tab w:val="left" w:pos="567"/>
        </w:tabs>
        <w:ind w:left="142"/>
        <w:rPr>
          <w:rFonts w:asciiTheme="minorHAnsi" w:hAnsiTheme="minorHAnsi" w:cstheme="minorHAnsi"/>
          <w:szCs w:val="24"/>
        </w:rPr>
      </w:pPr>
      <w:r>
        <w:rPr>
          <w:rFonts w:asciiTheme="minorHAnsi" w:hAnsiTheme="minorHAnsi" w:cstheme="minorHAnsi"/>
          <w:szCs w:val="24"/>
        </w:rPr>
        <w:t xml:space="preserve">Once we are comfortable with </w:t>
      </w:r>
      <w:r w:rsidR="0003266E" w:rsidRPr="00332253">
        <w:rPr>
          <w:rFonts w:asciiTheme="minorHAnsi" w:hAnsiTheme="minorHAnsi" w:cstheme="minorHAnsi"/>
          <w:szCs w:val="24"/>
        </w:rPr>
        <w:t>the</w:t>
      </w:r>
      <w:r w:rsidR="0003266E">
        <w:rPr>
          <w:rFonts w:asciiTheme="minorHAnsi" w:hAnsiTheme="minorHAnsi" w:cstheme="minorHAnsi"/>
          <w:szCs w:val="24"/>
        </w:rPr>
        <w:t xml:space="preserve"> fundamental principles</w:t>
      </w:r>
      <w:r w:rsidR="0003266E" w:rsidRPr="00332253">
        <w:rPr>
          <w:rFonts w:asciiTheme="minorHAnsi" w:hAnsiTheme="minorHAnsi" w:cstheme="minorHAnsi"/>
          <w:szCs w:val="24"/>
        </w:rPr>
        <w:t>, we</w:t>
      </w:r>
      <w:r w:rsidRPr="00332253">
        <w:rPr>
          <w:rFonts w:asciiTheme="minorHAnsi" w:hAnsiTheme="minorHAnsi" w:cstheme="minorHAnsi"/>
          <w:szCs w:val="24"/>
        </w:rPr>
        <w:t xml:space="preserve"> then </w:t>
      </w:r>
      <w:r>
        <w:rPr>
          <w:rFonts w:asciiTheme="minorHAnsi" w:hAnsiTheme="minorHAnsi" w:cstheme="minorHAnsi"/>
          <w:szCs w:val="24"/>
        </w:rPr>
        <w:t xml:space="preserve">move on to </w:t>
      </w:r>
      <w:r w:rsidR="0003266E" w:rsidRPr="00332253">
        <w:rPr>
          <w:rFonts w:asciiTheme="minorHAnsi" w:hAnsiTheme="minorHAnsi" w:cstheme="minorHAnsi"/>
          <w:szCs w:val="24"/>
        </w:rPr>
        <w:t>thinking about</w:t>
      </w:r>
      <w:r w:rsidRPr="00332253">
        <w:rPr>
          <w:rFonts w:asciiTheme="minorHAnsi" w:hAnsiTheme="minorHAnsi" w:cstheme="minorHAnsi"/>
          <w:szCs w:val="24"/>
        </w:rPr>
        <w:t xml:space="preserve"> </w:t>
      </w:r>
      <w:r w:rsidR="0003266E">
        <w:rPr>
          <w:rFonts w:asciiTheme="minorHAnsi" w:hAnsiTheme="minorHAnsi" w:cstheme="minorHAnsi"/>
          <w:szCs w:val="24"/>
        </w:rPr>
        <w:t xml:space="preserve">the specific </w:t>
      </w:r>
      <w:r w:rsidR="0003266E" w:rsidRPr="00332253">
        <w:rPr>
          <w:rFonts w:asciiTheme="minorHAnsi" w:hAnsiTheme="minorHAnsi" w:cstheme="minorHAnsi"/>
          <w:szCs w:val="24"/>
        </w:rPr>
        <w:t>tools</w:t>
      </w:r>
      <w:r w:rsidR="00E35E77">
        <w:rPr>
          <w:rFonts w:asciiTheme="minorHAnsi" w:hAnsiTheme="minorHAnsi" w:cstheme="minorHAnsi"/>
          <w:szCs w:val="24"/>
        </w:rPr>
        <w:t xml:space="preserve"> and </w:t>
      </w:r>
      <w:r w:rsidRPr="00332253">
        <w:rPr>
          <w:rFonts w:asciiTheme="minorHAnsi" w:hAnsiTheme="minorHAnsi" w:cstheme="minorHAnsi"/>
          <w:szCs w:val="24"/>
        </w:rPr>
        <w:t xml:space="preserve">techniques </w:t>
      </w:r>
      <w:r>
        <w:rPr>
          <w:rFonts w:asciiTheme="minorHAnsi" w:hAnsiTheme="minorHAnsi" w:cstheme="minorHAnsi"/>
          <w:szCs w:val="24"/>
        </w:rPr>
        <w:t xml:space="preserve">available to us </w:t>
      </w:r>
      <w:r w:rsidR="0003266E" w:rsidRPr="00332253">
        <w:rPr>
          <w:rFonts w:asciiTheme="minorHAnsi" w:hAnsiTheme="minorHAnsi" w:cstheme="minorHAnsi"/>
          <w:szCs w:val="24"/>
        </w:rPr>
        <w:t>for</w:t>
      </w:r>
      <w:r>
        <w:rPr>
          <w:rFonts w:asciiTheme="minorHAnsi" w:hAnsiTheme="minorHAnsi" w:cstheme="minorHAnsi"/>
          <w:szCs w:val="24"/>
        </w:rPr>
        <w:t xml:space="preserve"> </w:t>
      </w:r>
      <w:r w:rsidR="0003266E" w:rsidRPr="00332253">
        <w:rPr>
          <w:rFonts w:asciiTheme="minorHAnsi" w:hAnsiTheme="minorHAnsi" w:cstheme="minorHAnsi"/>
          <w:szCs w:val="24"/>
        </w:rPr>
        <w:t>harvesting</w:t>
      </w:r>
      <w:r w:rsidRPr="00332253">
        <w:rPr>
          <w:rFonts w:asciiTheme="minorHAnsi" w:hAnsiTheme="minorHAnsi" w:cstheme="minorHAnsi"/>
          <w:szCs w:val="24"/>
        </w:rPr>
        <w:t xml:space="preserve"> the evidence we need</w:t>
      </w:r>
      <w:r>
        <w:rPr>
          <w:rFonts w:asciiTheme="minorHAnsi" w:hAnsiTheme="minorHAnsi" w:cstheme="minorHAnsi"/>
          <w:szCs w:val="24"/>
        </w:rPr>
        <w:t xml:space="preserve"> for our journey.</w:t>
      </w:r>
    </w:p>
    <w:p w14:paraId="51D25CAC" w14:textId="2D9D834B" w:rsidR="00A355F9" w:rsidRDefault="00A355F9" w:rsidP="001F56D0">
      <w:pPr>
        <w:pStyle w:val="Heading1"/>
        <w:tabs>
          <w:tab w:val="clear" w:pos="1440"/>
          <w:tab w:val="left" w:pos="567"/>
        </w:tabs>
        <w:ind w:left="142"/>
      </w:pPr>
      <w:r>
        <w:t>Considerations when Collecting Evidence</w:t>
      </w:r>
      <w:r w:rsidR="00A047C9">
        <w:t xml:space="preserve"> from People</w:t>
      </w:r>
    </w:p>
    <w:p w14:paraId="48E7D09D" w14:textId="4527B720" w:rsidR="00E35E77" w:rsidRDefault="00E35E77" w:rsidP="00A355F9">
      <w:pPr>
        <w:tabs>
          <w:tab w:val="left" w:pos="567"/>
        </w:tabs>
        <w:ind w:left="142"/>
        <w:rPr>
          <w:rFonts w:asciiTheme="minorHAnsi" w:hAnsiTheme="minorHAnsi" w:cstheme="minorHAnsi"/>
          <w:szCs w:val="24"/>
        </w:rPr>
      </w:pPr>
      <w:r>
        <w:rPr>
          <w:rFonts w:asciiTheme="minorHAnsi" w:hAnsiTheme="minorHAnsi" w:cstheme="minorHAnsi"/>
          <w:szCs w:val="24"/>
        </w:rPr>
        <w:t>S</w:t>
      </w:r>
      <w:r w:rsidR="00A047C9">
        <w:rPr>
          <w:rFonts w:asciiTheme="minorHAnsi" w:hAnsiTheme="minorHAnsi" w:cstheme="minorHAnsi"/>
          <w:szCs w:val="24"/>
        </w:rPr>
        <w:t xml:space="preserve">ome of the </w:t>
      </w:r>
      <w:r w:rsidR="00C07983">
        <w:rPr>
          <w:rFonts w:asciiTheme="minorHAnsi" w:hAnsiTheme="minorHAnsi" w:cstheme="minorHAnsi"/>
          <w:szCs w:val="24"/>
        </w:rPr>
        <w:t>evidence</w:t>
      </w:r>
      <w:r w:rsidR="00A047C9">
        <w:rPr>
          <w:rFonts w:asciiTheme="minorHAnsi" w:hAnsiTheme="minorHAnsi" w:cstheme="minorHAnsi"/>
          <w:szCs w:val="24"/>
        </w:rPr>
        <w:t xml:space="preserve"> we gather may be from our systems or</w:t>
      </w:r>
      <w:r w:rsidR="00A047C9" w:rsidRPr="00E35E77">
        <w:rPr>
          <w:rFonts w:asciiTheme="minorHAnsi" w:hAnsiTheme="minorHAnsi" w:cstheme="minorHAnsi"/>
          <w:szCs w:val="24"/>
        </w:rPr>
        <w:t xml:space="preserve"> recorded information</w:t>
      </w:r>
      <w:r w:rsidR="00C07983" w:rsidRPr="00E35E77">
        <w:rPr>
          <w:rFonts w:asciiTheme="minorHAnsi" w:hAnsiTheme="minorHAnsi" w:cstheme="minorHAnsi"/>
          <w:szCs w:val="24"/>
        </w:rPr>
        <w:t xml:space="preserve"> already collected</w:t>
      </w:r>
      <w:r>
        <w:rPr>
          <w:rFonts w:asciiTheme="minorHAnsi" w:hAnsiTheme="minorHAnsi" w:cstheme="minorHAnsi"/>
          <w:szCs w:val="24"/>
        </w:rPr>
        <w:t>. I</w:t>
      </w:r>
      <w:r w:rsidR="00C07983" w:rsidRPr="00E35E77">
        <w:rPr>
          <w:rFonts w:asciiTheme="minorHAnsi" w:hAnsiTheme="minorHAnsi" w:cstheme="minorHAnsi"/>
          <w:szCs w:val="24"/>
        </w:rPr>
        <w:t xml:space="preserve">n many cases, </w:t>
      </w:r>
      <w:r>
        <w:rPr>
          <w:rFonts w:asciiTheme="minorHAnsi" w:hAnsiTheme="minorHAnsi" w:cstheme="minorHAnsi"/>
          <w:szCs w:val="24"/>
        </w:rPr>
        <w:t xml:space="preserve">however, </w:t>
      </w:r>
      <w:r w:rsidR="00C07983" w:rsidRPr="00E35E77">
        <w:rPr>
          <w:rFonts w:asciiTheme="minorHAnsi" w:hAnsiTheme="minorHAnsi" w:cstheme="minorHAnsi"/>
          <w:szCs w:val="24"/>
        </w:rPr>
        <w:t xml:space="preserve">we will have </w:t>
      </w:r>
      <w:r>
        <w:rPr>
          <w:rFonts w:asciiTheme="minorHAnsi" w:hAnsiTheme="minorHAnsi" w:cstheme="minorHAnsi"/>
          <w:szCs w:val="24"/>
        </w:rPr>
        <w:t xml:space="preserve">chosen </w:t>
      </w:r>
      <w:r w:rsidR="00C07983" w:rsidRPr="00E35E77">
        <w:rPr>
          <w:rFonts w:asciiTheme="minorHAnsi" w:hAnsiTheme="minorHAnsi" w:cstheme="minorHAnsi"/>
          <w:szCs w:val="24"/>
        </w:rPr>
        <w:t>indicators</w:t>
      </w:r>
      <w:r>
        <w:rPr>
          <w:rFonts w:asciiTheme="minorHAnsi" w:hAnsiTheme="minorHAnsi" w:cstheme="minorHAnsi"/>
          <w:szCs w:val="24"/>
        </w:rPr>
        <w:t xml:space="preserve"> that </w:t>
      </w:r>
      <w:r w:rsidR="00C07983" w:rsidRPr="00E35E77">
        <w:rPr>
          <w:rFonts w:asciiTheme="minorHAnsi" w:hAnsiTheme="minorHAnsi" w:cstheme="minorHAnsi"/>
          <w:szCs w:val="24"/>
        </w:rPr>
        <w:t>can only assess</w:t>
      </w:r>
      <w:r>
        <w:rPr>
          <w:rFonts w:asciiTheme="minorHAnsi" w:hAnsiTheme="minorHAnsi" w:cstheme="minorHAnsi"/>
          <w:szCs w:val="24"/>
        </w:rPr>
        <w:t>ed</w:t>
      </w:r>
      <w:r w:rsidR="00A047C9" w:rsidRPr="00E35E77">
        <w:rPr>
          <w:rFonts w:asciiTheme="minorHAnsi" w:hAnsiTheme="minorHAnsi" w:cstheme="minorHAnsi"/>
          <w:szCs w:val="24"/>
        </w:rPr>
        <w:t xml:space="preserve"> </w:t>
      </w:r>
      <w:r w:rsidR="00A047C9">
        <w:rPr>
          <w:rFonts w:asciiTheme="minorHAnsi" w:hAnsiTheme="minorHAnsi" w:cstheme="minorHAnsi"/>
          <w:szCs w:val="24"/>
        </w:rPr>
        <w:t>by asking people questions. Before we</w:t>
      </w:r>
      <w:r w:rsidR="00C07983" w:rsidRPr="00E35E77">
        <w:rPr>
          <w:rFonts w:asciiTheme="minorHAnsi" w:hAnsiTheme="minorHAnsi" w:cstheme="minorHAnsi"/>
          <w:szCs w:val="24"/>
        </w:rPr>
        <w:t xml:space="preserve"> ponder</w:t>
      </w:r>
      <w:r w:rsidR="00A047C9" w:rsidRPr="00E35E77">
        <w:rPr>
          <w:rFonts w:asciiTheme="minorHAnsi" w:hAnsiTheme="minorHAnsi" w:cstheme="minorHAnsi"/>
          <w:szCs w:val="24"/>
        </w:rPr>
        <w:t xml:space="preserve"> different </w:t>
      </w:r>
      <w:r w:rsidR="00A047C9">
        <w:rPr>
          <w:rFonts w:asciiTheme="minorHAnsi" w:hAnsiTheme="minorHAnsi" w:cstheme="minorHAnsi"/>
          <w:szCs w:val="24"/>
        </w:rPr>
        <w:t>ways we can ask questions or gather feed</w:t>
      </w:r>
      <w:r w:rsidR="00C07983">
        <w:rPr>
          <w:rFonts w:asciiTheme="minorHAnsi" w:hAnsiTheme="minorHAnsi" w:cstheme="minorHAnsi"/>
          <w:szCs w:val="24"/>
        </w:rPr>
        <w:t xml:space="preserve">back from people, we need to </w:t>
      </w:r>
      <w:r w:rsidR="00C07983" w:rsidRPr="00E35E77">
        <w:rPr>
          <w:rFonts w:asciiTheme="minorHAnsi" w:hAnsiTheme="minorHAnsi" w:cstheme="minorHAnsi"/>
          <w:szCs w:val="24"/>
        </w:rPr>
        <w:t>ensure</w:t>
      </w:r>
      <w:r w:rsidR="00A047C9" w:rsidRPr="00E35E77">
        <w:rPr>
          <w:rFonts w:asciiTheme="minorHAnsi" w:hAnsiTheme="minorHAnsi" w:cstheme="minorHAnsi"/>
          <w:szCs w:val="24"/>
        </w:rPr>
        <w:t xml:space="preserve"> we </w:t>
      </w:r>
      <w:r w:rsidR="00A047C9">
        <w:rPr>
          <w:rFonts w:asciiTheme="minorHAnsi" w:hAnsiTheme="minorHAnsi" w:cstheme="minorHAnsi"/>
          <w:szCs w:val="24"/>
        </w:rPr>
        <w:t xml:space="preserve">understand the </w:t>
      </w:r>
      <w:r w:rsidR="00C07983" w:rsidRPr="00E35E77">
        <w:rPr>
          <w:rFonts w:asciiTheme="minorHAnsi" w:hAnsiTheme="minorHAnsi" w:cstheme="minorHAnsi"/>
          <w:szCs w:val="24"/>
        </w:rPr>
        <w:t>rudimentary</w:t>
      </w:r>
      <w:r w:rsidR="00A047C9">
        <w:rPr>
          <w:rFonts w:asciiTheme="minorHAnsi" w:hAnsiTheme="minorHAnsi" w:cstheme="minorHAnsi"/>
          <w:szCs w:val="24"/>
        </w:rPr>
        <w:t xml:space="preserve"> concepts of ethical collection. There are many online resources</w:t>
      </w:r>
      <w:r w:rsidR="00C07983" w:rsidRPr="00E35E77">
        <w:rPr>
          <w:rFonts w:asciiTheme="minorHAnsi" w:hAnsiTheme="minorHAnsi" w:cstheme="minorHAnsi"/>
          <w:szCs w:val="24"/>
        </w:rPr>
        <w:t>,</w:t>
      </w:r>
      <w:r w:rsidR="00A047C9">
        <w:rPr>
          <w:rFonts w:asciiTheme="minorHAnsi" w:hAnsiTheme="minorHAnsi" w:cstheme="minorHAnsi"/>
          <w:szCs w:val="24"/>
        </w:rPr>
        <w:t xml:space="preserve"> dealing with these issues in more detail</w:t>
      </w:r>
      <w:r w:rsidR="00F1399B">
        <w:rPr>
          <w:rFonts w:asciiTheme="minorHAnsi" w:hAnsiTheme="minorHAnsi" w:cstheme="minorHAnsi"/>
          <w:szCs w:val="24"/>
        </w:rPr>
        <w:t xml:space="preserve"> but without the peer program focus, you may wish to consult</w:t>
      </w:r>
      <w:r>
        <w:rPr>
          <w:rFonts w:asciiTheme="minorHAnsi" w:hAnsiTheme="minorHAnsi" w:cstheme="minorHAnsi"/>
          <w:szCs w:val="24"/>
        </w:rPr>
        <w:t>:</w:t>
      </w:r>
    </w:p>
    <w:p w14:paraId="62A39284" w14:textId="6541973D" w:rsidR="00E35E77" w:rsidRDefault="00F1399B" w:rsidP="000D1F64">
      <w:pPr>
        <w:pStyle w:val="ADDLINK"/>
        <w:jc w:val="left"/>
      </w:pPr>
      <w:r>
        <w:t>OPTIONAL LINKS</w:t>
      </w:r>
      <w:r w:rsidR="00A047C9">
        <w:t xml:space="preserve">: </w:t>
      </w:r>
      <w:hyperlink r:id="rId11" w:history="1">
        <w:r w:rsidR="00A047C9" w:rsidRPr="0001697E">
          <w:rPr>
            <w:rStyle w:val="Hyperlink"/>
            <w:rFonts w:asciiTheme="minorHAnsi" w:hAnsiTheme="minorHAnsi" w:cstheme="minorHAnsi"/>
            <w:sz w:val="24"/>
            <w:szCs w:val="24"/>
          </w:rPr>
          <w:t>http://mypeer.org.au/monitoring-evaluation/ethical-considerations/</w:t>
        </w:r>
      </w:hyperlink>
      <w:r>
        <w:t xml:space="preserve"> and </w:t>
      </w:r>
      <w:hyperlink r:id="rId12" w:history="1">
        <w:r w:rsidR="00E35E77" w:rsidRPr="00C027E6">
          <w:rPr>
            <w:rStyle w:val="Hyperlink"/>
            <w:sz w:val="21"/>
          </w:rPr>
          <w:t>https://www.betterevaluation.org/en/rainbow_framework/manage/define_ethical_and_quality_evaluation_standards</w:t>
        </w:r>
      </w:hyperlink>
      <w:r w:rsidR="00E35E77">
        <w:t xml:space="preserve"> for additional discussion regarding quality and ethics in evaluation more broadly.</w:t>
      </w:r>
    </w:p>
    <w:p w14:paraId="66FFBAE7" w14:textId="19536C05" w:rsidR="00A355F9" w:rsidRDefault="00C07983" w:rsidP="00E35E77">
      <w:pPr>
        <w:tabs>
          <w:tab w:val="left" w:pos="567"/>
        </w:tabs>
        <w:ind w:left="142"/>
        <w:rPr>
          <w:rFonts w:asciiTheme="minorHAnsi" w:hAnsiTheme="minorHAnsi" w:cstheme="minorHAnsi"/>
          <w:szCs w:val="24"/>
        </w:rPr>
      </w:pPr>
      <w:r w:rsidRPr="00E35E77">
        <w:rPr>
          <w:rFonts w:asciiTheme="minorHAnsi" w:hAnsiTheme="minorHAnsi" w:cstheme="minorHAnsi"/>
          <w:szCs w:val="24"/>
        </w:rPr>
        <w:t>Nonetheless,</w:t>
      </w:r>
      <w:r w:rsidR="00A047C9">
        <w:rPr>
          <w:rFonts w:asciiTheme="minorHAnsi" w:hAnsiTheme="minorHAnsi" w:cstheme="minorHAnsi"/>
          <w:szCs w:val="24"/>
        </w:rPr>
        <w:t xml:space="preserve"> the key issues to think about before asking people to be involved are:</w:t>
      </w:r>
      <w:r w:rsidR="00E35E77">
        <w:rPr>
          <w:rFonts w:asciiTheme="minorHAnsi" w:hAnsiTheme="minorHAnsi" w:cstheme="minorHAnsi"/>
          <w:szCs w:val="24"/>
        </w:rPr>
        <w:t xml:space="preserve"> informed consent, v</w:t>
      </w:r>
      <w:r w:rsidR="00E35E77" w:rsidRPr="00E35E77">
        <w:rPr>
          <w:rFonts w:asciiTheme="minorHAnsi" w:hAnsiTheme="minorHAnsi" w:cstheme="minorHAnsi"/>
          <w:szCs w:val="24"/>
        </w:rPr>
        <w:t>oluntary participation</w:t>
      </w:r>
      <w:r w:rsidR="00E35E77">
        <w:rPr>
          <w:rFonts w:asciiTheme="minorHAnsi" w:hAnsiTheme="minorHAnsi" w:cstheme="minorHAnsi"/>
          <w:szCs w:val="24"/>
        </w:rPr>
        <w:t>, d</w:t>
      </w:r>
      <w:r w:rsidR="00E35E77" w:rsidRPr="00E35E77">
        <w:rPr>
          <w:rFonts w:asciiTheme="minorHAnsi" w:hAnsiTheme="minorHAnsi" w:cstheme="minorHAnsi"/>
          <w:szCs w:val="24"/>
        </w:rPr>
        <w:t>o no harm</w:t>
      </w:r>
      <w:r w:rsidR="00E35E77">
        <w:rPr>
          <w:rFonts w:asciiTheme="minorHAnsi" w:hAnsiTheme="minorHAnsi" w:cstheme="minorHAnsi"/>
          <w:szCs w:val="24"/>
        </w:rPr>
        <w:t>, c</w:t>
      </w:r>
      <w:r w:rsidR="00E35E77" w:rsidRPr="00E35E77">
        <w:rPr>
          <w:rFonts w:asciiTheme="minorHAnsi" w:hAnsiTheme="minorHAnsi" w:cstheme="minorHAnsi"/>
          <w:szCs w:val="24"/>
        </w:rPr>
        <w:t>onfidentiality</w:t>
      </w:r>
      <w:r w:rsidR="000D1F64">
        <w:rPr>
          <w:rFonts w:asciiTheme="minorHAnsi" w:hAnsiTheme="minorHAnsi" w:cstheme="minorHAnsi"/>
          <w:szCs w:val="24"/>
        </w:rPr>
        <w:t>,</w:t>
      </w:r>
      <w:r w:rsidR="00E35E77">
        <w:rPr>
          <w:rFonts w:asciiTheme="minorHAnsi" w:hAnsiTheme="minorHAnsi" w:cstheme="minorHAnsi"/>
          <w:szCs w:val="24"/>
        </w:rPr>
        <w:t xml:space="preserve"> a</w:t>
      </w:r>
      <w:r w:rsidR="00E35E77" w:rsidRPr="00E35E77">
        <w:rPr>
          <w:rFonts w:asciiTheme="minorHAnsi" w:hAnsiTheme="minorHAnsi" w:cstheme="minorHAnsi"/>
          <w:szCs w:val="24"/>
        </w:rPr>
        <w:t>nonymity</w:t>
      </w:r>
      <w:r w:rsidR="00E35E77">
        <w:rPr>
          <w:rFonts w:asciiTheme="minorHAnsi" w:hAnsiTheme="minorHAnsi" w:cstheme="minorHAnsi"/>
          <w:szCs w:val="24"/>
        </w:rPr>
        <w:t xml:space="preserve"> and assessing only </w:t>
      </w:r>
      <w:r w:rsidR="00E35E77" w:rsidRPr="00E35E77">
        <w:rPr>
          <w:rFonts w:asciiTheme="minorHAnsi" w:hAnsiTheme="minorHAnsi" w:cstheme="minorHAnsi"/>
          <w:szCs w:val="24"/>
        </w:rPr>
        <w:t>relevant components</w:t>
      </w:r>
      <w:r w:rsidR="00E35E77">
        <w:rPr>
          <w:rFonts w:asciiTheme="minorHAnsi" w:hAnsiTheme="minorHAnsi" w:cstheme="minorHAnsi"/>
          <w:szCs w:val="24"/>
        </w:rPr>
        <w:t>.</w:t>
      </w:r>
    </w:p>
    <w:p w14:paraId="7228474D" w14:textId="5CEAA8DF" w:rsidR="00A047C9" w:rsidRPr="00A047C9" w:rsidRDefault="00A047C9" w:rsidP="00A047C9">
      <w:pPr>
        <w:pStyle w:val="Heading2"/>
      </w:pPr>
      <w:r>
        <w:t>I</w:t>
      </w:r>
      <w:r w:rsidRPr="00A047C9">
        <w:t>nformed consent</w:t>
      </w:r>
    </w:p>
    <w:p w14:paraId="3E1A234A" w14:textId="260197DE" w:rsidR="00C07983" w:rsidRDefault="00A047C9" w:rsidP="00A047C9">
      <w:pPr>
        <w:tabs>
          <w:tab w:val="left" w:pos="567"/>
        </w:tabs>
        <w:ind w:left="142"/>
        <w:rPr>
          <w:rFonts w:asciiTheme="minorHAnsi" w:hAnsiTheme="minorHAnsi" w:cstheme="minorHAnsi"/>
          <w:szCs w:val="24"/>
        </w:rPr>
      </w:pPr>
      <w:r w:rsidRPr="00A047C9">
        <w:rPr>
          <w:rFonts w:asciiTheme="minorHAnsi" w:hAnsiTheme="minorHAnsi" w:cstheme="minorHAnsi"/>
          <w:szCs w:val="24"/>
        </w:rPr>
        <w:t xml:space="preserve">Informed consent means </w:t>
      </w:r>
      <w:r w:rsidRPr="006B4ED9">
        <w:rPr>
          <w:rFonts w:asciiTheme="minorHAnsi" w:hAnsiTheme="minorHAnsi" w:cstheme="minorHAnsi"/>
          <w:szCs w:val="24"/>
        </w:rPr>
        <w:t>the</w:t>
      </w:r>
      <w:r w:rsidRPr="00A047C9">
        <w:rPr>
          <w:rFonts w:asciiTheme="minorHAnsi" w:hAnsiTheme="minorHAnsi" w:cstheme="minorHAnsi"/>
          <w:szCs w:val="24"/>
        </w:rPr>
        <w:t xml:space="preserve"> person </w:t>
      </w:r>
      <w:r w:rsidR="00A65F8A">
        <w:rPr>
          <w:rFonts w:asciiTheme="minorHAnsi" w:hAnsiTheme="minorHAnsi" w:cstheme="minorHAnsi"/>
          <w:szCs w:val="24"/>
        </w:rPr>
        <w:t xml:space="preserve">being asked </w:t>
      </w:r>
      <w:r w:rsidR="00A65F8A" w:rsidRPr="006B4ED9">
        <w:rPr>
          <w:rFonts w:asciiTheme="minorHAnsi" w:hAnsiTheme="minorHAnsi" w:cstheme="minorHAnsi"/>
          <w:szCs w:val="24"/>
        </w:rPr>
        <w:t>questions</w:t>
      </w:r>
      <w:r w:rsidR="00A65F8A">
        <w:rPr>
          <w:rFonts w:asciiTheme="minorHAnsi" w:hAnsiTheme="minorHAnsi" w:cstheme="minorHAnsi"/>
          <w:szCs w:val="24"/>
        </w:rPr>
        <w:t xml:space="preserve"> has been fully informed about your evidence gathering.</w:t>
      </w:r>
    </w:p>
    <w:p w14:paraId="2D2786C0" w14:textId="0DEF30FF" w:rsidR="00C07983" w:rsidRPr="006B4ED9" w:rsidRDefault="00A65F8A" w:rsidP="006B4ED9">
      <w:pPr>
        <w:pStyle w:val="ListParagraph"/>
        <w:numPr>
          <w:ilvl w:val="0"/>
          <w:numId w:val="28"/>
        </w:numPr>
        <w:tabs>
          <w:tab w:val="left" w:pos="567"/>
        </w:tabs>
        <w:rPr>
          <w:rFonts w:asciiTheme="minorHAnsi" w:hAnsiTheme="minorHAnsi" w:cstheme="minorHAnsi"/>
          <w:szCs w:val="24"/>
        </w:rPr>
      </w:pPr>
      <w:r w:rsidRPr="006B4ED9">
        <w:rPr>
          <w:rFonts w:asciiTheme="minorHAnsi" w:hAnsiTheme="minorHAnsi" w:cstheme="minorHAnsi"/>
          <w:szCs w:val="24"/>
        </w:rPr>
        <w:lastRenderedPageBreak/>
        <w:t xml:space="preserve">Have you told the person all about the reason you want to ask them questions? </w:t>
      </w:r>
    </w:p>
    <w:p w14:paraId="77D8D945" w14:textId="77777777" w:rsidR="009E6923" w:rsidRPr="006B4ED9" w:rsidRDefault="00C07983" w:rsidP="006B4ED9">
      <w:pPr>
        <w:pStyle w:val="ListParagraph"/>
        <w:numPr>
          <w:ilvl w:val="0"/>
          <w:numId w:val="28"/>
        </w:numPr>
        <w:tabs>
          <w:tab w:val="left" w:pos="567"/>
        </w:tabs>
        <w:rPr>
          <w:rFonts w:asciiTheme="minorHAnsi" w:hAnsiTheme="minorHAnsi" w:cstheme="minorHAnsi"/>
          <w:szCs w:val="24"/>
        </w:rPr>
      </w:pPr>
      <w:r w:rsidRPr="006B4ED9">
        <w:rPr>
          <w:rFonts w:asciiTheme="minorHAnsi" w:hAnsiTheme="minorHAnsi" w:cstheme="minorHAnsi"/>
          <w:szCs w:val="24"/>
        </w:rPr>
        <w:t>Did</w:t>
      </w:r>
      <w:r w:rsidR="00A65F8A" w:rsidRPr="006B4ED9">
        <w:rPr>
          <w:rFonts w:asciiTheme="minorHAnsi" w:hAnsiTheme="minorHAnsi" w:cstheme="minorHAnsi"/>
          <w:szCs w:val="24"/>
        </w:rPr>
        <w:t xml:space="preserve"> you let them know who or what group is paying for the exercise? </w:t>
      </w:r>
    </w:p>
    <w:p w14:paraId="6723A286" w14:textId="27F518EC" w:rsidR="009E6923" w:rsidRPr="006B4ED9" w:rsidRDefault="00C07983" w:rsidP="006B4ED9">
      <w:pPr>
        <w:pStyle w:val="ListParagraph"/>
        <w:numPr>
          <w:ilvl w:val="0"/>
          <w:numId w:val="28"/>
        </w:numPr>
        <w:tabs>
          <w:tab w:val="left" w:pos="567"/>
        </w:tabs>
        <w:rPr>
          <w:rFonts w:asciiTheme="minorHAnsi" w:hAnsiTheme="minorHAnsi" w:cstheme="minorHAnsi"/>
          <w:szCs w:val="24"/>
        </w:rPr>
      </w:pPr>
      <w:r w:rsidRPr="006B4ED9">
        <w:rPr>
          <w:rFonts w:asciiTheme="minorHAnsi" w:hAnsiTheme="minorHAnsi" w:cstheme="minorHAnsi"/>
          <w:szCs w:val="24"/>
        </w:rPr>
        <w:t>Are you aware of</w:t>
      </w:r>
      <w:r w:rsidR="00A65F8A" w:rsidRPr="006B4ED9">
        <w:rPr>
          <w:rFonts w:asciiTheme="minorHAnsi" w:hAnsiTheme="minorHAnsi" w:cstheme="minorHAnsi"/>
          <w:szCs w:val="24"/>
        </w:rPr>
        <w:t xml:space="preserve"> how</w:t>
      </w:r>
      <w:r w:rsidRPr="006B4ED9">
        <w:rPr>
          <w:rFonts w:asciiTheme="minorHAnsi" w:hAnsiTheme="minorHAnsi" w:cstheme="minorHAnsi"/>
          <w:szCs w:val="24"/>
        </w:rPr>
        <w:t xml:space="preserve"> exactly</w:t>
      </w:r>
      <w:r w:rsidR="00A65F8A" w:rsidRPr="006B4ED9">
        <w:rPr>
          <w:rFonts w:asciiTheme="minorHAnsi" w:hAnsiTheme="minorHAnsi" w:cstheme="minorHAnsi"/>
          <w:szCs w:val="24"/>
        </w:rPr>
        <w:t xml:space="preserve"> </w:t>
      </w:r>
      <w:r w:rsidR="009E6923" w:rsidRPr="006B4ED9">
        <w:rPr>
          <w:rFonts w:asciiTheme="minorHAnsi" w:hAnsiTheme="minorHAnsi" w:cstheme="minorHAnsi"/>
          <w:szCs w:val="24"/>
        </w:rPr>
        <w:t xml:space="preserve">their answers will be </w:t>
      </w:r>
      <w:r w:rsidR="00DF2208">
        <w:rPr>
          <w:rFonts w:asciiTheme="minorHAnsi" w:hAnsiTheme="minorHAnsi" w:cstheme="minorHAnsi"/>
          <w:szCs w:val="24"/>
        </w:rPr>
        <w:t>utilised</w:t>
      </w:r>
      <w:r w:rsidR="009E6923" w:rsidRPr="006B4ED9">
        <w:rPr>
          <w:rFonts w:asciiTheme="minorHAnsi" w:hAnsiTheme="minorHAnsi" w:cstheme="minorHAnsi"/>
          <w:szCs w:val="24"/>
        </w:rPr>
        <w:t xml:space="preserve">? </w:t>
      </w:r>
    </w:p>
    <w:p w14:paraId="046380F0" w14:textId="77777777" w:rsidR="009E6923" w:rsidRPr="006B4ED9" w:rsidRDefault="009E6923" w:rsidP="006B4ED9">
      <w:pPr>
        <w:pStyle w:val="ListParagraph"/>
        <w:numPr>
          <w:ilvl w:val="0"/>
          <w:numId w:val="28"/>
        </w:numPr>
        <w:tabs>
          <w:tab w:val="left" w:pos="567"/>
        </w:tabs>
        <w:rPr>
          <w:rFonts w:asciiTheme="minorHAnsi" w:hAnsiTheme="minorHAnsi" w:cstheme="minorHAnsi"/>
          <w:szCs w:val="24"/>
        </w:rPr>
      </w:pPr>
      <w:r w:rsidRPr="006B4ED9">
        <w:rPr>
          <w:rFonts w:asciiTheme="minorHAnsi" w:hAnsiTheme="minorHAnsi" w:cstheme="minorHAnsi"/>
          <w:szCs w:val="24"/>
        </w:rPr>
        <w:t>Have</w:t>
      </w:r>
      <w:r w:rsidR="00A65F8A" w:rsidRPr="006B4ED9">
        <w:rPr>
          <w:rFonts w:asciiTheme="minorHAnsi" w:hAnsiTheme="minorHAnsi" w:cstheme="minorHAnsi"/>
          <w:szCs w:val="24"/>
        </w:rPr>
        <w:t xml:space="preserve"> you told them this? </w:t>
      </w:r>
    </w:p>
    <w:p w14:paraId="06181DBB" w14:textId="5ED5963A" w:rsidR="00C07983" w:rsidRPr="006B4ED9" w:rsidRDefault="00A65F8A" w:rsidP="006B4ED9">
      <w:pPr>
        <w:pStyle w:val="ListParagraph"/>
        <w:numPr>
          <w:ilvl w:val="0"/>
          <w:numId w:val="28"/>
        </w:numPr>
        <w:tabs>
          <w:tab w:val="left" w:pos="567"/>
        </w:tabs>
        <w:rPr>
          <w:rFonts w:asciiTheme="minorHAnsi" w:hAnsiTheme="minorHAnsi" w:cstheme="minorHAnsi"/>
          <w:szCs w:val="24"/>
        </w:rPr>
      </w:pPr>
      <w:r w:rsidRPr="006B4ED9">
        <w:rPr>
          <w:rFonts w:asciiTheme="minorHAnsi" w:hAnsiTheme="minorHAnsi" w:cstheme="minorHAnsi"/>
          <w:szCs w:val="24"/>
        </w:rPr>
        <w:t xml:space="preserve">Is </w:t>
      </w:r>
      <w:r w:rsidR="009E6923" w:rsidRPr="006B4ED9">
        <w:rPr>
          <w:rFonts w:asciiTheme="minorHAnsi" w:hAnsiTheme="minorHAnsi" w:cstheme="minorHAnsi"/>
          <w:szCs w:val="24"/>
        </w:rPr>
        <w:t>your concern</w:t>
      </w:r>
      <w:r w:rsidRPr="006B4ED9">
        <w:rPr>
          <w:rFonts w:asciiTheme="minorHAnsi" w:hAnsiTheme="minorHAnsi" w:cstheme="minorHAnsi"/>
          <w:szCs w:val="24"/>
        </w:rPr>
        <w:t xml:space="preserve"> that the people you ask questions</w:t>
      </w:r>
      <w:r w:rsidR="009E6923" w:rsidRPr="006B4ED9">
        <w:rPr>
          <w:rFonts w:asciiTheme="minorHAnsi" w:hAnsiTheme="minorHAnsi" w:cstheme="minorHAnsi"/>
          <w:szCs w:val="24"/>
        </w:rPr>
        <w:t xml:space="preserve"> of,</w:t>
      </w:r>
      <w:r w:rsidRPr="006B4ED9">
        <w:rPr>
          <w:rFonts w:asciiTheme="minorHAnsi" w:hAnsiTheme="minorHAnsi" w:cstheme="minorHAnsi"/>
          <w:szCs w:val="24"/>
        </w:rPr>
        <w:t xml:space="preserve"> may be negatively impacted by </w:t>
      </w:r>
      <w:r w:rsidR="009E6923" w:rsidRPr="006B4ED9">
        <w:rPr>
          <w:rFonts w:asciiTheme="minorHAnsi" w:hAnsiTheme="minorHAnsi" w:cstheme="minorHAnsi"/>
          <w:szCs w:val="24"/>
        </w:rPr>
        <w:t>them</w:t>
      </w:r>
      <w:r w:rsidR="00CD598A" w:rsidRPr="006B4ED9">
        <w:rPr>
          <w:rFonts w:asciiTheme="minorHAnsi" w:hAnsiTheme="minorHAnsi" w:cstheme="minorHAnsi"/>
          <w:szCs w:val="24"/>
        </w:rPr>
        <w:t>,</w:t>
      </w:r>
      <w:r w:rsidR="009E6923" w:rsidRPr="006B4ED9">
        <w:rPr>
          <w:rFonts w:asciiTheme="minorHAnsi" w:hAnsiTheme="minorHAnsi" w:cstheme="minorHAnsi"/>
          <w:szCs w:val="24"/>
        </w:rPr>
        <w:t xml:space="preserve"> reasonable</w:t>
      </w:r>
      <w:r w:rsidRPr="006B4ED9">
        <w:rPr>
          <w:rFonts w:asciiTheme="minorHAnsi" w:hAnsiTheme="minorHAnsi" w:cstheme="minorHAnsi"/>
          <w:szCs w:val="24"/>
        </w:rPr>
        <w:t xml:space="preserve">? </w:t>
      </w:r>
    </w:p>
    <w:p w14:paraId="3A834F3A" w14:textId="0CCE091A" w:rsidR="00E30C9E" w:rsidRDefault="00A65F8A" w:rsidP="00A047C9">
      <w:pPr>
        <w:tabs>
          <w:tab w:val="left" w:pos="567"/>
        </w:tabs>
        <w:ind w:left="142"/>
        <w:rPr>
          <w:rFonts w:asciiTheme="minorHAnsi" w:hAnsiTheme="minorHAnsi" w:cstheme="minorHAnsi"/>
          <w:szCs w:val="24"/>
        </w:rPr>
      </w:pPr>
      <w:r>
        <w:rPr>
          <w:rFonts w:asciiTheme="minorHAnsi" w:hAnsiTheme="minorHAnsi" w:cstheme="minorHAnsi"/>
          <w:szCs w:val="24"/>
        </w:rPr>
        <w:t>If you are worried about this at all, you must be open with the person involved about any potentia</w:t>
      </w:r>
      <w:r w:rsidR="00CD598A">
        <w:rPr>
          <w:rFonts w:asciiTheme="minorHAnsi" w:hAnsiTheme="minorHAnsi" w:cstheme="minorHAnsi"/>
          <w:szCs w:val="24"/>
        </w:rPr>
        <w:t xml:space="preserve">lly adverse reactions to them </w:t>
      </w:r>
      <w:r w:rsidR="00CD598A" w:rsidRPr="006B4ED9">
        <w:rPr>
          <w:rFonts w:asciiTheme="minorHAnsi" w:hAnsiTheme="minorHAnsi" w:cstheme="minorHAnsi"/>
          <w:szCs w:val="24"/>
        </w:rPr>
        <w:t>from</w:t>
      </w:r>
      <w:r>
        <w:rPr>
          <w:rFonts w:asciiTheme="minorHAnsi" w:hAnsiTheme="minorHAnsi" w:cstheme="minorHAnsi"/>
          <w:szCs w:val="24"/>
        </w:rPr>
        <w:t xml:space="preserve"> being involved. For example, if you are planning to ask</w:t>
      </w:r>
      <w:r w:rsidR="00CD598A" w:rsidRPr="006B4ED9">
        <w:rPr>
          <w:rFonts w:asciiTheme="minorHAnsi" w:hAnsiTheme="minorHAnsi" w:cstheme="minorHAnsi"/>
          <w:szCs w:val="24"/>
        </w:rPr>
        <w:t>,</w:t>
      </w:r>
      <w:r w:rsidR="00CD598A">
        <w:rPr>
          <w:rFonts w:asciiTheme="minorHAnsi" w:hAnsiTheme="minorHAnsi" w:cstheme="minorHAnsi"/>
          <w:szCs w:val="24"/>
        </w:rPr>
        <w:t xml:space="preserve"> ‘</w:t>
      </w:r>
      <w:r w:rsidR="00CD598A" w:rsidRPr="006B4ED9">
        <w:rPr>
          <w:rFonts w:asciiTheme="minorHAnsi" w:hAnsiTheme="minorHAnsi" w:cstheme="minorHAnsi"/>
          <w:szCs w:val="24"/>
        </w:rPr>
        <w:t>W</w:t>
      </w:r>
      <w:r w:rsidRPr="006B4ED9">
        <w:rPr>
          <w:rFonts w:asciiTheme="minorHAnsi" w:hAnsiTheme="minorHAnsi" w:cstheme="minorHAnsi"/>
          <w:szCs w:val="24"/>
        </w:rPr>
        <w:t>ere</w:t>
      </w:r>
      <w:r w:rsidR="00CD598A">
        <w:rPr>
          <w:rFonts w:asciiTheme="minorHAnsi" w:hAnsiTheme="minorHAnsi" w:cstheme="minorHAnsi"/>
          <w:szCs w:val="24"/>
        </w:rPr>
        <w:t xml:space="preserve"> you lonely </w:t>
      </w:r>
      <w:r w:rsidR="00CD598A" w:rsidRPr="006B4ED9">
        <w:rPr>
          <w:rFonts w:asciiTheme="minorHAnsi" w:hAnsiTheme="minorHAnsi" w:cstheme="minorHAnsi"/>
          <w:szCs w:val="24"/>
        </w:rPr>
        <w:t>before joining</w:t>
      </w:r>
      <w:r w:rsidRPr="006B4ED9">
        <w:rPr>
          <w:rFonts w:asciiTheme="minorHAnsi" w:hAnsiTheme="minorHAnsi" w:cstheme="minorHAnsi"/>
          <w:szCs w:val="24"/>
        </w:rPr>
        <w:t xml:space="preserve"> </w:t>
      </w:r>
      <w:r>
        <w:rPr>
          <w:rFonts w:asciiTheme="minorHAnsi" w:hAnsiTheme="minorHAnsi" w:cstheme="minorHAnsi"/>
          <w:szCs w:val="24"/>
        </w:rPr>
        <w:t xml:space="preserve">the peer group?’ it would be reasonable to assume </w:t>
      </w:r>
      <w:r w:rsidRPr="006B4ED9">
        <w:rPr>
          <w:rFonts w:asciiTheme="minorHAnsi" w:hAnsiTheme="minorHAnsi" w:cstheme="minorHAnsi"/>
          <w:szCs w:val="24"/>
        </w:rPr>
        <w:t>this</w:t>
      </w:r>
      <w:r>
        <w:rPr>
          <w:rFonts w:asciiTheme="minorHAnsi" w:hAnsiTheme="minorHAnsi" w:cstheme="minorHAnsi"/>
          <w:szCs w:val="24"/>
        </w:rPr>
        <w:t xml:space="preserve"> may bring up feelings of sadness for the person being asked. You need to let </w:t>
      </w:r>
      <w:r w:rsidR="00CD598A" w:rsidRPr="006B4ED9">
        <w:rPr>
          <w:rFonts w:asciiTheme="minorHAnsi" w:hAnsiTheme="minorHAnsi" w:cstheme="minorHAnsi"/>
          <w:szCs w:val="24"/>
        </w:rPr>
        <w:t>them</w:t>
      </w:r>
      <w:r w:rsidR="00CD598A">
        <w:rPr>
          <w:rFonts w:asciiTheme="minorHAnsi" w:hAnsiTheme="minorHAnsi" w:cstheme="minorHAnsi"/>
          <w:szCs w:val="24"/>
        </w:rPr>
        <w:t xml:space="preserve"> know</w:t>
      </w:r>
      <w:r w:rsidR="00CD598A" w:rsidRPr="006B4ED9">
        <w:rPr>
          <w:rFonts w:asciiTheme="minorHAnsi" w:hAnsiTheme="minorHAnsi" w:cstheme="minorHAnsi"/>
          <w:szCs w:val="24"/>
        </w:rPr>
        <w:t>,</w:t>
      </w:r>
      <w:r w:rsidR="00CD598A">
        <w:rPr>
          <w:rFonts w:asciiTheme="minorHAnsi" w:hAnsiTheme="minorHAnsi" w:cstheme="minorHAnsi"/>
          <w:szCs w:val="24"/>
        </w:rPr>
        <w:t xml:space="preserve"> </w:t>
      </w:r>
      <w:r w:rsidRPr="006B4ED9">
        <w:rPr>
          <w:rFonts w:asciiTheme="minorHAnsi" w:hAnsiTheme="minorHAnsi" w:cstheme="minorHAnsi"/>
          <w:szCs w:val="24"/>
        </w:rPr>
        <w:t>some</w:t>
      </w:r>
      <w:r>
        <w:rPr>
          <w:rFonts w:asciiTheme="minorHAnsi" w:hAnsiTheme="minorHAnsi" w:cstheme="minorHAnsi"/>
          <w:szCs w:val="24"/>
        </w:rPr>
        <w:t xml:space="preserve"> questions may </w:t>
      </w:r>
      <w:r w:rsidR="00E30C9E">
        <w:rPr>
          <w:rFonts w:asciiTheme="minorHAnsi" w:hAnsiTheme="minorHAnsi" w:cstheme="minorHAnsi"/>
          <w:szCs w:val="24"/>
        </w:rPr>
        <w:t>evoke emotional reac</w:t>
      </w:r>
      <w:r w:rsidR="006D03E7">
        <w:rPr>
          <w:rFonts w:asciiTheme="minorHAnsi" w:hAnsiTheme="minorHAnsi" w:cstheme="minorHAnsi"/>
          <w:szCs w:val="24"/>
        </w:rPr>
        <w:t>tions</w:t>
      </w:r>
      <w:r w:rsidR="006B4ED9">
        <w:rPr>
          <w:rFonts w:asciiTheme="minorHAnsi" w:hAnsiTheme="minorHAnsi" w:cstheme="minorHAnsi"/>
          <w:szCs w:val="24"/>
        </w:rPr>
        <w:t>. You should also consider if you are able to</w:t>
      </w:r>
      <w:r w:rsidR="006D03E7" w:rsidRPr="006B4ED9">
        <w:rPr>
          <w:rFonts w:asciiTheme="minorHAnsi" w:hAnsiTheme="minorHAnsi" w:cstheme="minorHAnsi"/>
          <w:szCs w:val="24"/>
        </w:rPr>
        <w:t xml:space="preserve"> reframe the questions you are asking,</w:t>
      </w:r>
      <w:r w:rsidR="00E30C9E" w:rsidRPr="006B4ED9">
        <w:rPr>
          <w:rFonts w:asciiTheme="minorHAnsi" w:hAnsiTheme="minorHAnsi" w:cstheme="minorHAnsi"/>
          <w:szCs w:val="24"/>
        </w:rPr>
        <w:t xml:space="preserve"> to minimise such a risk</w:t>
      </w:r>
      <w:r w:rsidR="006B4ED9">
        <w:rPr>
          <w:rFonts w:asciiTheme="minorHAnsi" w:hAnsiTheme="minorHAnsi" w:cstheme="minorHAnsi"/>
          <w:szCs w:val="24"/>
        </w:rPr>
        <w:t>. D</w:t>
      </w:r>
      <w:r>
        <w:rPr>
          <w:rFonts w:asciiTheme="minorHAnsi" w:hAnsiTheme="minorHAnsi" w:cstheme="minorHAnsi"/>
          <w:szCs w:val="24"/>
        </w:rPr>
        <w:t>o you know exactly who will have</w:t>
      </w:r>
      <w:r w:rsidR="006D03E7">
        <w:rPr>
          <w:rFonts w:asciiTheme="minorHAnsi" w:hAnsiTheme="minorHAnsi" w:cstheme="minorHAnsi"/>
          <w:szCs w:val="24"/>
        </w:rPr>
        <w:t xml:space="preserve"> access to their answers? </w:t>
      </w:r>
      <w:r w:rsidR="006D03E7" w:rsidRPr="006B4ED9">
        <w:rPr>
          <w:rFonts w:asciiTheme="minorHAnsi" w:hAnsiTheme="minorHAnsi" w:cstheme="minorHAnsi"/>
          <w:szCs w:val="24"/>
        </w:rPr>
        <w:t>Will information</w:t>
      </w:r>
      <w:r w:rsidRPr="006B4ED9">
        <w:rPr>
          <w:rFonts w:asciiTheme="minorHAnsi" w:hAnsiTheme="minorHAnsi" w:cstheme="minorHAnsi"/>
          <w:szCs w:val="24"/>
        </w:rPr>
        <w:t xml:space="preserve"> </w:t>
      </w:r>
      <w:r>
        <w:rPr>
          <w:rFonts w:asciiTheme="minorHAnsi" w:hAnsiTheme="minorHAnsi" w:cstheme="minorHAnsi"/>
          <w:szCs w:val="24"/>
        </w:rPr>
        <w:t>be identifiable to the individual</w:t>
      </w:r>
      <w:r w:rsidR="006B4ED9">
        <w:rPr>
          <w:rFonts w:asciiTheme="minorHAnsi" w:hAnsiTheme="minorHAnsi" w:cstheme="minorHAnsi"/>
          <w:szCs w:val="24"/>
        </w:rPr>
        <w:t xml:space="preserve"> respondent</w:t>
      </w:r>
      <w:r>
        <w:rPr>
          <w:rFonts w:asciiTheme="minorHAnsi" w:hAnsiTheme="minorHAnsi" w:cstheme="minorHAnsi"/>
          <w:szCs w:val="24"/>
        </w:rPr>
        <w:t xml:space="preserve">? </w:t>
      </w:r>
      <w:r w:rsidR="006D03E7" w:rsidRPr="006B4ED9">
        <w:rPr>
          <w:rFonts w:asciiTheme="minorHAnsi" w:hAnsiTheme="minorHAnsi" w:cstheme="minorHAnsi"/>
          <w:szCs w:val="24"/>
        </w:rPr>
        <w:t>Before you ask the first person a question, you need to be precisely aware of</w:t>
      </w:r>
      <w:r w:rsidR="00E30C9E" w:rsidRPr="006B4ED9">
        <w:rPr>
          <w:rFonts w:asciiTheme="minorHAnsi" w:hAnsiTheme="minorHAnsi" w:cstheme="minorHAnsi"/>
          <w:szCs w:val="24"/>
        </w:rPr>
        <w:t xml:space="preserve"> how you</w:t>
      </w:r>
      <w:r w:rsidR="006D03E7" w:rsidRPr="006B4ED9">
        <w:rPr>
          <w:rFonts w:asciiTheme="minorHAnsi" w:hAnsiTheme="minorHAnsi" w:cstheme="minorHAnsi"/>
          <w:szCs w:val="24"/>
        </w:rPr>
        <w:t xml:space="preserve"> will</w:t>
      </w:r>
      <w:r w:rsidR="00E30C9E" w:rsidRPr="006B4ED9">
        <w:rPr>
          <w:rFonts w:asciiTheme="minorHAnsi" w:hAnsiTheme="minorHAnsi" w:cstheme="minorHAnsi"/>
          <w:szCs w:val="24"/>
        </w:rPr>
        <w:t xml:space="preserve"> </w:t>
      </w:r>
      <w:r w:rsidR="006D03E7" w:rsidRPr="006B4ED9">
        <w:rPr>
          <w:rFonts w:asciiTheme="minorHAnsi" w:hAnsiTheme="minorHAnsi" w:cstheme="minorHAnsi"/>
          <w:szCs w:val="24"/>
        </w:rPr>
        <w:t>utili</w:t>
      </w:r>
      <w:r w:rsidR="006B4ED9">
        <w:rPr>
          <w:rFonts w:asciiTheme="minorHAnsi" w:hAnsiTheme="minorHAnsi" w:cstheme="minorHAnsi"/>
          <w:szCs w:val="24"/>
        </w:rPr>
        <w:t>s</w:t>
      </w:r>
      <w:r w:rsidR="006D03E7" w:rsidRPr="006B4ED9">
        <w:rPr>
          <w:rFonts w:asciiTheme="minorHAnsi" w:hAnsiTheme="minorHAnsi" w:cstheme="minorHAnsi"/>
          <w:szCs w:val="24"/>
        </w:rPr>
        <w:t xml:space="preserve">e </w:t>
      </w:r>
      <w:r w:rsidR="00E30C9E" w:rsidRPr="006B4ED9">
        <w:rPr>
          <w:rFonts w:asciiTheme="minorHAnsi" w:hAnsiTheme="minorHAnsi" w:cstheme="minorHAnsi"/>
          <w:szCs w:val="24"/>
        </w:rPr>
        <w:t xml:space="preserve">the answers, </w:t>
      </w:r>
      <w:r w:rsidR="006D03E7" w:rsidRPr="006B4ED9">
        <w:rPr>
          <w:rFonts w:asciiTheme="minorHAnsi" w:hAnsiTheme="minorHAnsi" w:cstheme="minorHAnsi"/>
          <w:szCs w:val="24"/>
        </w:rPr>
        <w:t xml:space="preserve">what format they will take </w:t>
      </w:r>
      <w:r w:rsidR="00E30C9E" w:rsidRPr="006B4ED9">
        <w:rPr>
          <w:rFonts w:asciiTheme="minorHAnsi" w:hAnsiTheme="minorHAnsi" w:cstheme="minorHAnsi"/>
          <w:szCs w:val="24"/>
        </w:rPr>
        <w:t>and who will see them</w:t>
      </w:r>
      <w:r w:rsidR="006D03E7" w:rsidRPr="006B4ED9">
        <w:rPr>
          <w:rFonts w:asciiTheme="minorHAnsi" w:hAnsiTheme="minorHAnsi" w:cstheme="minorHAnsi"/>
          <w:szCs w:val="24"/>
        </w:rPr>
        <w:t>.</w:t>
      </w:r>
    </w:p>
    <w:p w14:paraId="0E445554" w14:textId="09E05753" w:rsidR="00A047C9" w:rsidRDefault="006B4ED9" w:rsidP="00E30C9E">
      <w:pPr>
        <w:tabs>
          <w:tab w:val="left" w:pos="567"/>
        </w:tabs>
        <w:ind w:left="142"/>
        <w:rPr>
          <w:rFonts w:asciiTheme="minorHAnsi" w:hAnsiTheme="minorHAnsi" w:cstheme="minorHAnsi"/>
          <w:szCs w:val="24"/>
        </w:rPr>
      </w:pPr>
      <w:r>
        <w:rPr>
          <w:rFonts w:asciiTheme="minorHAnsi" w:hAnsiTheme="minorHAnsi" w:cstheme="minorHAnsi"/>
          <w:szCs w:val="24"/>
        </w:rPr>
        <w:t>Y</w:t>
      </w:r>
      <w:r w:rsidR="00E30C9E" w:rsidRPr="006B4ED9">
        <w:rPr>
          <w:rFonts w:asciiTheme="minorHAnsi" w:hAnsiTheme="minorHAnsi" w:cstheme="minorHAnsi"/>
          <w:szCs w:val="24"/>
        </w:rPr>
        <w:t xml:space="preserve">ou need to have </w:t>
      </w:r>
      <w:r w:rsidR="003261CF" w:rsidRPr="006B4ED9">
        <w:rPr>
          <w:rFonts w:asciiTheme="minorHAnsi" w:hAnsiTheme="minorHAnsi" w:cstheme="minorHAnsi"/>
          <w:szCs w:val="24"/>
        </w:rPr>
        <w:t>high quality</w:t>
      </w:r>
      <w:r w:rsidR="00E30C9E" w:rsidRPr="006B4ED9">
        <w:rPr>
          <w:rFonts w:asciiTheme="minorHAnsi" w:hAnsiTheme="minorHAnsi" w:cstheme="minorHAnsi"/>
          <w:szCs w:val="24"/>
        </w:rPr>
        <w:t xml:space="preserve"> </w:t>
      </w:r>
      <w:r>
        <w:rPr>
          <w:rFonts w:asciiTheme="minorHAnsi" w:hAnsiTheme="minorHAnsi" w:cstheme="minorHAnsi"/>
          <w:szCs w:val="24"/>
        </w:rPr>
        <w:t xml:space="preserve">accessible </w:t>
      </w:r>
      <w:r w:rsidR="00E30C9E" w:rsidRPr="006B4ED9">
        <w:rPr>
          <w:rFonts w:asciiTheme="minorHAnsi" w:hAnsiTheme="minorHAnsi" w:cstheme="minorHAnsi"/>
          <w:szCs w:val="24"/>
        </w:rPr>
        <w:t xml:space="preserve">information sheets, </w:t>
      </w:r>
      <w:r w:rsidR="003261CF" w:rsidRPr="006B4ED9">
        <w:rPr>
          <w:rFonts w:asciiTheme="minorHAnsi" w:hAnsiTheme="minorHAnsi" w:cstheme="minorHAnsi"/>
          <w:szCs w:val="24"/>
        </w:rPr>
        <w:t>together with straightforward and user-friendly</w:t>
      </w:r>
      <w:r w:rsidR="00E30C9E" w:rsidRPr="006B4ED9">
        <w:rPr>
          <w:rFonts w:asciiTheme="minorHAnsi" w:hAnsiTheme="minorHAnsi" w:cstheme="minorHAnsi"/>
          <w:szCs w:val="24"/>
        </w:rPr>
        <w:t xml:space="preserve"> </w:t>
      </w:r>
      <w:r w:rsidR="00E30C9E">
        <w:rPr>
          <w:rFonts w:asciiTheme="minorHAnsi" w:hAnsiTheme="minorHAnsi" w:cstheme="minorHAnsi"/>
          <w:szCs w:val="24"/>
        </w:rPr>
        <w:t>consent signing sheets. This will</w:t>
      </w:r>
      <w:r w:rsidR="003261CF">
        <w:rPr>
          <w:rFonts w:asciiTheme="minorHAnsi" w:hAnsiTheme="minorHAnsi" w:cstheme="minorHAnsi"/>
          <w:szCs w:val="24"/>
        </w:rPr>
        <w:t xml:space="preserve"> </w:t>
      </w:r>
      <w:r w:rsidR="003261CF" w:rsidRPr="006B4ED9">
        <w:rPr>
          <w:rFonts w:asciiTheme="minorHAnsi" w:hAnsiTheme="minorHAnsi" w:cstheme="minorHAnsi"/>
          <w:szCs w:val="24"/>
        </w:rPr>
        <w:t>ensure</w:t>
      </w:r>
      <w:r w:rsidR="00E30C9E">
        <w:rPr>
          <w:rFonts w:asciiTheme="minorHAnsi" w:hAnsiTheme="minorHAnsi" w:cstheme="minorHAnsi"/>
          <w:szCs w:val="24"/>
        </w:rPr>
        <w:t xml:space="preserve"> you not only deliver the information needed to provide informed consent, but also</w:t>
      </w:r>
      <w:r w:rsidR="003261CF">
        <w:rPr>
          <w:rFonts w:asciiTheme="minorHAnsi" w:hAnsiTheme="minorHAnsi" w:cstheme="minorHAnsi"/>
          <w:szCs w:val="24"/>
        </w:rPr>
        <w:t xml:space="preserve"> that you have a record </w:t>
      </w:r>
      <w:r w:rsidR="003261CF" w:rsidRPr="006B4ED9">
        <w:rPr>
          <w:rFonts w:asciiTheme="minorHAnsi" w:hAnsiTheme="minorHAnsi" w:cstheme="minorHAnsi"/>
          <w:szCs w:val="24"/>
        </w:rPr>
        <w:t>of having</w:t>
      </w:r>
      <w:r w:rsidR="00E30C9E" w:rsidRPr="006B4ED9">
        <w:rPr>
          <w:rFonts w:asciiTheme="minorHAnsi" w:hAnsiTheme="minorHAnsi" w:cstheme="minorHAnsi"/>
          <w:szCs w:val="24"/>
        </w:rPr>
        <w:t xml:space="preserve"> </w:t>
      </w:r>
      <w:r w:rsidR="00E30C9E">
        <w:rPr>
          <w:rFonts w:asciiTheme="minorHAnsi" w:hAnsiTheme="minorHAnsi" w:cstheme="minorHAnsi"/>
          <w:szCs w:val="24"/>
        </w:rPr>
        <w:t>done so. Remember, t</w:t>
      </w:r>
      <w:r w:rsidR="00A047C9" w:rsidRPr="00A047C9">
        <w:rPr>
          <w:rFonts w:asciiTheme="minorHAnsi" w:hAnsiTheme="minorHAnsi" w:cstheme="minorHAnsi"/>
          <w:szCs w:val="24"/>
        </w:rPr>
        <w:t xml:space="preserve">he </w:t>
      </w:r>
      <w:r w:rsidR="00E30C9E">
        <w:rPr>
          <w:rFonts w:asciiTheme="minorHAnsi" w:hAnsiTheme="minorHAnsi" w:cstheme="minorHAnsi"/>
          <w:szCs w:val="24"/>
        </w:rPr>
        <w:t xml:space="preserve">primary </w:t>
      </w:r>
      <w:r w:rsidR="00A047C9" w:rsidRPr="00A047C9">
        <w:rPr>
          <w:rFonts w:asciiTheme="minorHAnsi" w:hAnsiTheme="minorHAnsi" w:cstheme="minorHAnsi"/>
          <w:szCs w:val="24"/>
        </w:rPr>
        <w:t xml:space="preserve">purpose of informed consent is that the </w:t>
      </w:r>
      <w:r w:rsidR="00E30C9E">
        <w:rPr>
          <w:rFonts w:asciiTheme="minorHAnsi" w:hAnsiTheme="minorHAnsi" w:cstheme="minorHAnsi"/>
          <w:szCs w:val="24"/>
        </w:rPr>
        <w:t xml:space="preserve">responder </w:t>
      </w:r>
      <w:r w:rsidR="00A047C9" w:rsidRPr="00A047C9">
        <w:rPr>
          <w:rFonts w:asciiTheme="minorHAnsi" w:hAnsiTheme="minorHAnsi" w:cstheme="minorHAnsi"/>
          <w:szCs w:val="24"/>
        </w:rPr>
        <w:t xml:space="preserve">is able to make an informed decision </w:t>
      </w:r>
      <w:r w:rsidR="003261CF" w:rsidRPr="006B4ED9">
        <w:rPr>
          <w:rFonts w:asciiTheme="minorHAnsi" w:hAnsiTheme="minorHAnsi" w:cstheme="minorHAnsi"/>
          <w:szCs w:val="24"/>
        </w:rPr>
        <w:t>about</w:t>
      </w:r>
      <w:r w:rsidR="00A047C9" w:rsidRPr="00A047C9">
        <w:rPr>
          <w:rFonts w:asciiTheme="minorHAnsi" w:hAnsiTheme="minorHAnsi" w:cstheme="minorHAnsi"/>
          <w:szCs w:val="24"/>
        </w:rPr>
        <w:t xml:space="preserve"> whether they w</w:t>
      </w:r>
      <w:r w:rsidR="00E30C9E">
        <w:rPr>
          <w:rFonts w:asciiTheme="minorHAnsi" w:hAnsiTheme="minorHAnsi" w:cstheme="minorHAnsi"/>
          <w:szCs w:val="24"/>
        </w:rPr>
        <w:t xml:space="preserve">ant to answer your </w:t>
      </w:r>
      <w:r w:rsidR="00E30C9E" w:rsidRPr="006B4ED9">
        <w:rPr>
          <w:rFonts w:asciiTheme="minorHAnsi" w:hAnsiTheme="minorHAnsi" w:cstheme="minorHAnsi"/>
          <w:szCs w:val="24"/>
        </w:rPr>
        <w:t>questions</w:t>
      </w:r>
      <w:r w:rsidR="00A047C9" w:rsidRPr="006B4ED9">
        <w:rPr>
          <w:rFonts w:asciiTheme="minorHAnsi" w:hAnsiTheme="minorHAnsi" w:cstheme="minorHAnsi"/>
          <w:szCs w:val="24"/>
        </w:rPr>
        <w:t xml:space="preserve">. </w:t>
      </w:r>
      <w:r w:rsidR="003261CF">
        <w:rPr>
          <w:rFonts w:asciiTheme="minorHAnsi" w:hAnsiTheme="minorHAnsi" w:cstheme="minorHAnsi"/>
          <w:szCs w:val="24"/>
        </w:rPr>
        <w:t xml:space="preserve">It is also </w:t>
      </w:r>
      <w:r w:rsidR="00E30C9E">
        <w:rPr>
          <w:rFonts w:asciiTheme="minorHAnsi" w:hAnsiTheme="minorHAnsi" w:cstheme="minorHAnsi"/>
          <w:szCs w:val="24"/>
        </w:rPr>
        <w:t>a good strategy to have a</w:t>
      </w:r>
      <w:r w:rsidR="00A047C9" w:rsidRPr="00A047C9">
        <w:rPr>
          <w:rFonts w:asciiTheme="minorHAnsi" w:hAnsiTheme="minorHAnsi" w:cstheme="minorHAnsi"/>
          <w:szCs w:val="24"/>
        </w:rPr>
        <w:t xml:space="preserve">dditional information </w:t>
      </w:r>
      <w:r w:rsidR="003261CF">
        <w:rPr>
          <w:rFonts w:asciiTheme="minorHAnsi" w:hAnsiTheme="minorHAnsi" w:cstheme="minorHAnsi"/>
          <w:szCs w:val="24"/>
        </w:rPr>
        <w:t>and processes in place</w:t>
      </w:r>
      <w:r w:rsidR="003261CF" w:rsidRPr="006B4ED9">
        <w:rPr>
          <w:rFonts w:asciiTheme="minorHAnsi" w:hAnsiTheme="minorHAnsi" w:cstheme="minorHAnsi"/>
          <w:szCs w:val="24"/>
        </w:rPr>
        <w:t>,</w:t>
      </w:r>
      <w:r w:rsidR="003261CF">
        <w:rPr>
          <w:rFonts w:asciiTheme="minorHAnsi" w:hAnsiTheme="minorHAnsi" w:cstheme="minorHAnsi"/>
          <w:szCs w:val="24"/>
        </w:rPr>
        <w:t xml:space="preserve"> </w:t>
      </w:r>
      <w:r w:rsidR="00A047C9" w:rsidRPr="00A047C9">
        <w:rPr>
          <w:rFonts w:asciiTheme="minorHAnsi" w:hAnsiTheme="minorHAnsi" w:cstheme="minorHAnsi"/>
          <w:szCs w:val="24"/>
        </w:rPr>
        <w:t xml:space="preserve">in the event </w:t>
      </w:r>
      <w:r w:rsidR="00A047C9" w:rsidRPr="006B4ED9">
        <w:rPr>
          <w:rFonts w:asciiTheme="minorHAnsi" w:hAnsiTheme="minorHAnsi" w:cstheme="minorHAnsi"/>
          <w:szCs w:val="24"/>
        </w:rPr>
        <w:t>the</w:t>
      </w:r>
      <w:r w:rsidR="00A047C9" w:rsidRPr="00A047C9">
        <w:rPr>
          <w:rFonts w:asciiTheme="minorHAnsi" w:hAnsiTheme="minorHAnsi" w:cstheme="minorHAnsi"/>
          <w:szCs w:val="24"/>
        </w:rPr>
        <w:t xml:space="preserve"> </w:t>
      </w:r>
      <w:r w:rsidR="00E30C9E">
        <w:rPr>
          <w:rFonts w:asciiTheme="minorHAnsi" w:hAnsiTheme="minorHAnsi" w:cstheme="minorHAnsi"/>
          <w:szCs w:val="24"/>
        </w:rPr>
        <w:t xml:space="preserve">person being asked questions </w:t>
      </w:r>
      <w:r w:rsidR="00A047C9" w:rsidRPr="00A047C9">
        <w:rPr>
          <w:rFonts w:asciiTheme="minorHAnsi" w:hAnsiTheme="minorHAnsi" w:cstheme="minorHAnsi"/>
          <w:szCs w:val="24"/>
        </w:rPr>
        <w:t>becomes distressed</w:t>
      </w:r>
      <w:r w:rsidR="003261CF" w:rsidRPr="006B4ED9">
        <w:rPr>
          <w:rFonts w:asciiTheme="minorHAnsi" w:hAnsiTheme="minorHAnsi" w:cstheme="minorHAnsi"/>
          <w:szCs w:val="24"/>
        </w:rPr>
        <w:t>,</w:t>
      </w:r>
      <w:r w:rsidR="00A047C9" w:rsidRPr="00A047C9">
        <w:rPr>
          <w:rFonts w:asciiTheme="minorHAnsi" w:hAnsiTheme="minorHAnsi" w:cstheme="minorHAnsi"/>
          <w:szCs w:val="24"/>
        </w:rPr>
        <w:t xml:space="preserve"> in any way</w:t>
      </w:r>
      <w:r w:rsidR="003261CF" w:rsidRPr="006B4ED9">
        <w:rPr>
          <w:rFonts w:asciiTheme="minorHAnsi" w:hAnsiTheme="minorHAnsi" w:cstheme="minorHAnsi"/>
          <w:szCs w:val="24"/>
        </w:rPr>
        <w:t>,</w:t>
      </w:r>
      <w:r w:rsidR="00A047C9" w:rsidRPr="00A047C9">
        <w:rPr>
          <w:rFonts w:asciiTheme="minorHAnsi" w:hAnsiTheme="minorHAnsi" w:cstheme="minorHAnsi"/>
          <w:szCs w:val="24"/>
        </w:rPr>
        <w:t xml:space="preserve"> during the</w:t>
      </w:r>
      <w:r w:rsidR="00E30C9E">
        <w:rPr>
          <w:rFonts w:asciiTheme="minorHAnsi" w:hAnsiTheme="minorHAnsi" w:cstheme="minorHAnsi"/>
          <w:szCs w:val="24"/>
        </w:rPr>
        <w:t xml:space="preserve"> process. </w:t>
      </w:r>
      <w:r w:rsidR="003261CF">
        <w:rPr>
          <w:rFonts w:asciiTheme="minorHAnsi" w:hAnsiTheme="minorHAnsi" w:cstheme="minorHAnsi"/>
          <w:szCs w:val="24"/>
        </w:rPr>
        <w:t xml:space="preserve">It is also a good idea to </w:t>
      </w:r>
      <w:r>
        <w:rPr>
          <w:rFonts w:asciiTheme="minorHAnsi" w:hAnsiTheme="minorHAnsi" w:cstheme="minorHAnsi"/>
          <w:szCs w:val="24"/>
        </w:rPr>
        <w:t>ensure that the p</w:t>
      </w:r>
      <w:r w:rsidR="00E30C9E">
        <w:rPr>
          <w:rFonts w:asciiTheme="minorHAnsi" w:hAnsiTheme="minorHAnsi" w:cstheme="minorHAnsi"/>
          <w:szCs w:val="24"/>
        </w:rPr>
        <w:t xml:space="preserve">erson asking the questions has </w:t>
      </w:r>
      <w:r>
        <w:rPr>
          <w:rFonts w:asciiTheme="minorHAnsi" w:hAnsiTheme="minorHAnsi" w:cstheme="minorHAnsi"/>
          <w:szCs w:val="24"/>
        </w:rPr>
        <w:t xml:space="preserve">access to </w:t>
      </w:r>
      <w:r w:rsidR="00E30C9E">
        <w:rPr>
          <w:rFonts w:asciiTheme="minorHAnsi" w:hAnsiTheme="minorHAnsi" w:cstheme="minorHAnsi"/>
          <w:szCs w:val="24"/>
        </w:rPr>
        <w:t>support mechanisms</w:t>
      </w:r>
      <w:r w:rsidR="003261CF">
        <w:rPr>
          <w:rFonts w:asciiTheme="minorHAnsi" w:hAnsiTheme="minorHAnsi" w:cstheme="minorHAnsi"/>
          <w:szCs w:val="24"/>
        </w:rPr>
        <w:t xml:space="preserve"> </w:t>
      </w:r>
      <w:r w:rsidR="00E30C9E">
        <w:rPr>
          <w:rFonts w:asciiTheme="minorHAnsi" w:hAnsiTheme="minorHAnsi" w:cstheme="minorHAnsi"/>
          <w:szCs w:val="24"/>
        </w:rPr>
        <w:t>if th</w:t>
      </w:r>
      <w:r>
        <w:rPr>
          <w:rFonts w:asciiTheme="minorHAnsi" w:hAnsiTheme="minorHAnsi" w:cstheme="minorHAnsi"/>
          <w:szCs w:val="24"/>
        </w:rPr>
        <w:t xml:space="preserve">ey encounter such distress in a respondent. </w:t>
      </w:r>
      <w:r w:rsidR="00C45477" w:rsidRPr="006B4ED9">
        <w:rPr>
          <w:rFonts w:asciiTheme="minorHAnsi" w:hAnsiTheme="minorHAnsi" w:cstheme="minorHAnsi"/>
          <w:szCs w:val="24"/>
        </w:rPr>
        <w:t xml:space="preserve">This is important because </w:t>
      </w:r>
      <w:r w:rsidR="003261CF" w:rsidRPr="006B4ED9">
        <w:rPr>
          <w:rFonts w:asciiTheme="minorHAnsi" w:hAnsiTheme="minorHAnsi" w:cstheme="minorHAnsi"/>
          <w:szCs w:val="24"/>
        </w:rPr>
        <w:t>it would be</w:t>
      </w:r>
      <w:r w:rsidR="00C45477">
        <w:rPr>
          <w:rFonts w:asciiTheme="minorHAnsi" w:hAnsiTheme="minorHAnsi" w:cstheme="minorHAnsi"/>
          <w:szCs w:val="24"/>
        </w:rPr>
        <w:t xml:space="preserve"> difficult for both parties </w:t>
      </w:r>
      <w:r w:rsidR="00E30C9E">
        <w:rPr>
          <w:rFonts w:asciiTheme="minorHAnsi" w:hAnsiTheme="minorHAnsi" w:cstheme="minorHAnsi"/>
          <w:szCs w:val="24"/>
        </w:rPr>
        <w:t xml:space="preserve">if </w:t>
      </w:r>
      <w:r w:rsidR="00E30C9E" w:rsidRPr="006B4ED9">
        <w:rPr>
          <w:rFonts w:asciiTheme="minorHAnsi" w:hAnsiTheme="minorHAnsi" w:cstheme="minorHAnsi"/>
          <w:szCs w:val="24"/>
        </w:rPr>
        <w:t>questions</w:t>
      </w:r>
      <w:r w:rsidR="00E30C9E">
        <w:rPr>
          <w:rFonts w:asciiTheme="minorHAnsi" w:hAnsiTheme="minorHAnsi" w:cstheme="minorHAnsi"/>
          <w:szCs w:val="24"/>
        </w:rPr>
        <w:t xml:space="preserve"> cause any distress.</w:t>
      </w:r>
    </w:p>
    <w:p w14:paraId="3DEC3648" w14:textId="527F47E9" w:rsidR="007C4000" w:rsidRPr="00A047C9" w:rsidRDefault="007C4000" w:rsidP="007C4000">
      <w:pPr>
        <w:pStyle w:val="PICinsert"/>
      </w:pPr>
      <w:r>
        <w:rPr>
          <w:noProof/>
          <w:lang w:val="en-AU" w:eastAsia="en-AU"/>
        </w:rPr>
        <w:drawing>
          <wp:inline distT="0" distB="0" distL="0" distR="0" wp14:anchorId="79EE916E" wp14:editId="06849930">
            <wp:extent cx="4209145" cy="2741567"/>
            <wp:effectExtent l="133350" t="114300" r="153670" b="173355"/>
            <wp:docPr id="16" name="Picture 16"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formed-consent-consideration.jpg"/>
                    <pic:cNvPicPr/>
                  </pic:nvPicPr>
                  <pic:blipFill rotWithShape="1">
                    <a:blip r:embed="rId13" cstate="print">
                      <a:extLst>
                        <a:ext uri="{28A0092B-C50C-407E-A947-70E740481C1C}">
                          <a14:useLocalDpi xmlns:a14="http://schemas.microsoft.com/office/drawing/2010/main" val="0"/>
                        </a:ext>
                      </a:extLst>
                    </a:blip>
                    <a:srcRect b="13161"/>
                    <a:stretch/>
                  </pic:blipFill>
                  <pic:spPr bwMode="auto">
                    <a:xfrm>
                      <a:off x="0" y="0"/>
                      <a:ext cx="4219153" cy="27480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E8A30D5" w14:textId="77777777" w:rsidR="00A047C9" w:rsidRPr="00A047C9" w:rsidRDefault="00A047C9" w:rsidP="00E30C9E">
      <w:pPr>
        <w:pStyle w:val="Heading2"/>
        <w:rPr>
          <w:rFonts w:asciiTheme="minorHAnsi" w:hAnsiTheme="minorHAnsi" w:cstheme="minorHAnsi"/>
          <w:szCs w:val="24"/>
        </w:rPr>
      </w:pPr>
      <w:r w:rsidRPr="00A047C9">
        <w:rPr>
          <w:rFonts w:asciiTheme="minorHAnsi" w:hAnsiTheme="minorHAnsi" w:cstheme="minorHAnsi"/>
          <w:szCs w:val="24"/>
        </w:rPr>
        <w:t xml:space="preserve">Voluntary </w:t>
      </w:r>
      <w:r w:rsidRPr="00E30C9E">
        <w:t>participation</w:t>
      </w:r>
    </w:p>
    <w:p w14:paraId="468059DC" w14:textId="783F7AC0" w:rsidR="00A047C9" w:rsidRDefault="00A047C9" w:rsidP="00A047C9">
      <w:pPr>
        <w:tabs>
          <w:tab w:val="left" w:pos="567"/>
        </w:tabs>
        <w:ind w:left="142"/>
        <w:rPr>
          <w:rFonts w:asciiTheme="minorHAnsi" w:hAnsiTheme="minorHAnsi" w:cstheme="minorHAnsi"/>
          <w:szCs w:val="24"/>
        </w:rPr>
      </w:pPr>
      <w:r w:rsidRPr="00A047C9">
        <w:rPr>
          <w:rFonts w:asciiTheme="minorHAnsi" w:hAnsiTheme="minorHAnsi" w:cstheme="minorHAnsi"/>
          <w:szCs w:val="24"/>
        </w:rPr>
        <w:t xml:space="preserve">Voluntary participation means </w:t>
      </w:r>
      <w:r w:rsidR="00E30C9E" w:rsidRPr="006B4ED9">
        <w:rPr>
          <w:rFonts w:asciiTheme="minorHAnsi" w:hAnsiTheme="minorHAnsi" w:cstheme="minorHAnsi"/>
          <w:szCs w:val="24"/>
        </w:rPr>
        <w:t>the</w:t>
      </w:r>
      <w:r w:rsidR="00E30C9E">
        <w:rPr>
          <w:rFonts w:asciiTheme="minorHAnsi" w:hAnsiTheme="minorHAnsi" w:cstheme="minorHAnsi"/>
          <w:szCs w:val="24"/>
        </w:rPr>
        <w:t xml:space="preserve"> </w:t>
      </w:r>
      <w:r w:rsidRPr="00A047C9">
        <w:rPr>
          <w:rFonts w:asciiTheme="minorHAnsi" w:hAnsiTheme="minorHAnsi" w:cstheme="minorHAnsi"/>
          <w:szCs w:val="24"/>
        </w:rPr>
        <w:t xml:space="preserve">people </w:t>
      </w:r>
      <w:r w:rsidR="00E30C9E">
        <w:rPr>
          <w:rFonts w:asciiTheme="minorHAnsi" w:hAnsiTheme="minorHAnsi" w:cstheme="minorHAnsi"/>
          <w:szCs w:val="24"/>
        </w:rPr>
        <w:t xml:space="preserve">answering questions have made a free choice to be involved in the gathering of information. They </w:t>
      </w:r>
      <w:r w:rsidR="004430D4">
        <w:rPr>
          <w:rFonts w:asciiTheme="minorHAnsi" w:hAnsiTheme="minorHAnsi" w:cstheme="minorHAnsi"/>
          <w:szCs w:val="24"/>
        </w:rPr>
        <w:t>should n</w:t>
      </w:r>
      <w:r w:rsidR="00E30C9E">
        <w:rPr>
          <w:rFonts w:asciiTheme="minorHAnsi" w:hAnsiTheme="minorHAnsi" w:cstheme="minorHAnsi"/>
          <w:szCs w:val="24"/>
        </w:rPr>
        <w:t xml:space="preserve">ot be </w:t>
      </w:r>
      <w:r w:rsidRPr="00A047C9">
        <w:rPr>
          <w:rFonts w:asciiTheme="minorHAnsi" w:hAnsiTheme="minorHAnsi" w:cstheme="minorHAnsi"/>
          <w:szCs w:val="24"/>
        </w:rPr>
        <w:t>coerc</w:t>
      </w:r>
      <w:r w:rsidR="00E30C9E">
        <w:rPr>
          <w:rFonts w:asciiTheme="minorHAnsi" w:hAnsiTheme="minorHAnsi" w:cstheme="minorHAnsi"/>
          <w:szCs w:val="24"/>
        </w:rPr>
        <w:t xml:space="preserve">ed </w:t>
      </w:r>
      <w:r w:rsidRPr="00A047C9">
        <w:rPr>
          <w:rFonts w:asciiTheme="minorHAnsi" w:hAnsiTheme="minorHAnsi" w:cstheme="minorHAnsi"/>
          <w:szCs w:val="24"/>
        </w:rPr>
        <w:t>in</w:t>
      </w:r>
      <w:r w:rsidR="00E30C9E">
        <w:rPr>
          <w:rFonts w:asciiTheme="minorHAnsi" w:hAnsiTheme="minorHAnsi" w:cstheme="minorHAnsi"/>
          <w:szCs w:val="24"/>
        </w:rPr>
        <w:t>to being involved in any way</w:t>
      </w:r>
      <w:r w:rsidRPr="00A047C9">
        <w:rPr>
          <w:rFonts w:asciiTheme="minorHAnsi" w:hAnsiTheme="minorHAnsi" w:cstheme="minorHAnsi"/>
          <w:szCs w:val="24"/>
        </w:rPr>
        <w:t xml:space="preserve">. </w:t>
      </w:r>
      <w:r w:rsidR="00E30C9E">
        <w:rPr>
          <w:rFonts w:asciiTheme="minorHAnsi" w:hAnsiTheme="minorHAnsi" w:cstheme="minorHAnsi"/>
          <w:szCs w:val="24"/>
        </w:rPr>
        <w:t xml:space="preserve">It is crucial </w:t>
      </w:r>
      <w:r w:rsidR="00E30C9E" w:rsidRPr="006B4ED9">
        <w:rPr>
          <w:rFonts w:asciiTheme="minorHAnsi" w:hAnsiTheme="minorHAnsi" w:cstheme="minorHAnsi"/>
          <w:szCs w:val="24"/>
        </w:rPr>
        <w:t xml:space="preserve">they </w:t>
      </w:r>
      <w:r w:rsidR="00E30C9E">
        <w:rPr>
          <w:rFonts w:asciiTheme="minorHAnsi" w:hAnsiTheme="minorHAnsi" w:cstheme="minorHAnsi"/>
          <w:szCs w:val="24"/>
        </w:rPr>
        <w:t>are able to stop the questions, or change their mind about being involved</w:t>
      </w:r>
      <w:r w:rsidR="004430D4">
        <w:rPr>
          <w:rFonts w:asciiTheme="minorHAnsi" w:hAnsiTheme="minorHAnsi" w:cstheme="minorHAnsi"/>
          <w:szCs w:val="24"/>
        </w:rPr>
        <w:t>, at any time</w:t>
      </w:r>
      <w:r w:rsidR="00E30C9E">
        <w:rPr>
          <w:rFonts w:asciiTheme="minorHAnsi" w:hAnsiTheme="minorHAnsi" w:cstheme="minorHAnsi"/>
          <w:szCs w:val="24"/>
        </w:rPr>
        <w:t>. The decision to stop or withdraw must never impact upon their ability to access your peer programs.</w:t>
      </w:r>
      <w:r w:rsidR="004430D4">
        <w:rPr>
          <w:rFonts w:asciiTheme="minorHAnsi" w:hAnsiTheme="minorHAnsi" w:cstheme="minorHAnsi"/>
          <w:szCs w:val="24"/>
        </w:rPr>
        <w:t xml:space="preserve"> There cannot be any s</w:t>
      </w:r>
      <w:r w:rsidR="00C45477">
        <w:rPr>
          <w:rFonts w:asciiTheme="minorHAnsi" w:hAnsiTheme="minorHAnsi" w:cstheme="minorHAnsi"/>
          <w:szCs w:val="24"/>
        </w:rPr>
        <w:t xml:space="preserve">uggestion that their </w:t>
      </w:r>
      <w:r w:rsidR="00C45477" w:rsidRPr="006B4ED9">
        <w:rPr>
          <w:rFonts w:asciiTheme="minorHAnsi" w:hAnsiTheme="minorHAnsi" w:cstheme="minorHAnsi"/>
          <w:szCs w:val="24"/>
        </w:rPr>
        <w:t>decision to participate or not</w:t>
      </w:r>
      <w:r w:rsidR="004430D4" w:rsidRPr="006B4ED9">
        <w:rPr>
          <w:rFonts w:asciiTheme="minorHAnsi" w:hAnsiTheme="minorHAnsi" w:cstheme="minorHAnsi"/>
          <w:szCs w:val="24"/>
        </w:rPr>
        <w:t xml:space="preserve"> </w:t>
      </w:r>
      <w:r w:rsidR="004430D4">
        <w:rPr>
          <w:rFonts w:asciiTheme="minorHAnsi" w:hAnsiTheme="minorHAnsi" w:cstheme="minorHAnsi"/>
          <w:szCs w:val="24"/>
        </w:rPr>
        <w:t xml:space="preserve">will </w:t>
      </w:r>
      <w:r w:rsidR="00C45477" w:rsidRPr="006B4ED9">
        <w:rPr>
          <w:rFonts w:asciiTheme="minorHAnsi" w:hAnsiTheme="minorHAnsi" w:cstheme="minorHAnsi"/>
          <w:szCs w:val="24"/>
        </w:rPr>
        <w:t>affect</w:t>
      </w:r>
      <w:r w:rsidR="004430D4" w:rsidRPr="006B4ED9">
        <w:rPr>
          <w:rFonts w:asciiTheme="minorHAnsi" w:hAnsiTheme="minorHAnsi" w:cstheme="minorHAnsi"/>
          <w:szCs w:val="24"/>
        </w:rPr>
        <w:t xml:space="preserve"> their </w:t>
      </w:r>
      <w:r w:rsidRPr="00A047C9">
        <w:rPr>
          <w:rFonts w:asciiTheme="minorHAnsi" w:hAnsiTheme="minorHAnsi" w:cstheme="minorHAnsi"/>
          <w:szCs w:val="24"/>
        </w:rPr>
        <w:t xml:space="preserve">relationship with any of the </w:t>
      </w:r>
      <w:r w:rsidR="004430D4">
        <w:rPr>
          <w:rFonts w:asciiTheme="minorHAnsi" w:hAnsiTheme="minorHAnsi" w:cstheme="minorHAnsi"/>
          <w:szCs w:val="24"/>
        </w:rPr>
        <w:t xml:space="preserve">people asking the questions, or </w:t>
      </w:r>
      <w:r w:rsidR="00C45477" w:rsidRPr="006B4ED9">
        <w:rPr>
          <w:rFonts w:asciiTheme="minorHAnsi" w:hAnsiTheme="minorHAnsi" w:cstheme="minorHAnsi"/>
          <w:szCs w:val="24"/>
        </w:rPr>
        <w:t xml:space="preserve">any </w:t>
      </w:r>
      <w:r w:rsidR="004430D4">
        <w:rPr>
          <w:rFonts w:asciiTheme="minorHAnsi" w:hAnsiTheme="minorHAnsi" w:cstheme="minorHAnsi"/>
          <w:szCs w:val="24"/>
        </w:rPr>
        <w:t>other</w:t>
      </w:r>
      <w:r w:rsidR="004430D4" w:rsidRPr="006B4ED9">
        <w:rPr>
          <w:rFonts w:asciiTheme="minorHAnsi" w:hAnsiTheme="minorHAnsi" w:cstheme="minorHAnsi"/>
          <w:szCs w:val="24"/>
        </w:rPr>
        <w:t xml:space="preserve"> group </w:t>
      </w:r>
      <w:r w:rsidR="004430D4">
        <w:rPr>
          <w:rFonts w:asciiTheme="minorHAnsi" w:hAnsiTheme="minorHAnsi" w:cstheme="minorHAnsi"/>
          <w:szCs w:val="24"/>
        </w:rPr>
        <w:t>members.</w:t>
      </w:r>
      <w:r w:rsidRPr="00A047C9">
        <w:rPr>
          <w:rFonts w:asciiTheme="minorHAnsi" w:hAnsiTheme="minorHAnsi" w:cstheme="minorHAnsi"/>
          <w:szCs w:val="24"/>
        </w:rPr>
        <w:t xml:space="preserve"> It can be challenging to encourage </w:t>
      </w:r>
      <w:r w:rsidR="004430D4">
        <w:rPr>
          <w:rFonts w:asciiTheme="minorHAnsi" w:hAnsiTheme="minorHAnsi" w:cstheme="minorHAnsi"/>
          <w:szCs w:val="24"/>
        </w:rPr>
        <w:t xml:space="preserve">new </w:t>
      </w:r>
      <w:r w:rsidR="004430D4" w:rsidRPr="006B4ED9">
        <w:rPr>
          <w:rFonts w:asciiTheme="minorHAnsi" w:hAnsiTheme="minorHAnsi" w:cstheme="minorHAnsi"/>
          <w:szCs w:val="24"/>
        </w:rPr>
        <w:t>members</w:t>
      </w:r>
      <w:r w:rsidR="004430D4">
        <w:rPr>
          <w:rFonts w:asciiTheme="minorHAnsi" w:hAnsiTheme="minorHAnsi" w:cstheme="minorHAnsi"/>
          <w:szCs w:val="24"/>
        </w:rPr>
        <w:t xml:space="preserve"> t</w:t>
      </w:r>
      <w:r w:rsidRPr="00A047C9">
        <w:rPr>
          <w:rFonts w:asciiTheme="minorHAnsi" w:hAnsiTheme="minorHAnsi" w:cstheme="minorHAnsi"/>
          <w:szCs w:val="24"/>
        </w:rPr>
        <w:t xml:space="preserve">o become </w:t>
      </w:r>
      <w:r w:rsidR="00C45477">
        <w:rPr>
          <w:rFonts w:asciiTheme="minorHAnsi" w:hAnsiTheme="minorHAnsi" w:cstheme="minorHAnsi"/>
          <w:szCs w:val="24"/>
        </w:rPr>
        <w:t>part of a group</w:t>
      </w:r>
      <w:r w:rsidR="00C45477" w:rsidRPr="006B4ED9">
        <w:rPr>
          <w:rFonts w:asciiTheme="minorHAnsi" w:hAnsiTheme="minorHAnsi" w:cstheme="minorHAnsi"/>
          <w:szCs w:val="24"/>
        </w:rPr>
        <w:t xml:space="preserve">. It may be </w:t>
      </w:r>
      <w:r w:rsidR="006B4ED9">
        <w:rPr>
          <w:rFonts w:asciiTheme="minorHAnsi" w:hAnsiTheme="minorHAnsi" w:cstheme="minorHAnsi"/>
          <w:szCs w:val="24"/>
        </w:rPr>
        <w:t xml:space="preserve">that </w:t>
      </w:r>
      <w:r w:rsidR="004430D4" w:rsidRPr="006B4ED9">
        <w:rPr>
          <w:rFonts w:asciiTheme="minorHAnsi" w:hAnsiTheme="minorHAnsi" w:cstheme="minorHAnsi"/>
          <w:szCs w:val="24"/>
        </w:rPr>
        <w:t>their insights are highl</w:t>
      </w:r>
      <w:r w:rsidR="00C45477" w:rsidRPr="006B4ED9">
        <w:rPr>
          <w:rFonts w:asciiTheme="minorHAnsi" w:hAnsiTheme="minorHAnsi" w:cstheme="minorHAnsi"/>
          <w:szCs w:val="24"/>
        </w:rPr>
        <w:t>y valued by your team</w:t>
      </w:r>
      <w:r w:rsidR="006B4ED9">
        <w:rPr>
          <w:rFonts w:asciiTheme="minorHAnsi" w:hAnsiTheme="minorHAnsi" w:cstheme="minorHAnsi"/>
          <w:szCs w:val="24"/>
        </w:rPr>
        <w:t>,</w:t>
      </w:r>
      <w:r w:rsidR="004430D4" w:rsidRPr="006B4ED9">
        <w:rPr>
          <w:rFonts w:asciiTheme="minorHAnsi" w:hAnsiTheme="minorHAnsi" w:cstheme="minorHAnsi"/>
          <w:szCs w:val="24"/>
        </w:rPr>
        <w:t xml:space="preserve"> but </w:t>
      </w:r>
      <w:r w:rsidR="00C45477" w:rsidRPr="006B4ED9">
        <w:rPr>
          <w:rFonts w:asciiTheme="minorHAnsi" w:hAnsiTheme="minorHAnsi" w:cstheme="minorHAnsi"/>
          <w:szCs w:val="24"/>
        </w:rPr>
        <w:t xml:space="preserve">you should place </w:t>
      </w:r>
      <w:r w:rsidR="00C45477">
        <w:rPr>
          <w:rFonts w:asciiTheme="minorHAnsi" w:hAnsiTheme="minorHAnsi" w:cstheme="minorHAnsi"/>
          <w:szCs w:val="24"/>
        </w:rPr>
        <w:lastRenderedPageBreak/>
        <w:t xml:space="preserve">no pressure </w:t>
      </w:r>
      <w:r w:rsidR="00C45477" w:rsidRPr="006B4ED9">
        <w:rPr>
          <w:rFonts w:asciiTheme="minorHAnsi" w:hAnsiTheme="minorHAnsi" w:cstheme="minorHAnsi"/>
          <w:szCs w:val="24"/>
        </w:rPr>
        <w:t>upon</w:t>
      </w:r>
      <w:r w:rsidRPr="00A047C9">
        <w:rPr>
          <w:rFonts w:asciiTheme="minorHAnsi" w:hAnsiTheme="minorHAnsi" w:cstheme="minorHAnsi"/>
          <w:szCs w:val="24"/>
        </w:rPr>
        <w:t xml:space="preserve"> those who choose not to</w:t>
      </w:r>
      <w:r w:rsidR="00C45477">
        <w:rPr>
          <w:rFonts w:asciiTheme="minorHAnsi" w:hAnsiTheme="minorHAnsi" w:cstheme="minorHAnsi"/>
          <w:szCs w:val="24"/>
        </w:rPr>
        <w:t xml:space="preserve"> </w:t>
      </w:r>
      <w:r w:rsidR="006B4ED9">
        <w:rPr>
          <w:rFonts w:asciiTheme="minorHAnsi" w:hAnsiTheme="minorHAnsi" w:cstheme="minorHAnsi"/>
          <w:szCs w:val="24"/>
        </w:rPr>
        <w:t>participate</w:t>
      </w:r>
      <w:r w:rsidR="00C45477">
        <w:rPr>
          <w:rFonts w:asciiTheme="minorHAnsi" w:hAnsiTheme="minorHAnsi" w:cstheme="minorHAnsi"/>
          <w:szCs w:val="24"/>
        </w:rPr>
        <w:t>. Explanations are</w:t>
      </w:r>
      <w:r w:rsidRPr="00A047C9">
        <w:rPr>
          <w:rFonts w:asciiTheme="minorHAnsi" w:hAnsiTheme="minorHAnsi" w:cstheme="minorHAnsi"/>
          <w:szCs w:val="24"/>
        </w:rPr>
        <w:t xml:space="preserve"> </w:t>
      </w:r>
      <w:r w:rsidRPr="006B4ED9">
        <w:rPr>
          <w:rFonts w:asciiTheme="minorHAnsi" w:hAnsiTheme="minorHAnsi" w:cstheme="minorHAnsi"/>
          <w:szCs w:val="24"/>
        </w:rPr>
        <w:t>not</w:t>
      </w:r>
      <w:r w:rsidRPr="00A047C9">
        <w:rPr>
          <w:rFonts w:asciiTheme="minorHAnsi" w:hAnsiTheme="minorHAnsi" w:cstheme="minorHAnsi"/>
          <w:szCs w:val="24"/>
        </w:rPr>
        <w:t xml:space="preserve"> required</w:t>
      </w:r>
      <w:r w:rsidR="00C45477">
        <w:rPr>
          <w:rFonts w:asciiTheme="minorHAnsi" w:hAnsiTheme="minorHAnsi" w:cstheme="minorHAnsi"/>
          <w:szCs w:val="24"/>
        </w:rPr>
        <w:t xml:space="preserve"> </w:t>
      </w:r>
      <w:r w:rsidR="00C45477" w:rsidRPr="006B4ED9">
        <w:rPr>
          <w:rFonts w:asciiTheme="minorHAnsi" w:hAnsiTheme="minorHAnsi" w:cstheme="minorHAnsi"/>
          <w:szCs w:val="24"/>
        </w:rPr>
        <w:t>either</w:t>
      </w:r>
      <w:r w:rsidRPr="006B4ED9">
        <w:rPr>
          <w:rFonts w:asciiTheme="minorHAnsi" w:hAnsiTheme="minorHAnsi" w:cstheme="minorHAnsi"/>
          <w:szCs w:val="24"/>
        </w:rPr>
        <w:t>.</w:t>
      </w:r>
      <w:r w:rsidR="004430D4" w:rsidRPr="006B4ED9">
        <w:rPr>
          <w:rFonts w:asciiTheme="minorHAnsi" w:hAnsiTheme="minorHAnsi" w:cstheme="minorHAnsi"/>
          <w:szCs w:val="24"/>
        </w:rPr>
        <w:t xml:space="preserve"> The person must wa</w:t>
      </w:r>
      <w:r w:rsidR="00C45477" w:rsidRPr="006B4ED9">
        <w:rPr>
          <w:rFonts w:asciiTheme="minorHAnsi" w:hAnsiTheme="minorHAnsi" w:cstheme="minorHAnsi"/>
          <w:szCs w:val="24"/>
        </w:rPr>
        <w:t>nt to answer your questions; if they do not, you must respect their decision</w:t>
      </w:r>
      <w:r w:rsidR="004430D4" w:rsidRPr="006B4ED9">
        <w:rPr>
          <w:rFonts w:asciiTheme="minorHAnsi" w:hAnsiTheme="minorHAnsi" w:cstheme="minorHAnsi"/>
          <w:szCs w:val="24"/>
        </w:rPr>
        <w:t>.</w:t>
      </w:r>
    </w:p>
    <w:p w14:paraId="36551302" w14:textId="48B52325" w:rsidR="006B4ED9" w:rsidRPr="006B4ED9" w:rsidRDefault="006B4ED9" w:rsidP="006B4ED9">
      <w:pPr>
        <w:pStyle w:val="PICinsert"/>
      </w:pPr>
      <w:r>
        <w:rPr>
          <w:noProof/>
        </w:rPr>
        <w:drawing>
          <wp:inline distT="0" distB="0" distL="0" distR="0" wp14:anchorId="6812153C" wp14:editId="10483FD4">
            <wp:extent cx="2951291" cy="1634842"/>
            <wp:effectExtent l="133350" t="114300" r="135255" b="15621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ol participtn.jpg"/>
                    <pic:cNvPicPr/>
                  </pic:nvPicPr>
                  <pic:blipFill rotWithShape="1">
                    <a:blip r:embed="rId14" cstate="print">
                      <a:extLst>
                        <a:ext uri="{28A0092B-C50C-407E-A947-70E740481C1C}">
                          <a14:useLocalDpi xmlns:a14="http://schemas.microsoft.com/office/drawing/2010/main" val="0"/>
                        </a:ext>
                      </a:extLst>
                    </a:blip>
                    <a:srcRect t="26146"/>
                    <a:stretch/>
                  </pic:blipFill>
                  <pic:spPr bwMode="auto">
                    <a:xfrm>
                      <a:off x="0" y="0"/>
                      <a:ext cx="2960820" cy="164012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50417C6" w14:textId="77777777" w:rsidR="00A047C9" w:rsidRPr="00A047C9" w:rsidRDefault="00A047C9" w:rsidP="004430D4">
      <w:pPr>
        <w:pStyle w:val="Heading2"/>
        <w:rPr>
          <w:rFonts w:asciiTheme="minorHAnsi" w:hAnsiTheme="minorHAnsi" w:cstheme="minorHAnsi"/>
          <w:szCs w:val="24"/>
        </w:rPr>
      </w:pPr>
      <w:r w:rsidRPr="00A047C9">
        <w:rPr>
          <w:rFonts w:asciiTheme="minorHAnsi" w:hAnsiTheme="minorHAnsi" w:cstheme="minorHAnsi"/>
          <w:szCs w:val="24"/>
        </w:rPr>
        <w:t xml:space="preserve">Do no </w:t>
      </w:r>
      <w:r w:rsidRPr="004430D4">
        <w:t>harm</w:t>
      </w:r>
    </w:p>
    <w:p w14:paraId="4910F260" w14:textId="21614B77" w:rsidR="00A047C9" w:rsidRDefault="00AC40C5" w:rsidP="00A047C9">
      <w:pPr>
        <w:tabs>
          <w:tab w:val="left" w:pos="567"/>
        </w:tabs>
        <w:ind w:left="142"/>
        <w:rPr>
          <w:rFonts w:asciiTheme="minorHAnsi" w:hAnsiTheme="minorHAnsi" w:cstheme="minorHAnsi"/>
          <w:szCs w:val="24"/>
        </w:rPr>
      </w:pPr>
      <w:r w:rsidRPr="007A0BB9">
        <w:rPr>
          <w:rFonts w:asciiTheme="minorHAnsi" w:hAnsiTheme="minorHAnsi" w:cstheme="minorHAnsi"/>
          <w:szCs w:val="24"/>
        </w:rPr>
        <w:t>Naturally,</w:t>
      </w:r>
      <w:r w:rsidR="004430D4" w:rsidRPr="007A0BB9">
        <w:rPr>
          <w:rFonts w:asciiTheme="minorHAnsi" w:hAnsiTheme="minorHAnsi" w:cstheme="minorHAnsi"/>
          <w:szCs w:val="24"/>
        </w:rPr>
        <w:t xml:space="preserve"> when </w:t>
      </w:r>
      <w:r w:rsidR="004430D4">
        <w:rPr>
          <w:rFonts w:asciiTheme="minorHAnsi" w:hAnsiTheme="minorHAnsi" w:cstheme="minorHAnsi"/>
          <w:szCs w:val="24"/>
        </w:rPr>
        <w:t>deliver</w:t>
      </w:r>
      <w:r>
        <w:rPr>
          <w:rFonts w:asciiTheme="minorHAnsi" w:hAnsiTheme="minorHAnsi" w:cstheme="minorHAnsi"/>
          <w:szCs w:val="24"/>
        </w:rPr>
        <w:t xml:space="preserve">ing peer programs, </w:t>
      </w:r>
      <w:r w:rsidRPr="007A0BB9">
        <w:rPr>
          <w:rFonts w:asciiTheme="minorHAnsi" w:hAnsiTheme="minorHAnsi" w:cstheme="minorHAnsi"/>
          <w:szCs w:val="24"/>
        </w:rPr>
        <w:t>we</w:t>
      </w:r>
      <w:r w:rsidR="004430D4">
        <w:rPr>
          <w:rFonts w:asciiTheme="minorHAnsi" w:hAnsiTheme="minorHAnsi" w:cstheme="minorHAnsi"/>
          <w:szCs w:val="24"/>
        </w:rPr>
        <w:t xml:space="preserve"> never want to cause negative consequences</w:t>
      </w:r>
      <w:r w:rsidR="007A0BB9">
        <w:rPr>
          <w:rFonts w:asciiTheme="minorHAnsi" w:hAnsiTheme="minorHAnsi" w:cstheme="minorHAnsi"/>
          <w:szCs w:val="24"/>
        </w:rPr>
        <w:t xml:space="preserve"> for involved </w:t>
      </w:r>
      <w:r w:rsidR="004430D4">
        <w:rPr>
          <w:rFonts w:asciiTheme="minorHAnsi" w:hAnsiTheme="minorHAnsi" w:cstheme="minorHAnsi"/>
          <w:szCs w:val="24"/>
        </w:rPr>
        <w:t>member</w:t>
      </w:r>
      <w:r w:rsidR="007A0BB9">
        <w:rPr>
          <w:rFonts w:asciiTheme="minorHAnsi" w:hAnsiTheme="minorHAnsi" w:cstheme="minorHAnsi"/>
          <w:szCs w:val="24"/>
        </w:rPr>
        <w:t>s</w:t>
      </w:r>
      <w:r w:rsidR="004430D4">
        <w:rPr>
          <w:rFonts w:asciiTheme="minorHAnsi" w:hAnsiTheme="minorHAnsi" w:cstheme="minorHAnsi"/>
          <w:szCs w:val="24"/>
        </w:rPr>
        <w:t xml:space="preserve">. When asking people questions about </w:t>
      </w:r>
      <w:r w:rsidR="004430D4" w:rsidRPr="007A0BB9">
        <w:rPr>
          <w:rFonts w:asciiTheme="minorHAnsi" w:hAnsiTheme="minorHAnsi" w:cstheme="minorHAnsi"/>
          <w:szCs w:val="24"/>
        </w:rPr>
        <w:t>programs</w:t>
      </w:r>
      <w:r w:rsidR="004430D4">
        <w:rPr>
          <w:rFonts w:asciiTheme="minorHAnsi" w:hAnsiTheme="minorHAnsi" w:cstheme="minorHAnsi"/>
          <w:szCs w:val="24"/>
        </w:rPr>
        <w:t>, we al</w:t>
      </w:r>
      <w:r>
        <w:rPr>
          <w:rFonts w:asciiTheme="minorHAnsi" w:hAnsiTheme="minorHAnsi" w:cstheme="minorHAnsi"/>
          <w:szCs w:val="24"/>
        </w:rPr>
        <w:t xml:space="preserve">so do not want to cause any </w:t>
      </w:r>
      <w:r w:rsidRPr="007A0BB9">
        <w:rPr>
          <w:rFonts w:asciiTheme="minorHAnsi" w:hAnsiTheme="minorHAnsi" w:cstheme="minorHAnsi"/>
          <w:szCs w:val="24"/>
        </w:rPr>
        <w:t>nature</w:t>
      </w:r>
      <w:r w:rsidR="004430D4">
        <w:rPr>
          <w:rFonts w:asciiTheme="minorHAnsi" w:hAnsiTheme="minorHAnsi" w:cstheme="minorHAnsi"/>
          <w:szCs w:val="24"/>
        </w:rPr>
        <w:t xml:space="preserve"> of harm to the people answering the questions </w:t>
      </w:r>
      <w:r w:rsidR="004430D4" w:rsidRPr="00A047C9">
        <w:rPr>
          <w:rFonts w:asciiTheme="minorHAnsi" w:hAnsiTheme="minorHAnsi" w:cstheme="minorHAnsi"/>
          <w:szCs w:val="24"/>
        </w:rPr>
        <w:t>(unintended or otherwise)</w:t>
      </w:r>
      <w:r w:rsidR="004430D4">
        <w:rPr>
          <w:rFonts w:asciiTheme="minorHAnsi" w:hAnsiTheme="minorHAnsi" w:cstheme="minorHAnsi"/>
          <w:szCs w:val="24"/>
        </w:rPr>
        <w:t>. It is therefore important to reflect deeply, prior to commencing your</w:t>
      </w:r>
      <w:r>
        <w:rPr>
          <w:rFonts w:asciiTheme="minorHAnsi" w:hAnsiTheme="minorHAnsi" w:cstheme="minorHAnsi"/>
          <w:szCs w:val="24"/>
        </w:rPr>
        <w:t xml:space="preserve"> </w:t>
      </w:r>
      <w:r w:rsidRPr="007A0BB9">
        <w:rPr>
          <w:rFonts w:asciiTheme="minorHAnsi" w:hAnsiTheme="minorHAnsi" w:cstheme="minorHAnsi"/>
          <w:szCs w:val="24"/>
        </w:rPr>
        <w:t>evidence</w:t>
      </w:r>
      <w:r w:rsidR="004430D4">
        <w:rPr>
          <w:rFonts w:asciiTheme="minorHAnsi" w:hAnsiTheme="minorHAnsi" w:cstheme="minorHAnsi"/>
          <w:szCs w:val="24"/>
        </w:rPr>
        <w:t xml:space="preserve"> gathering process, about whether </w:t>
      </w:r>
      <w:r>
        <w:rPr>
          <w:rFonts w:asciiTheme="minorHAnsi" w:hAnsiTheme="minorHAnsi" w:cstheme="minorHAnsi"/>
          <w:szCs w:val="24"/>
        </w:rPr>
        <w:t xml:space="preserve">there is any potential </w:t>
      </w:r>
      <w:r w:rsidRPr="007A0BB9">
        <w:rPr>
          <w:rFonts w:asciiTheme="minorHAnsi" w:hAnsiTheme="minorHAnsi" w:cstheme="minorHAnsi"/>
          <w:szCs w:val="24"/>
        </w:rPr>
        <w:t>of adverse effects for</w:t>
      </w:r>
      <w:r w:rsidR="004430D4" w:rsidRPr="007A0BB9">
        <w:rPr>
          <w:rFonts w:asciiTheme="minorHAnsi" w:hAnsiTheme="minorHAnsi" w:cstheme="minorHAnsi"/>
          <w:szCs w:val="24"/>
        </w:rPr>
        <w:t xml:space="preserve"> </w:t>
      </w:r>
      <w:r w:rsidR="004430D4">
        <w:rPr>
          <w:rFonts w:asciiTheme="minorHAnsi" w:hAnsiTheme="minorHAnsi" w:cstheme="minorHAnsi"/>
          <w:szCs w:val="24"/>
        </w:rPr>
        <w:t xml:space="preserve">those being asked questions. </w:t>
      </w:r>
      <w:r w:rsidR="00A047C9" w:rsidRPr="00A047C9">
        <w:rPr>
          <w:rFonts w:asciiTheme="minorHAnsi" w:hAnsiTheme="minorHAnsi" w:cstheme="minorHAnsi"/>
          <w:szCs w:val="24"/>
        </w:rPr>
        <w:t>Harm can be both physical and/or psychological</w:t>
      </w:r>
      <w:r w:rsidR="004430D4">
        <w:rPr>
          <w:rFonts w:asciiTheme="minorHAnsi" w:hAnsiTheme="minorHAnsi" w:cstheme="minorHAnsi"/>
          <w:szCs w:val="24"/>
        </w:rPr>
        <w:t xml:space="preserve">. It could </w:t>
      </w:r>
      <w:r w:rsidRPr="007A0BB9">
        <w:rPr>
          <w:rFonts w:asciiTheme="minorHAnsi" w:hAnsiTheme="minorHAnsi" w:cstheme="minorHAnsi"/>
          <w:szCs w:val="24"/>
        </w:rPr>
        <w:t xml:space="preserve">take various forms. These could range from, stress and </w:t>
      </w:r>
      <w:r w:rsidR="00A047C9" w:rsidRPr="007A0BB9">
        <w:rPr>
          <w:rFonts w:asciiTheme="minorHAnsi" w:hAnsiTheme="minorHAnsi" w:cstheme="minorHAnsi"/>
          <w:szCs w:val="24"/>
        </w:rPr>
        <w:t>anxiety, diminish</w:t>
      </w:r>
      <w:r w:rsidR="004430D4" w:rsidRPr="007A0BB9">
        <w:rPr>
          <w:rFonts w:asciiTheme="minorHAnsi" w:hAnsiTheme="minorHAnsi" w:cstheme="minorHAnsi"/>
          <w:szCs w:val="24"/>
        </w:rPr>
        <w:t>ed</w:t>
      </w:r>
      <w:r w:rsidRPr="007A0BB9">
        <w:rPr>
          <w:rFonts w:asciiTheme="minorHAnsi" w:hAnsiTheme="minorHAnsi" w:cstheme="minorHAnsi"/>
          <w:szCs w:val="24"/>
        </w:rPr>
        <w:t xml:space="preserve"> self-esteem and</w:t>
      </w:r>
      <w:r w:rsidR="00A047C9" w:rsidRPr="007A0BB9">
        <w:rPr>
          <w:rFonts w:asciiTheme="minorHAnsi" w:hAnsiTheme="minorHAnsi" w:cstheme="minorHAnsi"/>
          <w:szCs w:val="24"/>
        </w:rPr>
        <w:t xml:space="preserve"> </w:t>
      </w:r>
      <w:r w:rsidRPr="007A0BB9">
        <w:rPr>
          <w:rFonts w:asciiTheme="minorHAnsi" w:hAnsiTheme="minorHAnsi" w:cstheme="minorHAnsi"/>
          <w:szCs w:val="24"/>
        </w:rPr>
        <w:t>self-worth, or a reduced sense of</w:t>
      </w:r>
      <w:r w:rsidR="004430D4" w:rsidRPr="007A0BB9">
        <w:rPr>
          <w:rFonts w:asciiTheme="minorHAnsi" w:hAnsiTheme="minorHAnsi" w:cstheme="minorHAnsi"/>
          <w:szCs w:val="24"/>
        </w:rPr>
        <w:t xml:space="preserve"> </w:t>
      </w:r>
      <w:r w:rsidR="00A047C9" w:rsidRPr="007A0BB9">
        <w:rPr>
          <w:rFonts w:asciiTheme="minorHAnsi" w:hAnsiTheme="minorHAnsi" w:cstheme="minorHAnsi"/>
          <w:szCs w:val="24"/>
        </w:rPr>
        <w:t>privacy</w:t>
      </w:r>
      <w:r w:rsidRPr="007A0BB9">
        <w:rPr>
          <w:rFonts w:asciiTheme="minorHAnsi" w:hAnsiTheme="minorHAnsi" w:cstheme="minorHAnsi"/>
          <w:szCs w:val="24"/>
        </w:rPr>
        <w:t>.</w:t>
      </w:r>
      <w:r w:rsidR="004430D4">
        <w:rPr>
          <w:rFonts w:asciiTheme="minorHAnsi" w:hAnsiTheme="minorHAnsi" w:cstheme="minorHAnsi"/>
          <w:szCs w:val="24"/>
        </w:rPr>
        <w:t xml:space="preserve"> Ea</w:t>
      </w:r>
      <w:r>
        <w:rPr>
          <w:rFonts w:asciiTheme="minorHAnsi" w:hAnsiTheme="minorHAnsi" w:cstheme="minorHAnsi"/>
          <w:szCs w:val="24"/>
        </w:rPr>
        <w:t>ch question</w:t>
      </w:r>
      <w:r w:rsidRPr="007A0BB9">
        <w:rPr>
          <w:rFonts w:asciiTheme="minorHAnsi" w:hAnsiTheme="minorHAnsi" w:cstheme="minorHAnsi"/>
          <w:szCs w:val="24"/>
        </w:rPr>
        <w:t xml:space="preserve"> should be thought about mindfully</w:t>
      </w:r>
      <w:r w:rsidR="004430D4" w:rsidRPr="007A0BB9">
        <w:rPr>
          <w:rFonts w:asciiTheme="minorHAnsi" w:hAnsiTheme="minorHAnsi" w:cstheme="minorHAnsi"/>
          <w:szCs w:val="24"/>
        </w:rPr>
        <w:t xml:space="preserve"> to avoid </w:t>
      </w:r>
      <w:r w:rsidR="004430D4">
        <w:rPr>
          <w:rFonts w:asciiTheme="minorHAnsi" w:hAnsiTheme="minorHAnsi" w:cstheme="minorHAnsi"/>
          <w:szCs w:val="24"/>
        </w:rPr>
        <w:t>any such risks. F</w:t>
      </w:r>
      <w:r>
        <w:rPr>
          <w:rFonts w:asciiTheme="minorHAnsi" w:hAnsiTheme="minorHAnsi" w:cstheme="minorHAnsi"/>
          <w:szCs w:val="24"/>
        </w:rPr>
        <w:t xml:space="preserve">or example, rather than </w:t>
      </w:r>
      <w:r w:rsidRPr="007A0BB9">
        <w:rPr>
          <w:rFonts w:asciiTheme="minorHAnsi" w:hAnsiTheme="minorHAnsi" w:cstheme="minorHAnsi"/>
          <w:szCs w:val="24"/>
        </w:rPr>
        <w:t>asking</w:t>
      </w:r>
      <w:r>
        <w:rPr>
          <w:rFonts w:asciiTheme="minorHAnsi" w:hAnsiTheme="minorHAnsi" w:cstheme="minorHAnsi"/>
          <w:szCs w:val="24"/>
        </w:rPr>
        <w:t xml:space="preserve"> ‘‘</w:t>
      </w:r>
      <w:r w:rsidRPr="007A0BB9">
        <w:rPr>
          <w:rFonts w:asciiTheme="minorHAnsi" w:hAnsiTheme="minorHAnsi" w:cstheme="minorHAnsi"/>
          <w:szCs w:val="24"/>
        </w:rPr>
        <w:t>W</w:t>
      </w:r>
      <w:r w:rsidR="004430D4" w:rsidRPr="007A0BB9">
        <w:rPr>
          <w:rFonts w:asciiTheme="minorHAnsi" w:hAnsiTheme="minorHAnsi" w:cstheme="minorHAnsi"/>
          <w:szCs w:val="24"/>
        </w:rPr>
        <w:t xml:space="preserve">ere </w:t>
      </w:r>
      <w:r w:rsidR="004430D4">
        <w:rPr>
          <w:rFonts w:asciiTheme="minorHAnsi" w:hAnsiTheme="minorHAnsi" w:cstheme="minorHAnsi"/>
          <w:szCs w:val="24"/>
        </w:rPr>
        <w:t>you lonely before you joined the peer group?’ it would be safer to a</w:t>
      </w:r>
      <w:r>
        <w:rPr>
          <w:rFonts w:asciiTheme="minorHAnsi" w:hAnsiTheme="minorHAnsi" w:cstheme="minorHAnsi"/>
          <w:szCs w:val="24"/>
        </w:rPr>
        <w:t>sk</w:t>
      </w:r>
      <w:r w:rsidRPr="007A0BB9">
        <w:rPr>
          <w:rFonts w:asciiTheme="minorHAnsi" w:hAnsiTheme="minorHAnsi" w:cstheme="minorHAnsi"/>
          <w:szCs w:val="24"/>
        </w:rPr>
        <w:t>, ‘W</w:t>
      </w:r>
      <w:r w:rsidR="004430D4" w:rsidRPr="007A0BB9">
        <w:rPr>
          <w:rFonts w:asciiTheme="minorHAnsi" w:hAnsiTheme="minorHAnsi" w:cstheme="minorHAnsi"/>
          <w:szCs w:val="24"/>
        </w:rPr>
        <w:t>hat</w:t>
      </w:r>
      <w:r w:rsidR="004430D4">
        <w:rPr>
          <w:rFonts w:asciiTheme="minorHAnsi" w:hAnsiTheme="minorHAnsi" w:cstheme="minorHAnsi"/>
          <w:szCs w:val="24"/>
        </w:rPr>
        <w:t xml:space="preserve"> are the benefits of being a peer group member?’. Even if the information gathered is less ‘strong’ or less ‘compelling’, the safety of those being asked is paramount. Your </w:t>
      </w:r>
      <w:r w:rsidR="00616BB1">
        <w:rPr>
          <w:rFonts w:asciiTheme="minorHAnsi" w:hAnsiTheme="minorHAnsi" w:cstheme="minorHAnsi"/>
          <w:szCs w:val="24"/>
        </w:rPr>
        <w:t>information collection should never cause harm to the people you are asking questions</w:t>
      </w:r>
      <w:r>
        <w:rPr>
          <w:rFonts w:asciiTheme="minorHAnsi" w:hAnsiTheme="minorHAnsi" w:cstheme="minorHAnsi"/>
          <w:szCs w:val="24"/>
        </w:rPr>
        <w:t xml:space="preserve"> </w:t>
      </w:r>
      <w:r w:rsidRPr="007A0BB9">
        <w:rPr>
          <w:rFonts w:asciiTheme="minorHAnsi" w:hAnsiTheme="minorHAnsi" w:cstheme="minorHAnsi"/>
          <w:szCs w:val="24"/>
        </w:rPr>
        <w:t>of</w:t>
      </w:r>
      <w:r w:rsidR="00A047C9" w:rsidRPr="00A047C9">
        <w:rPr>
          <w:rFonts w:asciiTheme="minorHAnsi" w:hAnsiTheme="minorHAnsi" w:cstheme="minorHAnsi"/>
          <w:szCs w:val="24"/>
        </w:rPr>
        <w:t>.</w:t>
      </w:r>
    </w:p>
    <w:p w14:paraId="55DB6899" w14:textId="41645114" w:rsidR="007C4000" w:rsidRPr="00A047C9" w:rsidRDefault="007C4000" w:rsidP="00F1399B">
      <w:pPr>
        <w:pStyle w:val="PICinsert"/>
        <w:spacing w:before="360"/>
      </w:pPr>
      <w:r>
        <w:rPr>
          <w:noProof/>
          <w:lang w:val="en-AU" w:eastAsia="en-AU"/>
        </w:rPr>
        <w:drawing>
          <wp:inline distT="0" distB="0" distL="0" distR="0" wp14:anchorId="40873911" wp14:editId="15F92ED9">
            <wp:extent cx="2600325" cy="1762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 no harm.png"/>
                    <pic:cNvPicPr/>
                  </pic:nvPicPr>
                  <pic:blipFill>
                    <a:blip r:embed="rId15">
                      <a:extLst>
                        <a:ext uri="{28A0092B-C50C-407E-A947-70E740481C1C}">
                          <a14:useLocalDpi xmlns:a14="http://schemas.microsoft.com/office/drawing/2010/main" val="0"/>
                        </a:ext>
                      </a:extLst>
                    </a:blip>
                    <a:stretch>
                      <a:fillRect/>
                    </a:stretch>
                  </pic:blipFill>
                  <pic:spPr>
                    <a:xfrm>
                      <a:off x="0" y="0"/>
                      <a:ext cx="2600325" cy="1762125"/>
                    </a:xfrm>
                    <a:prstGeom prst="rect">
                      <a:avLst/>
                    </a:prstGeom>
                  </pic:spPr>
                </pic:pic>
              </a:graphicData>
            </a:graphic>
          </wp:inline>
        </w:drawing>
      </w:r>
    </w:p>
    <w:p w14:paraId="56B81B4D" w14:textId="77777777" w:rsidR="00616BB1" w:rsidRPr="00A047C9" w:rsidRDefault="00A047C9" w:rsidP="00616BB1">
      <w:pPr>
        <w:pStyle w:val="Heading2"/>
        <w:rPr>
          <w:rFonts w:asciiTheme="minorHAnsi" w:hAnsiTheme="minorHAnsi" w:cstheme="minorHAnsi"/>
          <w:szCs w:val="24"/>
        </w:rPr>
      </w:pPr>
      <w:r w:rsidRPr="00A047C9">
        <w:rPr>
          <w:rFonts w:asciiTheme="minorHAnsi" w:hAnsiTheme="minorHAnsi" w:cstheme="minorHAnsi"/>
          <w:szCs w:val="24"/>
        </w:rPr>
        <w:t>Confidentiality</w:t>
      </w:r>
      <w:r w:rsidR="00616BB1">
        <w:rPr>
          <w:rFonts w:asciiTheme="minorHAnsi" w:hAnsiTheme="minorHAnsi" w:cstheme="minorHAnsi"/>
          <w:szCs w:val="24"/>
        </w:rPr>
        <w:t xml:space="preserve"> &amp; </w:t>
      </w:r>
      <w:r w:rsidR="00616BB1" w:rsidRPr="00A047C9">
        <w:rPr>
          <w:rFonts w:asciiTheme="minorHAnsi" w:hAnsiTheme="minorHAnsi" w:cstheme="minorHAnsi"/>
          <w:szCs w:val="24"/>
        </w:rPr>
        <w:t>Anonymity</w:t>
      </w:r>
    </w:p>
    <w:p w14:paraId="32C1646B" w14:textId="34A43A40" w:rsidR="00616BB1" w:rsidRDefault="00616BB1" w:rsidP="00A047C9">
      <w:pPr>
        <w:tabs>
          <w:tab w:val="left" w:pos="567"/>
        </w:tabs>
        <w:ind w:left="142"/>
        <w:rPr>
          <w:rFonts w:asciiTheme="minorHAnsi" w:hAnsiTheme="minorHAnsi" w:cstheme="minorHAnsi"/>
          <w:szCs w:val="24"/>
        </w:rPr>
      </w:pPr>
      <w:r w:rsidRPr="007A0BB9">
        <w:rPr>
          <w:rFonts w:asciiTheme="minorHAnsi" w:hAnsiTheme="minorHAnsi" w:cstheme="minorHAnsi"/>
          <w:szCs w:val="24"/>
        </w:rPr>
        <w:t>We u</w:t>
      </w:r>
      <w:r w:rsidR="00232719" w:rsidRPr="007A0BB9">
        <w:rPr>
          <w:rFonts w:asciiTheme="minorHAnsi" w:hAnsiTheme="minorHAnsi" w:cstheme="minorHAnsi"/>
          <w:szCs w:val="24"/>
        </w:rPr>
        <w:t xml:space="preserve">se the word ‘confidential’ a great deal. However, </w:t>
      </w:r>
      <w:r w:rsidRPr="007A0BB9">
        <w:rPr>
          <w:rFonts w:asciiTheme="minorHAnsi" w:hAnsiTheme="minorHAnsi" w:cstheme="minorHAnsi"/>
          <w:szCs w:val="24"/>
        </w:rPr>
        <w:t>within the</w:t>
      </w:r>
      <w:r w:rsidR="00232719" w:rsidRPr="007A0BB9">
        <w:rPr>
          <w:rFonts w:asciiTheme="minorHAnsi" w:hAnsiTheme="minorHAnsi" w:cstheme="minorHAnsi"/>
          <w:szCs w:val="24"/>
        </w:rPr>
        <w:t xml:space="preserve"> disability</w:t>
      </w:r>
      <w:r w:rsidRPr="007A0BB9">
        <w:rPr>
          <w:rFonts w:asciiTheme="minorHAnsi" w:hAnsiTheme="minorHAnsi" w:cstheme="minorHAnsi"/>
          <w:szCs w:val="24"/>
        </w:rPr>
        <w:t xml:space="preserve"> peer sup</w:t>
      </w:r>
      <w:r w:rsidR="00232719" w:rsidRPr="007A0BB9">
        <w:rPr>
          <w:rFonts w:asciiTheme="minorHAnsi" w:hAnsiTheme="minorHAnsi" w:cstheme="minorHAnsi"/>
          <w:szCs w:val="24"/>
        </w:rPr>
        <w:t>port, information collection space, what does this really mean</w:t>
      </w:r>
      <w:r w:rsidRPr="007A0BB9">
        <w:rPr>
          <w:rFonts w:asciiTheme="minorHAnsi" w:hAnsiTheme="minorHAnsi" w:cstheme="minorHAnsi"/>
          <w:szCs w:val="24"/>
        </w:rPr>
        <w:t xml:space="preserve">? </w:t>
      </w:r>
      <w:r>
        <w:rPr>
          <w:rFonts w:asciiTheme="minorHAnsi" w:hAnsiTheme="minorHAnsi" w:cstheme="minorHAnsi"/>
          <w:szCs w:val="24"/>
        </w:rPr>
        <w:t>We often think that keepin</w:t>
      </w:r>
      <w:r w:rsidR="00232719">
        <w:rPr>
          <w:rFonts w:asciiTheme="minorHAnsi" w:hAnsiTheme="minorHAnsi" w:cstheme="minorHAnsi"/>
          <w:szCs w:val="24"/>
        </w:rPr>
        <w:t>g information confidential</w:t>
      </w:r>
      <w:r w:rsidR="00232719" w:rsidRPr="007A0BB9">
        <w:rPr>
          <w:rFonts w:asciiTheme="minorHAnsi" w:hAnsiTheme="minorHAnsi" w:cstheme="minorHAnsi"/>
          <w:szCs w:val="24"/>
        </w:rPr>
        <w:t xml:space="preserve"> simply </w:t>
      </w:r>
      <w:r w:rsidR="00232719">
        <w:rPr>
          <w:rFonts w:asciiTheme="minorHAnsi" w:hAnsiTheme="minorHAnsi" w:cstheme="minorHAnsi"/>
          <w:szCs w:val="24"/>
        </w:rPr>
        <w:t>means we need to</w:t>
      </w:r>
      <w:r w:rsidR="00232719" w:rsidRPr="007A0BB9">
        <w:rPr>
          <w:rFonts w:asciiTheme="minorHAnsi" w:hAnsiTheme="minorHAnsi" w:cstheme="minorHAnsi"/>
          <w:szCs w:val="24"/>
        </w:rPr>
        <w:t xml:space="preserve"> ensure</w:t>
      </w:r>
      <w:r w:rsidRPr="007A0BB9">
        <w:rPr>
          <w:rFonts w:asciiTheme="minorHAnsi" w:hAnsiTheme="minorHAnsi" w:cstheme="minorHAnsi"/>
          <w:szCs w:val="24"/>
        </w:rPr>
        <w:t xml:space="preserve"> </w:t>
      </w:r>
      <w:r>
        <w:rPr>
          <w:rFonts w:asciiTheme="minorHAnsi" w:hAnsiTheme="minorHAnsi" w:cstheme="minorHAnsi"/>
          <w:szCs w:val="24"/>
        </w:rPr>
        <w:t>we do not use a responder’s name in availa</w:t>
      </w:r>
      <w:r w:rsidR="00232719">
        <w:rPr>
          <w:rFonts w:asciiTheme="minorHAnsi" w:hAnsiTheme="minorHAnsi" w:cstheme="minorHAnsi"/>
          <w:szCs w:val="24"/>
        </w:rPr>
        <w:t xml:space="preserve">ble information. </w:t>
      </w:r>
      <w:r w:rsidR="00232719" w:rsidRPr="007A0BB9">
        <w:rPr>
          <w:rFonts w:asciiTheme="minorHAnsi" w:hAnsiTheme="minorHAnsi" w:cstheme="minorHAnsi"/>
          <w:szCs w:val="24"/>
        </w:rPr>
        <w:t xml:space="preserve">When it </w:t>
      </w:r>
      <w:r w:rsidR="006E7D47" w:rsidRPr="007A0BB9">
        <w:rPr>
          <w:rFonts w:asciiTheme="minorHAnsi" w:hAnsiTheme="minorHAnsi" w:cstheme="minorHAnsi"/>
          <w:szCs w:val="24"/>
        </w:rPr>
        <w:t>fact</w:t>
      </w:r>
      <w:r w:rsidR="00232719" w:rsidRPr="007A0BB9">
        <w:rPr>
          <w:rFonts w:asciiTheme="minorHAnsi" w:hAnsiTheme="minorHAnsi" w:cstheme="minorHAnsi"/>
          <w:szCs w:val="24"/>
        </w:rPr>
        <w:t>, it implies so much</w:t>
      </w:r>
      <w:r w:rsidRPr="007A0BB9">
        <w:rPr>
          <w:rFonts w:asciiTheme="minorHAnsi" w:hAnsiTheme="minorHAnsi" w:cstheme="minorHAnsi"/>
          <w:szCs w:val="24"/>
        </w:rPr>
        <w:t xml:space="preserve"> more than that.</w:t>
      </w:r>
      <w:r>
        <w:rPr>
          <w:rFonts w:asciiTheme="minorHAnsi" w:hAnsiTheme="minorHAnsi" w:cstheme="minorHAnsi"/>
          <w:szCs w:val="24"/>
        </w:rPr>
        <w:t xml:space="preserve"> </w:t>
      </w:r>
      <w:r w:rsidR="00232719">
        <w:rPr>
          <w:rFonts w:asciiTheme="minorHAnsi" w:hAnsiTheme="minorHAnsi" w:cstheme="minorHAnsi"/>
          <w:szCs w:val="24"/>
        </w:rPr>
        <w:t>Confidentiality means</w:t>
      </w:r>
      <w:r w:rsidR="00A047C9" w:rsidRPr="00A047C9">
        <w:rPr>
          <w:rFonts w:asciiTheme="minorHAnsi" w:hAnsiTheme="minorHAnsi" w:cstheme="minorHAnsi"/>
          <w:szCs w:val="24"/>
        </w:rPr>
        <w:t xml:space="preserve"> </w:t>
      </w:r>
      <w:r w:rsidR="00A047C9" w:rsidRPr="007A0BB9">
        <w:rPr>
          <w:rFonts w:asciiTheme="minorHAnsi" w:hAnsiTheme="minorHAnsi" w:cstheme="minorHAnsi"/>
          <w:szCs w:val="24"/>
        </w:rPr>
        <w:t>any</w:t>
      </w:r>
      <w:r w:rsidR="00A047C9" w:rsidRPr="00A047C9">
        <w:rPr>
          <w:rFonts w:asciiTheme="minorHAnsi" w:hAnsiTheme="minorHAnsi" w:cstheme="minorHAnsi"/>
          <w:szCs w:val="24"/>
        </w:rPr>
        <w:t xml:space="preserve"> identifying i</w:t>
      </w:r>
      <w:r w:rsidR="00232719">
        <w:rPr>
          <w:rFonts w:asciiTheme="minorHAnsi" w:hAnsiTheme="minorHAnsi" w:cstheme="minorHAnsi"/>
          <w:szCs w:val="24"/>
        </w:rPr>
        <w:t>nformation is not made</w:t>
      </w:r>
      <w:r w:rsidR="00232719" w:rsidRPr="007A0BB9">
        <w:rPr>
          <w:rFonts w:asciiTheme="minorHAnsi" w:hAnsiTheme="minorHAnsi" w:cstheme="minorHAnsi"/>
          <w:szCs w:val="24"/>
        </w:rPr>
        <w:t xml:space="preserve"> accessible to</w:t>
      </w:r>
      <w:r w:rsidR="00A047C9" w:rsidRPr="007A0BB9">
        <w:rPr>
          <w:rFonts w:asciiTheme="minorHAnsi" w:hAnsiTheme="minorHAnsi" w:cstheme="minorHAnsi"/>
          <w:szCs w:val="24"/>
        </w:rPr>
        <w:t xml:space="preserve"> </w:t>
      </w:r>
      <w:r w:rsidR="00A047C9" w:rsidRPr="00A047C9">
        <w:rPr>
          <w:rFonts w:asciiTheme="minorHAnsi" w:hAnsiTheme="minorHAnsi" w:cstheme="minorHAnsi"/>
          <w:szCs w:val="24"/>
        </w:rPr>
        <w:t>anyone but the p</w:t>
      </w:r>
      <w:r>
        <w:rPr>
          <w:rFonts w:asciiTheme="minorHAnsi" w:hAnsiTheme="minorHAnsi" w:cstheme="minorHAnsi"/>
          <w:szCs w:val="24"/>
        </w:rPr>
        <w:t>erson coordina</w:t>
      </w:r>
      <w:r w:rsidR="00232719">
        <w:rPr>
          <w:rFonts w:asciiTheme="minorHAnsi" w:hAnsiTheme="minorHAnsi" w:cstheme="minorHAnsi"/>
          <w:szCs w:val="24"/>
        </w:rPr>
        <w:t xml:space="preserve">ting the collection (or </w:t>
      </w:r>
      <w:r w:rsidR="00232719" w:rsidRPr="007A0BB9">
        <w:rPr>
          <w:rFonts w:asciiTheme="minorHAnsi" w:hAnsiTheme="minorHAnsi" w:cstheme="minorHAnsi"/>
          <w:szCs w:val="24"/>
        </w:rPr>
        <w:t>potentially</w:t>
      </w:r>
      <w:r w:rsidR="00232719">
        <w:rPr>
          <w:rFonts w:asciiTheme="minorHAnsi" w:hAnsiTheme="minorHAnsi" w:cstheme="minorHAnsi"/>
          <w:szCs w:val="24"/>
        </w:rPr>
        <w:t xml:space="preserve"> </w:t>
      </w:r>
      <w:r>
        <w:rPr>
          <w:rFonts w:asciiTheme="minorHAnsi" w:hAnsiTheme="minorHAnsi" w:cstheme="minorHAnsi"/>
          <w:szCs w:val="24"/>
        </w:rPr>
        <w:t xml:space="preserve">people in their team). </w:t>
      </w:r>
      <w:r w:rsidR="00232719">
        <w:rPr>
          <w:rFonts w:asciiTheme="minorHAnsi" w:hAnsiTheme="minorHAnsi" w:cstheme="minorHAnsi"/>
          <w:szCs w:val="24"/>
        </w:rPr>
        <w:t>Confidentiality also g</w:t>
      </w:r>
      <w:r w:rsidR="00232719" w:rsidRPr="007A0BB9">
        <w:rPr>
          <w:rFonts w:asciiTheme="minorHAnsi" w:hAnsiTheme="minorHAnsi" w:cstheme="minorHAnsi"/>
          <w:szCs w:val="24"/>
        </w:rPr>
        <w:t>uarantees</w:t>
      </w:r>
      <w:r w:rsidR="00A047C9" w:rsidRPr="00A047C9">
        <w:rPr>
          <w:rFonts w:asciiTheme="minorHAnsi" w:hAnsiTheme="minorHAnsi" w:cstheme="minorHAnsi"/>
          <w:szCs w:val="24"/>
        </w:rPr>
        <w:t xml:space="preserve"> such identifying information is excluded from any reports or published documents.</w:t>
      </w:r>
    </w:p>
    <w:p w14:paraId="70A4ACDA" w14:textId="4647340A" w:rsidR="00A047C9" w:rsidRDefault="00232719" w:rsidP="00A047C9">
      <w:pPr>
        <w:tabs>
          <w:tab w:val="left" w:pos="567"/>
        </w:tabs>
        <w:ind w:left="142"/>
        <w:rPr>
          <w:rFonts w:asciiTheme="minorHAnsi" w:hAnsiTheme="minorHAnsi" w:cstheme="minorHAnsi"/>
          <w:szCs w:val="24"/>
        </w:rPr>
      </w:pPr>
      <w:r>
        <w:rPr>
          <w:rFonts w:asciiTheme="minorHAnsi" w:hAnsiTheme="minorHAnsi" w:cstheme="minorHAnsi"/>
          <w:szCs w:val="24"/>
        </w:rPr>
        <w:lastRenderedPageBreak/>
        <w:t>In</w:t>
      </w:r>
      <w:r w:rsidR="00541EB3">
        <w:rPr>
          <w:rFonts w:asciiTheme="minorHAnsi" w:hAnsiTheme="minorHAnsi" w:cstheme="minorHAnsi"/>
          <w:szCs w:val="24"/>
        </w:rPr>
        <w:t xml:space="preserve"> </w:t>
      </w:r>
      <w:r w:rsidR="00541EB3" w:rsidRPr="007A0BB9">
        <w:rPr>
          <w:rFonts w:asciiTheme="minorHAnsi" w:hAnsiTheme="minorHAnsi" w:cstheme="minorHAnsi"/>
          <w:szCs w:val="24"/>
        </w:rPr>
        <w:t>peer support</w:t>
      </w:r>
      <w:r w:rsidR="00616BB1">
        <w:rPr>
          <w:rFonts w:asciiTheme="minorHAnsi" w:hAnsiTheme="minorHAnsi" w:cstheme="minorHAnsi"/>
          <w:szCs w:val="24"/>
        </w:rPr>
        <w:t>, where some groups involve small numbers of members, jus</w:t>
      </w:r>
      <w:r w:rsidR="00541EB3">
        <w:rPr>
          <w:rFonts w:asciiTheme="minorHAnsi" w:hAnsiTheme="minorHAnsi" w:cstheme="minorHAnsi"/>
          <w:szCs w:val="24"/>
        </w:rPr>
        <w:t xml:space="preserve">t deleting a name may not </w:t>
      </w:r>
      <w:r w:rsidR="00541EB3" w:rsidRPr="007A0BB9">
        <w:rPr>
          <w:rFonts w:asciiTheme="minorHAnsi" w:hAnsiTheme="minorHAnsi" w:cstheme="minorHAnsi"/>
          <w:szCs w:val="24"/>
        </w:rPr>
        <w:t>secure</w:t>
      </w:r>
      <w:r w:rsidR="00616BB1">
        <w:rPr>
          <w:rFonts w:asciiTheme="minorHAnsi" w:hAnsiTheme="minorHAnsi" w:cstheme="minorHAnsi"/>
          <w:szCs w:val="24"/>
        </w:rPr>
        <w:t xml:space="preserve"> confidentiality. It is </w:t>
      </w:r>
      <w:r w:rsidR="00A047C9" w:rsidRPr="00A047C9">
        <w:rPr>
          <w:rFonts w:asciiTheme="minorHAnsi" w:hAnsiTheme="minorHAnsi" w:cstheme="minorHAnsi"/>
          <w:szCs w:val="24"/>
        </w:rPr>
        <w:t xml:space="preserve">very important to consider how </w:t>
      </w:r>
      <w:r w:rsidR="00616BB1">
        <w:rPr>
          <w:rFonts w:asciiTheme="minorHAnsi" w:hAnsiTheme="minorHAnsi" w:cstheme="minorHAnsi"/>
          <w:szCs w:val="24"/>
        </w:rPr>
        <w:t xml:space="preserve">collected information is </w:t>
      </w:r>
      <w:r w:rsidR="00A047C9" w:rsidRPr="00A047C9">
        <w:rPr>
          <w:rFonts w:asciiTheme="minorHAnsi" w:hAnsiTheme="minorHAnsi" w:cstheme="minorHAnsi"/>
          <w:szCs w:val="24"/>
        </w:rPr>
        <w:t xml:space="preserve">worded to </w:t>
      </w:r>
      <w:r w:rsidR="00541EB3" w:rsidRPr="007A0BB9">
        <w:rPr>
          <w:rFonts w:asciiTheme="minorHAnsi" w:hAnsiTheme="minorHAnsi" w:cstheme="minorHAnsi"/>
          <w:szCs w:val="24"/>
        </w:rPr>
        <w:t>make sure</w:t>
      </w:r>
      <w:r w:rsidR="00A047C9" w:rsidRPr="007A0BB9">
        <w:rPr>
          <w:rFonts w:asciiTheme="minorHAnsi" w:hAnsiTheme="minorHAnsi" w:cstheme="minorHAnsi"/>
          <w:szCs w:val="24"/>
        </w:rPr>
        <w:t xml:space="preserve"> there</w:t>
      </w:r>
      <w:r w:rsidR="00A047C9" w:rsidRPr="00A047C9">
        <w:rPr>
          <w:rFonts w:asciiTheme="minorHAnsi" w:hAnsiTheme="minorHAnsi" w:cstheme="minorHAnsi"/>
          <w:szCs w:val="24"/>
        </w:rPr>
        <w:t xml:space="preserve"> is no opportunity for people to be identified</w:t>
      </w:r>
      <w:r w:rsidR="00541EB3" w:rsidRPr="007A0BB9">
        <w:rPr>
          <w:rFonts w:asciiTheme="minorHAnsi" w:hAnsiTheme="minorHAnsi" w:cstheme="minorHAnsi"/>
          <w:szCs w:val="24"/>
        </w:rPr>
        <w:t>,</w:t>
      </w:r>
      <w:r w:rsidR="00A047C9" w:rsidRPr="00A047C9">
        <w:rPr>
          <w:rFonts w:asciiTheme="minorHAnsi" w:hAnsiTheme="minorHAnsi" w:cstheme="minorHAnsi"/>
          <w:szCs w:val="24"/>
        </w:rPr>
        <w:t xml:space="preserve"> even though names are not used.</w:t>
      </w:r>
      <w:r w:rsidR="00616BB1">
        <w:rPr>
          <w:rFonts w:asciiTheme="minorHAnsi" w:hAnsiTheme="minorHAnsi" w:cstheme="minorHAnsi"/>
          <w:szCs w:val="24"/>
        </w:rPr>
        <w:t xml:space="preserve"> For example, if you have a single member who lives rurally, having ‘rural member response’ listed separately from metropolitan </w:t>
      </w:r>
      <w:r w:rsidR="00541EB3">
        <w:rPr>
          <w:rFonts w:asciiTheme="minorHAnsi" w:hAnsiTheme="minorHAnsi" w:cstheme="minorHAnsi"/>
          <w:szCs w:val="24"/>
        </w:rPr>
        <w:t xml:space="preserve">members will clearly </w:t>
      </w:r>
      <w:r w:rsidR="00541EB3" w:rsidRPr="007A0BB9">
        <w:rPr>
          <w:rFonts w:asciiTheme="minorHAnsi" w:hAnsiTheme="minorHAnsi" w:cstheme="minorHAnsi"/>
          <w:szCs w:val="24"/>
        </w:rPr>
        <w:t>make it easy to</w:t>
      </w:r>
      <w:r w:rsidR="00616BB1" w:rsidRPr="007A0BB9">
        <w:rPr>
          <w:rFonts w:asciiTheme="minorHAnsi" w:hAnsiTheme="minorHAnsi" w:cstheme="minorHAnsi"/>
          <w:szCs w:val="24"/>
        </w:rPr>
        <w:t xml:space="preserve"> </w:t>
      </w:r>
      <w:r w:rsidR="00541EB3">
        <w:rPr>
          <w:rFonts w:asciiTheme="minorHAnsi" w:hAnsiTheme="minorHAnsi" w:cstheme="minorHAnsi"/>
          <w:szCs w:val="24"/>
        </w:rPr>
        <w:t xml:space="preserve">identify their </w:t>
      </w:r>
      <w:r w:rsidR="00541EB3" w:rsidRPr="007A0BB9">
        <w:rPr>
          <w:rFonts w:asciiTheme="minorHAnsi" w:hAnsiTheme="minorHAnsi" w:cstheme="minorHAnsi"/>
          <w:szCs w:val="24"/>
        </w:rPr>
        <w:t>comments/</w:t>
      </w:r>
      <w:r w:rsidR="00616BB1" w:rsidRPr="007A0BB9">
        <w:rPr>
          <w:rFonts w:asciiTheme="minorHAnsi" w:hAnsiTheme="minorHAnsi" w:cstheme="minorHAnsi"/>
          <w:szCs w:val="24"/>
        </w:rPr>
        <w:t>answers</w:t>
      </w:r>
      <w:r w:rsidR="00616BB1">
        <w:rPr>
          <w:rFonts w:asciiTheme="minorHAnsi" w:hAnsiTheme="minorHAnsi" w:cstheme="minorHAnsi"/>
          <w:szCs w:val="24"/>
        </w:rPr>
        <w:t>.</w:t>
      </w:r>
      <w:r w:rsidR="007A0BB9" w:rsidRPr="007A0BB9">
        <w:t xml:space="preserve"> </w:t>
      </w:r>
    </w:p>
    <w:p w14:paraId="059CE594" w14:textId="411A83A1" w:rsidR="007C4000" w:rsidRDefault="007C4000" w:rsidP="007C4000">
      <w:pPr>
        <w:pStyle w:val="PICinsert"/>
      </w:pPr>
      <w:r>
        <w:rPr>
          <w:noProof/>
          <w:lang w:val="en-AU" w:eastAsia="en-AU"/>
        </w:rPr>
        <w:drawing>
          <wp:inline distT="0" distB="0" distL="0" distR="0" wp14:anchorId="3138A137" wp14:editId="106CEFF7">
            <wp:extent cx="3616960" cy="2067931"/>
            <wp:effectExtent l="152400" t="114300" r="154940" b="14224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thics_cloud_fw_-300x300.png"/>
                    <pic:cNvPicPr/>
                  </pic:nvPicPr>
                  <pic:blipFill rotWithShape="1">
                    <a:blip r:embed="rId16">
                      <a:extLst>
                        <a:ext uri="{28A0092B-C50C-407E-A947-70E740481C1C}">
                          <a14:useLocalDpi xmlns:a14="http://schemas.microsoft.com/office/drawing/2010/main" val="0"/>
                        </a:ext>
                      </a:extLst>
                    </a:blip>
                    <a:srcRect l="-1258" t="22966" b="19142"/>
                    <a:stretch/>
                  </pic:blipFill>
                  <pic:spPr bwMode="auto">
                    <a:xfrm>
                      <a:off x="0" y="0"/>
                      <a:ext cx="3636071" cy="2078857"/>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A50C652" w14:textId="3138DC9C" w:rsidR="00A047C9" w:rsidRPr="00A047C9" w:rsidRDefault="00A047C9" w:rsidP="00A047C9">
      <w:pPr>
        <w:tabs>
          <w:tab w:val="left" w:pos="567"/>
        </w:tabs>
        <w:ind w:left="142"/>
        <w:rPr>
          <w:rFonts w:asciiTheme="minorHAnsi" w:hAnsiTheme="minorHAnsi" w:cstheme="minorHAnsi"/>
          <w:szCs w:val="24"/>
        </w:rPr>
      </w:pPr>
      <w:r w:rsidRPr="00A047C9">
        <w:rPr>
          <w:rFonts w:asciiTheme="minorHAnsi" w:hAnsiTheme="minorHAnsi" w:cstheme="minorHAnsi"/>
          <w:szCs w:val="24"/>
        </w:rPr>
        <w:t>Anonymity is a stricter form of privacy than confidentiality</w:t>
      </w:r>
      <w:r w:rsidR="00616BB1">
        <w:rPr>
          <w:rFonts w:asciiTheme="minorHAnsi" w:hAnsiTheme="minorHAnsi" w:cstheme="minorHAnsi"/>
          <w:szCs w:val="24"/>
        </w:rPr>
        <w:t xml:space="preserve">. In this case, </w:t>
      </w:r>
      <w:r w:rsidRPr="00A047C9">
        <w:rPr>
          <w:rFonts w:asciiTheme="minorHAnsi" w:hAnsiTheme="minorHAnsi" w:cstheme="minorHAnsi"/>
          <w:szCs w:val="24"/>
        </w:rPr>
        <w:t>the identity of the p</w:t>
      </w:r>
      <w:r w:rsidR="00616BB1">
        <w:rPr>
          <w:rFonts w:asciiTheme="minorHAnsi" w:hAnsiTheme="minorHAnsi" w:cstheme="minorHAnsi"/>
          <w:szCs w:val="24"/>
        </w:rPr>
        <w:t xml:space="preserve">erson answering the questions </w:t>
      </w:r>
      <w:r w:rsidRPr="00A047C9">
        <w:rPr>
          <w:rFonts w:asciiTheme="minorHAnsi" w:hAnsiTheme="minorHAnsi" w:cstheme="minorHAnsi"/>
          <w:szCs w:val="24"/>
        </w:rPr>
        <w:t xml:space="preserve">remains unknown to </w:t>
      </w:r>
      <w:r w:rsidR="00616BB1">
        <w:rPr>
          <w:rFonts w:asciiTheme="minorHAnsi" w:hAnsiTheme="minorHAnsi" w:cstheme="minorHAnsi"/>
          <w:szCs w:val="24"/>
        </w:rPr>
        <w:t>everyone involved. This is possible to achieve if you use mailed surveys and reply paid addressed envelopes that provide no tracking information to the posting team. Anonymity is usually</w:t>
      </w:r>
      <w:r w:rsidRPr="00A047C9">
        <w:rPr>
          <w:rFonts w:asciiTheme="minorHAnsi" w:hAnsiTheme="minorHAnsi" w:cstheme="minorHAnsi"/>
          <w:szCs w:val="24"/>
        </w:rPr>
        <w:t xml:space="preserve"> more difficult to achieve than confidentiality</w:t>
      </w:r>
      <w:r w:rsidR="00616BB1">
        <w:rPr>
          <w:rFonts w:asciiTheme="minorHAnsi" w:hAnsiTheme="minorHAnsi" w:cstheme="minorHAnsi"/>
          <w:szCs w:val="24"/>
        </w:rPr>
        <w:t>, and is usually not required within the peer program collections we undertake. It may also be difficult to manage in the disability space</w:t>
      </w:r>
      <w:r w:rsidR="00541EB3" w:rsidRPr="00541EB3">
        <w:rPr>
          <w:rFonts w:ascii="Times New Roman" w:hAnsi="Times New Roman"/>
          <w:color w:val="FF0000"/>
          <w:szCs w:val="24"/>
        </w:rPr>
        <w:t>,</w:t>
      </w:r>
      <w:r w:rsidR="00616BB1">
        <w:rPr>
          <w:rFonts w:asciiTheme="minorHAnsi" w:hAnsiTheme="minorHAnsi" w:cstheme="minorHAnsi"/>
          <w:szCs w:val="24"/>
        </w:rPr>
        <w:t xml:space="preserve"> given the number of members who may str</w:t>
      </w:r>
      <w:r w:rsidR="00541EB3">
        <w:rPr>
          <w:rFonts w:asciiTheme="minorHAnsi" w:hAnsiTheme="minorHAnsi" w:cstheme="minorHAnsi"/>
          <w:szCs w:val="24"/>
        </w:rPr>
        <w:t>uggle with organisational tasks</w:t>
      </w:r>
      <w:r w:rsidR="00541EB3" w:rsidRPr="00541EB3">
        <w:rPr>
          <w:rFonts w:ascii="Times New Roman" w:hAnsi="Times New Roman"/>
          <w:color w:val="FF0000"/>
          <w:szCs w:val="24"/>
        </w:rPr>
        <w:t>,</w:t>
      </w:r>
      <w:r w:rsidR="00541EB3">
        <w:rPr>
          <w:rFonts w:asciiTheme="minorHAnsi" w:hAnsiTheme="minorHAnsi" w:cstheme="minorHAnsi"/>
          <w:szCs w:val="24"/>
        </w:rPr>
        <w:t xml:space="preserve"> </w:t>
      </w:r>
      <w:r w:rsidR="00616BB1">
        <w:rPr>
          <w:rFonts w:asciiTheme="minorHAnsi" w:hAnsiTheme="minorHAnsi" w:cstheme="minorHAnsi"/>
          <w:szCs w:val="24"/>
        </w:rPr>
        <w:t xml:space="preserve">such as </w:t>
      </w:r>
      <w:r w:rsidR="00AD7FD2">
        <w:rPr>
          <w:rFonts w:asciiTheme="minorHAnsi" w:hAnsiTheme="minorHAnsi" w:cstheme="minorHAnsi"/>
          <w:szCs w:val="24"/>
        </w:rPr>
        <w:t xml:space="preserve">posting a survey back, or where writing communication is limited. </w:t>
      </w:r>
      <w:r w:rsidR="00541EB3">
        <w:rPr>
          <w:rFonts w:asciiTheme="minorHAnsi" w:hAnsiTheme="minorHAnsi" w:cstheme="minorHAnsi"/>
          <w:szCs w:val="24"/>
        </w:rPr>
        <w:t>However, you can consider this</w:t>
      </w:r>
      <w:r w:rsidR="00616BB1">
        <w:rPr>
          <w:rFonts w:asciiTheme="minorHAnsi" w:hAnsiTheme="minorHAnsi" w:cstheme="minorHAnsi"/>
          <w:szCs w:val="24"/>
        </w:rPr>
        <w:t xml:space="preserve"> if it is likely to improve feedback levels</w:t>
      </w:r>
      <w:r w:rsidR="00616BB1" w:rsidRPr="007A0BB9">
        <w:rPr>
          <w:rFonts w:asciiTheme="minorHAnsi" w:hAnsiTheme="minorHAnsi" w:cstheme="minorHAnsi"/>
          <w:szCs w:val="24"/>
        </w:rPr>
        <w:t xml:space="preserve"> o</w:t>
      </w:r>
      <w:r w:rsidR="00541EB3" w:rsidRPr="007A0BB9">
        <w:rPr>
          <w:rFonts w:asciiTheme="minorHAnsi" w:hAnsiTheme="minorHAnsi" w:cstheme="minorHAnsi"/>
          <w:szCs w:val="24"/>
        </w:rPr>
        <w:t>r</w:t>
      </w:r>
      <w:r w:rsidR="00616BB1" w:rsidRPr="007A0BB9">
        <w:rPr>
          <w:rFonts w:asciiTheme="minorHAnsi" w:hAnsiTheme="minorHAnsi" w:cstheme="minorHAnsi"/>
          <w:szCs w:val="24"/>
        </w:rPr>
        <w:t xml:space="preserve"> level of security</w:t>
      </w:r>
      <w:r w:rsidR="00541EB3" w:rsidRPr="007A0BB9">
        <w:rPr>
          <w:rFonts w:asciiTheme="minorHAnsi" w:hAnsiTheme="minorHAnsi" w:cstheme="minorHAnsi"/>
          <w:szCs w:val="24"/>
        </w:rPr>
        <w:t xml:space="preserve"> when people seek it</w:t>
      </w:r>
      <w:r w:rsidR="00616BB1" w:rsidRPr="007A0BB9">
        <w:rPr>
          <w:rFonts w:asciiTheme="minorHAnsi" w:hAnsiTheme="minorHAnsi" w:cstheme="minorHAnsi"/>
          <w:szCs w:val="24"/>
        </w:rPr>
        <w:t xml:space="preserve">. </w:t>
      </w:r>
    </w:p>
    <w:p w14:paraId="27D50258" w14:textId="77777777" w:rsidR="00A047C9" w:rsidRPr="00A047C9" w:rsidRDefault="00A047C9" w:rsidP="00616BB1">
      <w:pPr>
        <w:pStyle w:val="Heading2"/>
        <w:rPr>
          <w:rFonts w:asciiTheme="minorHAnsi" w:hAnsiTheme="minorHAnsi" w:cstheme="minorHAnsi"/>
          <w:szCs w:val="24"/>
        </w:rPr>
      </w:pPr>
      <w:r w:rsidRPr="00A047C9">
        <w:rPr>
          <w:rFonts w:asciiTheme="minorHAnsi" w:hAnsiTheme="minorHAnsi" w:cstheme="minorHAnsi"/>
          <w:szCs w:val="24"/>
        </w:rPr>
        <w:t>Only assess relevant components</w:t>
      </w:r>
    </w:p>
    <w:p w14:paraId="4BD19A60" w14:textId="52B462DF" w:rsidR="00AD7FD2" w:rsidRDefault="00AD7FD2" w:rsidP="00A047C9">
      <w:pPr>
        <w:tabs>
          <w:tab w:val="left" w:pos="567"/>
        </w:tabs>
        <w:ind w:left="142"/>
        <w:rPr>
          <w:rFonts w:asciiTheme="minorHAnsi" w:hAnsiTheme="minorHAnsi" w:cstheme="minorHAnsi"/>
          <w:szCs w:val="24"/>
        </w:rPr>
      </w:pPr>
      <w:r>
        <w:rPr>
          <w:rFonts w:asciiTheme="minorHAnsi" w:hAnsiTheme="minorHAnsi" w:cstheme="minorHAnsi"/>
          <w:szCs w:val="24"/>
        </w:rPr>
        <w:t xml:space="preserve">Asking people what they had for dinner is unlikely to be relevant to any peer program evaluation. </w:t>
      </w:r>
      <w:r w:rsidR="00541EB3" w:rsidRPr="007A0BB9">
        <w:rPr>
          <w:rFonts w:asciiTheme="minorHAnsi" w:hAnsiTheme="minorHAnsi" w:cstheme="minorHAnsi"/>
          <w:szCs w:val="24"/>
        </w:rPr>
        <w:t xml:space="preserve">However, </w:t>
      </w:r>
      <w:r w:rsidR="00541EB3">
        <w:rPr>
          <w:rFonts w:asciiTheme="minorHAnsi" w:hAnsiTheme="minorHAnsi" w:cstheme="minorHAnsi"/>
          <w:szCs w:val="24"/>
        </w:rPr>
        <w:t xml:space="preserve">so </w:t>
      </w:r>
      <w:r w:rsidR="00541EB3" w:rsidRPr="007A0BB9">
        <w:rPr>
          <w:rFonts w:asciiTheme="minorHAnsi" w:hAnsiTheme="minorHAnsi" w:cstheme="minorHAnsi"/>
          <w:szCs w:val="24"/>
        </w:rPr>
        <w:t>to,</w:t>
      </w:r>
      <w:r w:rsidR="00541EB3" w:rsidRPr="00541EB3">
        <w:rPr>
          <w:rFonts w:asciiTheme="minorHAnsi" w:hAnsiTheme="minorHAnsi" w:cstheme="minorHAnsi"/>
          <w:szCs w:val="24"/>
        </w:rPr>
        <w:t xml:space="preserve"> </w:t>
      </w:r>
      <w:r>
        <w:rPr>
          <w:rFonts w:asciiTheme="minorHAnsi" w:hAnsiTheme="minorHAnsi" w:cstheme="minorHAnsi"/>
          <w:szCs w:val="24"/>
        </w:rPr>
        <w:t>may be questions</w:t>
      </w:r>
      <w:r w:rsidR="00541EB3" w:rsidRPr="007A0BB9">
        <w:rPr>
          <w:rFonts w:asciiTheme="minorHAnsi" w:hAnsiTheme="minorHAnsi" w:cstheme="minorHAnsi"/>
          <w:szCs w:val="24"/>
        </w:rPr>
        <w:t>,</w:t>
      </w:r>
      <w:r>
        <w:rPr>
          <w:rFonts w:asciiTheme="minorHAnsi" w:hAnsiTheme="minorHAnsi" w:cstheme="minorHAnsi"/>
          <w:szCs w:val="24"/>
        </w:rPr>
        <w:t xml:space="preserve"> relating to gender, marital status and </w:t>
      </w:r>
      <w:r w:rsidR="00541EB3">
        <w:rPr>
          <w:rFonts w:asciiTheme="minorHAnsi" w:hAnsiTheme="minorHAnsi" w:cstheme="minorHAnsi"/>
          <w:szCs w:val="24"/>
        </w:rPr>
        <w:t xml:space="preserve">age. It is important to </w:t>
      </w:r>
      <w:r w:rsidR="00541EB3" w:rsidRPr="007A0BB9">
        <w:rPr>
          <w:rFonts w:asciiTheme="minorHAnsi" w:hAnsiTheme="minorHAnsi" w:cstheme="minorHAnsi"/>
          <w:szCs w:val="24"/>
        </w:rPr>
        <w:t>think about</w:t>
      </w:r>
      <w:r w:rsidRPr="007A0BB9">
        <w:rPr>
          <w:rFonts w:asciiTheme="minorHAnsi" w:hAnsiTheme="minorHAnsi" w:cstheme="minorHAnsi"/>
          <w:szCs w:val="24"/>
        </w:rPr>
        <w:t xml:space="preserve"> </w:t>
      </w:r>
      <w:r>
        <w:rPr>
          <w:rFonts w:asciiTheme="minorHAnsi" w:hAnsiTheme="minorHAnsi" w:cstheme="minorHAnsi"/>
          <w:szCs w:val="24"/>
        </w:rPr>
        <w:t xml:space="preserve">what information is actually relevant and required when you are planning its collection. </w:t>
      </w:r>
      <w:r w:rsidR="00A047C9" w:rsidRPr="00A047C9">
        <w:rPr>
          <w:rFonts w:asciiTheme="minorHAnsi" w:hAnsiTheme="minorHAnsi" w:cstheme="minorHAnsi"/>
          <w:szCs w:val="24"/>
        </w:rPr>
        <w:t>Only as</w:t>
      </w:r>
      <w:r>
        <w:rPr>
          <w:rFonts w:asciiTheme="minorHAnsi" w:hAnsiTheme="minorHAnsi" w:cstheme="minorHAnsi"/>
          <w:szCs w:val="24"/>
        </w:rPr>
        <w:t xml:space="preserve">k questions for </w:t>
      </w:r>
      <w:r w:rsidR="00541EB3">
        <w:rPr>
          <w:rFonts w:asciiTheme="minorHAnsi" w:hAnsiTheme="minorHAnsi" w:cstheme="minorHAnsi"/>
          <w:szCs w:val="24"/>
        </w:rPr>
        <w:t>components</w:t>
      </w:r>
      <w:r w:rsidR="00541EB3" w:rsidRPr="007A0BB9">
        <w:rPr>
          <w:rFonts w:asciiTheme="minorHAnsi" w:hAnsiTheme="minorHAnsi" w:cstheme="minorHAnsi"/>
          <w:szCs w:val="24"/>
        </w:rPr>
        <w:t xml:space="preserve"> which</w:t>
      </w:r>
      <w:r w:rsidR="00A047C9" w:rsidRPr="007A0BB9">
        <w:rPr>
          <w:rFonts w:asciiTheme="minorHAnsi" w:hAnsiTheme="minorHAnsi" w:cstheme="minorHAnsi"/>
          <w:szCs w:val="24"/>
        </w:rPr>
        <w:t xml:space="preserve"> </w:t>
      </w:r>
      <w:r w:rsidR="00A047C9" w:rsidRPr="00A047C9">
        <w:rPr>
          <w:rFonts w:asciiTheme="minorHAnsi" w:hAnsiTheme="minorHAnsi" w:cstheme="minorHAnsi"/>
          <w:szCs w:val="24"/>
        </w:rPr>
        <w:t xml:space="preserve">are of relevance to the </w:t>
      </w:r>
      <w:r>
        <w:rPr>
          <w:rFonts w:asciiTheme="minorHAnsi" w:hAnsiTheme="minorHAnsi" w:cstheme="minorHAnsi"/>
          <w:szCs w:val="24"/>
        </w:rPr>
        <w:t xml:space="preserve">item you are assessing. In other words, to use our ‘boat’ example, asking about the colour of the hull is not going to tell us anything about our location (unless of course we want someone in another boat to find us </w:t>
      </w:r>
      <w:r w:rsidRPr="007A0BB9">
        <w:rPr>
          <w:rFonts w:ascii="Segoe UI Emoji" w:hAnsi="Segoe UI Emoji" w:cs="Segoe UI Emoji"/>
          <w:szCs w:val="24"/>
        </w:rPr>
        <w:t>😊</w:t>
      </w:r>
      <w:r>
        <w:rPr>
          <w:rFonts w:asciiTheme="minorHAnsi" w:hAnsiTheme="minorHAnsi" w:cstheme="minorHAnsi"/>
          <w:szCs w:val="24"/>
        </w:rPr>
        <w:t>).</w:t>
      </w:r>
    </w:p>
    <w:p w14:paraId="1E2D5347" w14:textId="3373595D" w:rsidR="00C51903" w:rsidRPr="007A0BB9" w:rsidRDefault="00AD7FD2" w:rsidP="00C51903">
      <w:pPr>
        <w:tabs>
          <w:tab w:val="left" w:pos="567"/>
        </w:tabs>
        <w:ind w:left="142"/>
        <w:rPr>
          <w:rFonts w:asciiTheme="minorHAnsi" w:hAnsiTheme="minorHAnsi" w:cstheme="minorHAnsi"/>
          <w:szCs w:val="24"/>
        </w:rPr>
      </w:pPr>
      <w:r>
        <w:rPr>
          <w:rFonts w:asciiTheme="minorHAnsi" w:hAnsiTheme="minorHAnsi" w:cstheme="minorHAnsi"/>
          <w:szCs w:val="24"/>
        </w:rPr>
        <w:t>Peop</w:t>
      </w:r>
      <w:r w:rsidR="0030014A">
        <w:rPr>
          <w:rFonts w:asciiTheme="minorHAnsi" w:hAnsiTheme="minorHAnsi" w:cstheme="minorHAnsi"/>
          <w:szCs w:val="24"/>
        </w:rPr>
        <w:t>le who live with disability are</w:t>
      </w:r>
      <w:r>
        <w:rPr>
          <w:rFonts w:asciiTheme="minorHAnsi" w:hAnsiTheme="minorHAnsi" w:cstheme="minorHAnsi"/>
          <w:szCs w:val="24"/>
        </w:rPr>
        <w:t xml:space="preserve"> asked</w:t>
      </w:r>
      <w:r w:rsidR="0030014A" w:rsidRPr="007A0BB9">
        <w:rPr>
          <w:rFonts w:asciiTheme="minorHAnsi" w:hAnsiTheme="minorHAnsi" w:cstheme="minorHAnsi"/>
          <w:szCs w:val="24"/>
        </w:rPr>
        <w:t>, far too often,</w:t>
      </w:r>
      <w:r w:rsidRPr="007A0BB9">
        <w:rPr>
          <w:rFonts w:asciiTheme="minorHAnsi" w:hAnsiTheme="minorHAnsi" w:cstheme="minorHAnsi"/>
          <w:szCs w:val="24"/>
        </w:rPr>
        <w:t xml:space="preserve"> </w:t>
      </w:r>
      <w:r>
        <w:rPr>
          <w:rFonts w:asciiTheme="minorHAnsi" w:hAnsiTheme="minorHAnsi" w:cstheme="minorHAnsi"/>
          <w:szCs w:val="24"/>
        </w:rPr>
        <w:t>for t</w:t>
      </w:r>
      <w:r w:rsidR="0030014A">
        <w:rPr>
          <w:rFonts w:asciiTheme="minorHAnsi" w:hAnsiTheme="minorHAnsi" w:cstheme="minorHAnsi"/>
          <w:szCs w:val="24"/>
        </w:rPr>
        <w:t xml:space="preserve">heir confidential information. </w:t>
      </w:r>
      <w:r w:rsidR="0030014A" w:rsidRPr="007A0BB9">
        <w:rPr>
          <w:rFonts w:asciiTheme="minorHAnsi" w:hAnsiTheme="minorHAnsi" w:cstheme="minorHAnsi"/>
          <w:szCs w:val="24"/>
        </w:rPr>
        <w:t xml:space="preserve">This may be </w:t>
      </w:r>
      <w:r>
        <w:rPr>
          <w:rFonts w:asciiTheme="minorHAnsi" w:hAnsiTheme="minorHAnsi" w:cstheme="minorHAnsi"/>
          <w:szCs w:val="24"/>
        </w:rPr>
        <w:t xml:space="preserve">by service providers, medical practitioners, governmental bodies </w:t>
      </w:r>
      <w:r w:rsidR="007A0BB9">
        <w:rPr>
          <w:rFonts w:asciiTheme="minorHAnsi" w:hAnsiTheme="minorHAnsi" w:cstheme="minorHAnsi"/>
          <w:szCs w:val="24"/>
        </w:rPr>
        <w:t xml:space="preserve">(including the NDIS) </w:t>
      </w:r>
      <w:r>
        <w:rPr>
          <w:rFonts w:asciiTheme="minorHAnsi" w:hAnsiTheme="minorHAnsi" w:cstheme="minorHAnsi"/>
          <w:szCs w:val="24"/>
        </w:rPr>
        <w:t xml:space="preserve">and other groups. </w:t>
      </w:r>
      <w:r w:rsidR="00C51903">
        <w:rPr>
          <w:rFonts w:asciiTheme="minorHAnsi" w:hAnsiTheme="minorHAnsi" w:cstheme="minorHAnsi"/>
          <w:szCs w:val="24"/>
        </w:rPr>
        <w:t>There is usually no need to ask a peer group member for details of their disability or other demographics (</w:t>
      </w:r>
      <w:r w:rsidR="0030014A" w:rsidRPr="007A0BB9">
        <w:rPr>
          <w:rFonts w:asciiTheme="minorHAnsi" w:hAnsiTheme="minorHAnsi" w:cstheme="minorHAnsi"/>
          <w:szCs w:val="24"/>
        </w:rPr>
        <w:t>e.g.</w:t>
      </w:r>
      <w:r w:rsidR="00C51903" w:rsidRPr="007A0BB9">
        <w:rPr>
          <w:rFonts w:asciiTheme="minorHAnsi" w:hAnsiTheme="minorHAnsi" w:cstheme="minorHAnsi"/>
          <w:szCs w:val="24"/>
        </w:rPr>
        <w:t xml:space="preserve"> </w:t>
      </w:r>
      <w:r w:rsidR="007A0BB9">
        <w:rPr>
          <w:rFonts w:asciiTheme="minorHAnsi" w:hAnsiTheme="minorHAnsi" w:cstheme="minorHAnsi"/>
          <w:szCs w:val="24"/>
        </w:rPr>
        <w:t>a</w:t>
      </w:r>
      <w:r w:rsidR="00C51903" w:rsidRPr="007A0BB9">
        <w:rPr>
          <w:rFonts w:asciiTheme="minorHAnsi" w:hAnsiTheme="minorHAnsi" w:cstheme="minorHAnsi"/>
          <w:szCs w:val="24"/>
        </w:rPr>
        <w:t xml:space="preserve">ge, </w:t>
      </w:r>
      <w:r w:rsidR="00C51903">
        <w:rPr>
          <w:rFonts w:asciiTheme="minorHAnsi" w:hAnsiTheme="minorHAnsi" w:cstheme="minorHAnsi"/>
          <w:szCs w:val="24"/>
        </w:rPr>
        <w:t xml:space="preserve">gender, marital status, sexuality) not relevant to their peer program experiences and views. As such, </w:t>
      </w:r>
      <w:r w:rsidR="0030014A" w:rsidRPr="007A0BB9">
        <w:rPr>
          <w:rFonts w:asciiTheme="minorHAnsi" w:hAnsiTheme="minorHAnsi" w:cstheme="minorHAnsi"/>
          <w:szCs w:val="24"/>
        </w:rPr>
        <w:t>before we ask</w:t>
      </w:r>
      <w:r w:rsidR="00C51903" w:rsidRPr="007A0BB9">
        <w:rPr>
          <w:rFonts w:asciiTheme="minorHAnsi" w:hAnsiTheme="minorHAnsi" w:cstheme="minorHAnsi"/>
          <w:szCs w:val="24"/>
        </w:rPr>
        <w:t xml:space="preserve"> questions</w:t>
      </w:r>
      <w:r w:rsidR="0030014A" w:rsidRPr="007A0BB9">
        <w:rPr>
          <w:rFonts w:asciiTheme="minorHAnsi" w:hAnsiTheme="minorHAnsi" w:cstheme="minorHAnsi"/>
          <w:szCs w:val="24"/>
        </w:rPr>
        <w:t>, we need to contemplate whether</w:t>
      </w:r>
      <w:r w:rsidR="00C51903">
        <w:rPr>
          <w:rFonts w:asciiTheme="minorHAnsi" w:hAnsiTheme="minorHAnsi" w:cstheme="minorHAnsi"/>
          <w:szCs w:val="24"/>
        </w:rPr>
        <w:t xml:space="preserve"> every item is essential.</w:t>
      </w:r>
      <w:r w:rsidR="0030014A" w:rsidRPr="007A0BB9">
        <w:rPr>
          <w:rFonts w:asciiTheme="minorHAnsi" w:hAnsiTheme="minorHAnsi" w:cstheme="minorHAnsi"/>
          <w:szCs w:val="24"/>
        </w:rPr>
        <w:t xml:space="preserve"> This </w:t>
      </w:r>
      <w:r w:rsidR="007A0BB9">
        <w:rPr>
          <w:rFonts w:asciiTheme="minorHAnsi" w:hAnsiTheme="minorHAnsi" w:cstheme="minorHAnsi"/>
          <w:szCs w:val="24"/>
        </w:rPr>
        <w:t xml:space="preserve">is </w:t>
      </w:r>
      <w:r w:rsidR="0030014A" w:rsidRPr="007A0BB9">
        <w:rPr>
          <w:rFonts w:asciiTheme="minorHAnsi" w:hAnsiTheme="minorHAnsi" w:cstheme="minorHAnsi"/>
          <w:szCs w:val="24"/>
        </w:rPr>
        <w:t>particularly relevant because of the likely frustration asking for such details may cause</w:t>
      </w:r>
      <w:r w:rsidR="007A0BB9">
        <w:rPr>
          <w:rFonts w:asciiTheme="minorHAnsi" w:hAnsiTheme="minorHAnsi" w:cstheme="minorHAnsi"/>
          <w:szCs w:val="24"/>
        </w:rPr>
        <w:t xml:space="preserve"> the respondent</w:t>
      </w:r>
      <w:r w:rsidR="0030014A" w:rsidRPr="007A0BB9">
        <w:rPr>
          <w:rFonts w:asciiTheme="minorHAnsi" w:hAnsiTheme="minorHAnsi" w:cstheme="minorHAnsi"/>
          <w:szCs w:val="24"/>
        </w:rPr>
        <w:t>.</w:t>
      </w:r>
    </w:p>
    <w:p w14:paraId="1F0CA0ED" w14:textId="64C98B69" w:rsidR="00C51903" w:rsidRDefault="007A0BB9" w:rsidP="00C51903">
      <w:pPr>
        <w:pStyle w:val="Quote"/>
        <w:rPr>
          <w:rFonts w:asciiTheme="minorHAnsi" w:hAnsiTheme="minorHAnsi" w:cstheme="minorHAnsi"/>
          <w:sz w:val="22"/>
        </w:rPr>
      </w:pPr>
      <w:r>
        <w:rPr>
          <w:rFonts w:asciiTheme="minorHAnsi" w:hAnsiTheme="minorHAnsi" w:cstheme="minorHAnsi"/>
          <w:sz w:val="22"/>
        </w:rPr>
        <w:t>‘</w:t>
      </w:r>
      <w:r w:rsidR="00A047C9" w:rsidRPr="00C51903">
        <w:rPr>
          <w:rFonts w:asciiTheme="minorHAnsi" w:hAnsiTheme="minorHAnsi" w:cstheme="minorHAnsi"/>
          <w:sz w:val="22"/>
        </w:rPr>
        <w:t>High risk populations are sometimes being used as guinea pigs or a captive audience to ask all sorts of questions in evaluations that are of interest to groups conducting the program/initiative but not relevant to the program nor will be to the group who are involved in the program.</w:t>
      </w:r>
      <w:r>
        <w:rPr>
          <w:rFonts w:asciiTheme="minorHAnsi" w:hAnsiTheme="minorHAnsi" w:cstheme="minorHAnsi"/>
          <w:sz w:val="22"/>
        </w:rPr>
        <w:t>’</w:t>
      </w:r>
      <w:r w:rsidR="00A047C9" w:rsidRPr="00C51903">
        <w:rPr>
          <w:rFonts w:asciiTheme="minorHAnsi" w:hAnsiTheme="minorHAnsi" w:cstheme="minorHAnsi"/>
          <w:sz w:val="22"/>
        </w:rPr>
        <w:t xml:space="preserve"> </w:t>
      </w:r>
      <w:r>
        <w:rPr>
          <w:rFonts w:asciiTheme="minorHAnsi" w:hAnsiTheme="minorHAnsi" w:cstheme="minorHAnsi"/>
          <w:sz w:val="22"/>
        </w:rPr>
        <w:t>(</w:t>
      </w:r>
      <w:r w:rsidR="00E1547B">
        <w:rPr>
          <w:rFonts w:asciiTheme="minorHAnsi" w:hAnsiTheme="minorHAnsi" w:cstheme="minorHAnsi"/>
          <w:sz w:val="22"/>
        </w:rPr>
        <w:t>My Peer website, ‘Ethical Considerations’ section</w:t>
      </w:r>
      <w:r w:rsidR="00F1399B">
        <w:rPr>
          <w:rFonts w:asciiTheme="minorHAnsi" w:hAnsiTheme="minorHAnsi" w:cstheme="minorHAnsi"/>
          <w:sz w:val="22"/>
        </w:rPr>
        <w:t xml:space="preserve"> – see </w:t>
      </w:r>
      <w:hyperlink r:id="rId17" w:history="1">
        <w:r w:rsidR="00F1399B" w:rsidRPr="00F24371">
          <w:rPr>
            <w:rStyle w:val="Hyperlink"/>
            <w:rFonts w:asciiTheme="minorHAnsi" w:hAnsiTheme="minorHAnsi" w:cstheme="minorHAnsi"/>
            <w:sz w:val="22"/>
          </w:rPr>
          <w:t>http://mypeer.org.au/monitoring-evaluation/ethical-considerations/</w:t>
        </w:r>
      </w:hyperlink>
      <w:r w:rsidR="00E1547B">
        <w:rPr>
          <w:rFonts w:asciiTheme="minorHAnsi" w:hAnsiTheme="minorHAnsi" w:cstheme="minorHAnsi"/>
          <w:sz w:val="22"/>
        </w:rPr>
        <w:t>)</w:t>
      </w:r>
      <w:r w:rsidR="00C51903">
        <w:rPr>
          <w:rFonts w:asciiTheme="minorHAnsi" w:hAnsiTheme="minorHAnsi" w:cstheme="minorHAnsi"/>
          <w:sz w:val="22"/>
        </w:rPr>
        <w:t xml:space="preserve"> </w:t>
      </w:r>
    </w:p>
    <w:p w14:paraId="1E675A67" w14:textId="12A62E20" w:rsidR="00A355F9" w:rsidRDefault="00A047C9" w:rsidP="00A047C9">
      <w:pPr>
        <w:tabs>
          <w:tab w:val="left" w:pos="567"/>
        </w:tabs>
        <w:ind w:left="142"/>
        <w:rPr>
          <w:rFonts w:asciiTheme="minorHAnsi" w:hAnsiTheme="minorHAnsi" w:cstheme="minorHAnsi"/>
          <w:szCs w:val="24"/>
        </w:rPr>
      </w:pPr>
      <w:r w:rsidRPr="00A047C9">
        <w:rPr>
          <w:rFonts w:asciiTheme="minorHAnsi" w:hAnsiTheme="minorHAnsi" w:cstheme="minorHAnsi"/>
          <w:szCs w:val="24"/>
        </w:rPr>
        <w:t xml:space="preserve">It is </w:t>
      </w:r>
      <w:r w:rsidR="00C51903">
        <w:rPr>
          <w:rFonts w:asciiTheme="minorHAnsi" w:hAnsiTheme="minorHAnsi" w:cstheme="minorHAnsi"/>
          <w:szCs w:val="24"/>
        </w:rPr>
        <w:t xml:space="preserve">good practice to </w:t>
      </w:r>
      <w:r w:rsidRPr="00A047C9">
        <w:rPr>
          <w:rFonts w:asciiTheme="minorHAnsi" w:hAnsiTheme="minorHAnsi" w:cstheme="minorHAnsi"/>
          <w:szCs w:val="24"/>
        </w:rPr>
        <w:t xml:space="preserve">keep </w:t>
      </w:r>
      <w:r w:rsidR="00C51903">
        <w:rPr>
          <w:rFonts w:asciiTheme="minorHAnsi" w:hAnsiTheme="minorHAnsi" w:cstheme="minorHAnsi"/>
          <w:szCs w:val="24"/>
        </w:rPr>
        <w:t>questions</w:t>
      </w:r>
      <w:r w:rsidR="0030014A" w:rsidRPr="00E1547B">
        <w:rPr>
          <w:rFonts w:asciiTheme="minorHAnsi" w:hAnsiTheme="minorHAnsi" w:cstheme="minorHAnsi"/>
          <w:szCs w:val="24"/>
        </w:rPr>
        <w:t>,</w:t>
      </w:r>
      <w:r w:rsidR="00C51903">
        <w:rPr>
          <w:rFonts w:asciiTheme="minorHAnsi" w:hAnsiTheme="minorHAnsi" w:cstheme="minorHAnsi"/>
          <w:szCs w:val="24"/>
        </w:rPr>
        <w:t xml:space="preserve"> as</w:t>
      </w:r>
      <w:r w:rsidRPr="00A047C9">
        <w:rPr>
          <w:rFonts w:asciiTheme="minorHAnsi" w:hAnsiTheme="minorHAnsi" w:cstheme="minorHAnsi"/>
          <w:szCs w:val="24"/>
        </w:rPr>
        <w:t xml:space="preserve"> simple as possible </w:t>
      </w:r>
      <w:r w:rsidR="00C51903">
        <w:rPr>
          <w:rFonts w:asciiTheme="minorHAnsi" w:hAnsiTheme="minorHAnsi" w:cstheme="minorHAnsi"/>
          <w:szCs w:val="24"/>
        </w:rPr>
        <w:t xml:space="preserve">and to limit their number. What information is gathered should be planned with cognisance of the skills and abilities of the people you are questioning. Ensure that the questions you ask </w:t>
      </w:r>
      <w:r w:rsidRPr="00A047C9">
        <w:rPr>
          <w:rFonts w:asciiTheme="minorHAnsi" w:hAnsiTheme="minorHAnsi" w:cstheme="minorHAnsi"/>
          <w:szCs w:val="24"/>
        </w:rPr>
        <w:t xml:space="preserve">remain focused </w:t>
      </w:r>
      <w:r w:rsidRPr="00E1547B">
        <w:rPr>
          <w:rFonts w:asciiTheme="minorHAnsi" w:hAnsiTheme="minorHAnsi" w:cstheme="minorHAnsi"/>
          <w:szCs w:val="24"/>
        </w:rPr>
        <w:t xml:space="preserve">on </w:t>
      </w:r>
      <w:r w:rsidR="0030014A" w:rsidRPr="00E1547B">
        <w:rPr>
          <w:rFonts w:asciiTheme="minorHAnsi" w:hAnsiTheme="minorHAnsi" w:cstheme="minorHAnsi"/>
          <w:szCs w:val="24"/>
        </w:rPr>
        <w:t xml:space="preserve">what </w:t>
      </w:r>
      <w:r w:rsidR="00423A3E" w:rsidRPr="00E1547B">
        <w:rPr>
          <w:rFonts w:asciiTheme="minorHAnsi" w:hAnsiTheme="minorHAnsi" w:cstheme="minorHAnsi"/>
          <w:szCs w:val="24"/>
        </w:rPr>
        <w:t xml:space="preserve">purpose </w:t>
      </w:r>
      <w:r w:rsidR="0030014A" w:rsidRPr="00E1547B">
        <w:rPr>
          <w:rFonts w:asciiTheme="minorHAnsi" w:hAnsiTheme="minorHAnsi" w:cstheme="minorHAnsi"/>
          <w:szCs w:val="24"/>
        </w:rPr>
        <w:t xml:space="preserve">you will use the data </w:t>
      </w:r>
      <w:r w:rsidR="00423A3E" w:rsidRPr="00E1547B">
        <w:rPr>
          <w:rFonts w:asciiTheme="minorHAnsi" w:hAnsiTheme="minorHAnsi" w:cstheme="minorHAnsi"/>
          <w:szCs w:val="24"/>
        </w:rPr>
        <w:t xml:space="preserve">gathered. </w:t>
      </w:r>
      <w:r w:rsidR="00C51903">
        <w:rPr>
          <w:rFonts w:asciiTheme="minorHAnsi" w:hAnsiTheme="minorHAnsi" w:cstheme="minorHAnsi"/>
          <w:szCs w:val="24"/>
        </w:rPr>
        <w:t xml:space="preserve">If you </w:t>
      </w:r>
      <w:r w:rsidR="00C51903">
        <w:rPr>
          <w:rFonts w:asciiTheme="minorHAnsi" w:hAnsiTheme="minorHAnsi" w:cstheme="minorHAnsi"/>
          <w:szCs w:val="24"/>
        </w:rPr>
        <w:lastRenderedPageBreak/>
        <w:t xml:space="preserve">are unsure of how you will use some of the information you are </w:t>
      </w:r>
      <w:r w:rsidR="00423A3E">
        <w:rPr>
          <w:rFonts w:asciiTheme="minorHAnsi" w:hAnsiTheme="minorHAnsi" w:cstheme="minorHAnsi"/>
          <w:szCs w:val="24"/>
        </w:rPr>
        <w:t>collecting</w:t>
      </w:r>
      <w:r w:rsidR="00423A3E" w:rsidRPr="00E1547B">
        <w:rPr>
          <w:rFonts w:asciiTheme="minorHAnsi" w:hAnsiTheme="minorHAnsi" w:cstheme="minorHAnsi"/>
          <w:szCs w:val="24"/>
        </w:rPr>
        <w:t xml:space="preserve">; ask yourself, </w:t>
      </w:r>
      <w:r w:rsidR="00C51903" w:rsidRPr="00E1547B">
        <w:rPr>
          <w:rFonts w:asciiTheme="minorHAnsi" w:hAnsiTheme="minorHAnsi" w:cstheme="minorHAnsi"/>
          <w:szCs w:val="24"/>
        </w:rPr>
        <w:t xml:space="preserve">should </w:t>
      </w:r>
      <w:r w:rsidR="00423A3E" w:rsidRPr="00E1547B">
        <w:rPr>
          <w:rFonts w:asciiTheme="minorHAnsi" w:hAnsiTheme="minorHAnsi" w:cstheme="minorHAnsi"/>
          <w:szCs w:val="24"/>
        </w:rPr>
        <w:t xml:space="preserve">I </w:t>
      </w:r>
      <w:r w:rsidR="00C51903" w:rsidRPr="00E1547B">
        <w:rPr>
          <w:rFonts w:asciiTheme="minorHAnsi" w:hAnsiTheme="minorHAnsi" w:cstheme="minorHAnsi"/>
          <w:szCs w:val="24"/>
        </w:rPr>
        <w:t xml:space="preserve">really </w:t>
      </w:r>
      <w:r w:rsidR="00C51903">
        <w:rPr>
          <w:rFonts w:asciiTheme="minorHAnsi" w:hAnsiTheme="minorHAnsi" w:cstheme="minorHAnsi"/>
          <w:szCs w:val="24"/>
        </w:rPr>
        <w:t>be collecting it at all?</w:t>
      </w:r>
    </w:p>
    <w:p w14:paraId="4CE50F9C" w14:textId="78F5F61B" w:rsidR="00A355F9" w:rsidRDefault="00A355F9" w:rsidP="00A355F9">
      <w:pPr>
        <w:pBdr>
          <w:top w:val="single" w:sz="4" w:space="1" w:color="auto"/>
          <w:left w:val="single" w:sz="4" w:space="4" w:color="auto"/>
          <w:bottom w:val="single" w:sz="4" w:space="1" w:color="auto"/>
          <w:right w:val="single" w:sz="4" w:space="4" w:color="auto"/>
        </w:pBdr>
        <w:spacing w:before="240" w:after="240"/>
        <w:ind w:left="142"/>
        <w:rPr>
          <w:rStyle w:val="IntenseReference"/>
        </w:rPr>
      </w:pPr>
      <w:r>
        <w:rPr>
          <w:rStyle w:val="IntenseReference"/>
        </w:rPr>
        <w:t xml:space="preserve">Capsule: </w:t>
      </w:r>
      <w:r w:rsidR="00C51903">
        <w:rPr>
          <w:rStyle w:val="IntenseReference"/>
        </w:rPr>
        <w:t xml:space="preserve">If we want to ask people questions we </w:t>
      </w:r>
      <w:r w:rsidR="007C4000">
        <w:rPr>
          <w:rStyle w:val="IntenseReference"/>
        </w:rPr>
        <w:t xml:space="preserve">first must </w:t>
      </w:r>
      <w:r w:rsidR="00C51903">
        <w:rPr>
          <w:rStyle w:val="IntenseReference"/>
        </w:rPr>
        <w:t>consider consent</w:t>
      </w:r>
      <w:r w:rsidR="007C4000">
        <w:rPr>
          <w:rStyle w:val="IntenseReference"/>
        </w:rPr>
        <w:t>, voluntary participation guidelines</w:t>
      </w:r>
      <w:r w:rsidR="00206DB9">
        <w:rPr>
          <w:rStyle w:val="IntenseReference"/>
        </w:rPr>
        <w:t>,</w:t>
      </w:r>
      <w:r w:rsidR="007C4000">
        <w:rPr>
          <w:rStyle w:val="IntenseReference"/>
        </w:rPr>
        <w:t xml:space="preserve"> </w:t>
      </w:r>
      <w:r w:rsidR="00206DB9">
        <w:rPr>
          <w:rStyle w:val="IntenseReference"/>
        </w:rPr>
        <w:t xml:space="preserve">confidentiality as well as whether </w:t>
      </w:r>
      <w:r w:rsidR="00C51903">
        <w:rPr>
          <w:rStyle w:val="IntenseReference"/>
        </w:rPr>
        <w:t xml:space="preserve">the people </w:t>
      </w:r>
      <w:r w:rsidR="00206DB9">
        <w:rPr>
          <w:rStyle w:val="IntenseReference"/>
        </w:rPr>
        <w:t xml:space="preserve">being asked questions </w:t>
      </w:r>
      <w:r w:rsidR="00C51903">
        <w:rPr>
          <w:rStyle w:val="IntenseReference"/>
        </w:rPr>
        <w:t xml:space="preserve">be placed at any risk of harm or </w:t>
      </w:r>
      <w:r w:rsidR="00206DB9">
        <w:rPr>
          <w:rStyle w:val="IntenseReference"/>
        </w:rPr>
        <w:t>coerced into participation?</w:t>
      </w:r>
    </w:p>
    <w:p w14:paraId="0EEF55B5" w14:textId="0EB7C9D0" w:rsidR="00332253" w:rsidRPr="00332253" w:rsidRDefault="00332253" w:rsidP="00332253">
      <w:pPr>
        <w:tabs>
          <w:tab w:val="left" w:pos="567"/>
        </w:tabs>
        <w:ind w:left="142"/>
        <w:rPr>
          <w:rFonts w:asciiTheme="minorHAnsi" w:hAnsiTheme="minorHAnsi" w:cstheme="minorHAnsi"/>
          <w:smallCaps/>
          <w:szCs w:val="24"/>
        </w:rPr>
      </w:pPr>
    </w:p>
    <w:p w14:paraId="32D2F2F0" w14:textId="3783077B" w:rsidR="00E1547B" w:rsidRDefault="00332253" w:rsidP="00E1547B">
      <w:pPr>
        <w:pStyle w:val="ADDQtns"/>
        <w:spacing w:before="0" w:after="0"/>
        <w:jc w:val="left"/>
        <w:rPr>
          <w:rStyle w:val="IntenseReference"/>
          <w:smallCaps w:val="0"/>
          <w:spacing w:val="0"/>
          <w:u w:val="none"/>
        </w:rPr>
      </w:pPr>
      <w:r w:rsidRPr="00332253">
        <w:rPr>
          <w:rStyle w:val="IntenseReference"/>
          <w:smallCaps w:val="0"/>
          <w:spacing w:val="0"/>
          <w:u w:val="none"/>
        </w:rPr>
        <w:t>SELF STUDY Q5.</w:t>
      </w:r>
      <w:r>
        <w:rPr>
          <w:rStyle w:val="IntenseReference"/>
          <w:smallCaps w:val="0"/>
          <w:spacing w:val="0"/>
          <w:u w:val="none"/>
        </w:rPr>
        <w:t>1:</w:t>
      </w:r>
      <w:r w:rsidR="00E1547B">
        <w:rPr>
          <w:rStyle w:val="IntenseReference"/>
          <w:smallCaps w:val="0"/>
          <w:spacing w:val="0"/>
          <w:u w:val="none"/>
        </w:rPr>
        <w:t xml:space="preserve"> </w:t>
      </w:r>
      <w:r w:rsidRPr="00332253">
        <w:rPr>
          <w:rStyle w:val="IntenseReference"/>
          <w:smallCaps w:val="0"/>
          <w:spacing w:val="0"/>
          <w:u w:val="none"/>
        </w:rPr>
        <w:t xml:space="preserve">Think about </w:t>
      </w:r>
      <w:r w:rsidR="00E1547B">
        <w:rPr>
          <w:rStyle w:val="IntenseReference"/>
          <w:smallCaps w:val="0"/>
          <w:spacing w:val="0"/>
          <w:u w:val="none"/>
        </w:rPr>
        <w:t>the evidence you want to gather directly from people.</w:t>
      </w:r>
      <w:r w:rsidR="00E1547B">
        <w:rPr>
          <w:rStyle w:val="IntenseReference"/>
          <w:smallCaps w:val="0"/>
          <w:spacing w:val="0"/>
          <w:u w:val="none"/>
        </w:rPr>
        <w:br/>
        <w:t>What are the key ways you will be planning to ensure you meet basic ethical guidelines in your evidence collection journey?</w:t>
      </w:r>
    </w:p>
    <w:p w14:paraId="65CF8FE5" w14:textId="71A696B2" w:rsidR="00A355F9" w:rsidRDefault="00A355F9" w:rsidP="001F56D0">
      <w:pPr>
        <w:pStyle w:val="Heading1"/>
        <w:tabs>
          <w:tab w:val="clear" w:pos="1440"/>
          <w:tab w:val="left" w:pos="567"/>
        </w:tabs>
        <w:ind w:left="142"/>
      </w:pPr>
      <w:r w:rsidRPr="00A355F9">
        <w:t>Resources Available</w:t>
      </w:r>
    </w:p>
    <w:p w14:paraId="2B686FC4" w14:textId="5CA8895A" w:rsidR="00A355F9" w:rsidRDefault="00382637" w:rsidP="00A355F9">
      <w:pPr>
        <w:tabs>
          <w:tab w:val="left" w:pos="567"/>
        </w:tabs>
        <w:ind w:left="142"/>
        <w:rPr>
          <w:rFonts w:asciiTheme="minorHAnsi" w:hAnsiTheme="minorHAnsi" w:cstheme="minorHAnsi"/>
          <w:szCs w:val="24"/>
        </w:rPr>
      </w:pPr>
      <w:r>
        <w:rPr>
          <w:rFonts w:asciiTheme="minorHAnsi" w:hAnsiTheme="minorHAnsi" w:cstheme="minorHAnsi"/>
          <w:szCs w:val="24"/>
        </w:rPr>
        <w:t>Whilst I know some of us get more excited than others about gathering our evidence and working out where we are in the peer support journey, we also need to be real</w:t>
      </w:r>
      <w:r w:rsidR="00A86CC2">
        <w:rPr>
          <w:rFonts w:asciiTheme="minorHAnsi" w:hAnsiTheme="minorHAnsi" w:cstheme="minorHAnsi"/>
          <w:szCs w:val="24"/>
        </w:rPr>
        <w:t>istic</w:t>
      </w:r>
      <w:r>
        <w:rPr>
          <w:rFonts w:asciiTheme="minorHAnsi" w:hAnsiTheme="minorHAnsi" w:cstheme="minorHAnsi"/>
          <w:szCs w:val="24"/>
        </w:rPr>
        <w:t xml:space="preserve">. </w:t>
      </w:r>
      <w:r w:rsidR="00A86CC2">
        <w:rPr>
          <w:rFonts w:asciiTheme="minorHAnsi" w:hAnsiTheme="minorHAnsi" w:cstheme="minorHAnsi"/>
          <w:szCs w:val="24"/>
        </w:rPr>
        <w:t xml:space="preserve">What is the </w:t>
      </w:r>
      <w:r>
        <w:rPr>
          <w:rFonts w:asciiTheme="minorHAnsi" w:hAnsiTheme="minorHAnsi" w:cstheme="minorHAnsi"/>
          <w:szCs w:val="24"/>
        </w:rPr>
        <w:t xml:space="preserve">reality of our situation and </w:t>
      </w:r>
      <w:r w:rsidR="00A86CC2">
        <w:rPr>
          <w:rFonts w:asciiTheme="minorHAnsi" w:hAnsiTheme="minorHAnsi" w:cstheme="minorHAnsi"/>
          <w:szCs w:val="24"/>
        </w:rPr>
        <w:t xml:space="preserve">what </w:t>
      </w:r>
      <w:r>
        <w:rPr>
          <w:rFonts w:asciiTheme="minorHAnsi" w:hAnsiTheme="minorHAnsi" w:cstheme="minorHAnsi"/>
          <w:szCs w:val="24"/>
        </w:rPr>
        <w:t xml:space="preserve">resources </w:t>
      </w:r>
      <w:r w:rsidR="00A86CC2">
        <w:rPr>
          <w:rFonts w:asciiTheme="minorHAnsi" w:hAnsiTheme="minorHAnsi" w:cstheme="minorHAnsi"/>
          <w:szCs w:val="24"/>
        </w:rPr>
        <w:t xml:space="preserve">do </w:t>
      </w:r>
      <w:r>
        <w:rPr>
          <w:rFonts w:asciiTheme="minorHAnsi" w:hAnsiTheme="minorHAnsi" w:cstheme="minorHAnsi"/>
          <w:szCs w:val="24"/>
        </w:rPr>
        <w:t xml:space="preserve">we really have available </w:t>
      </w:r>
      <w:r w:rsidR="00A86CC2" w:rsidRPr="00E1547B">
        <w:rPr>
          <w:rFonts w:asciiTheme="minorHAnsi" w:hAnsiTheme="minorHAnsi" w:cstheme="minorHAnsi"/>
          <w:szCs w:val="24"/>
        </w:rPr>
        <w:t xml:space="preserve">to work out our location? </w:t>
      </w:r>
      <w:r w:rsidR="00A86CC2">
        <w:rPr>
          <w:rFonts w:asciiTheme="minorHAnsi" w:hAnsiTheme="minorHAnsi" w:cstheme="minorHAnsi"/>
          <w:szCs w:val="24"/>
        </w:rPr>
        <w:t>It is easy to set up exciting plans for multiple surveys, individual interviews and feedback loops, but what time and other resources do we really have available? With peer organisations facing the ongoing challenges of rolling out new peer groups, delivering existing programs and meeting grant deadlines and demands, it is important to add a touch of realism to the planning process.</w:t>
      </w:r>
    </w:p>
    <w:p w14:paraId="084A41ED" w14:textId="401FBFBA" w:rsidR="00023ADA" w:rsidRDefault="00023ADA" w:rsidP="00023ADA">
      <w:pPr>
        <w:tabs>
          <w:tab w:val="left" w:pos="567"/>
        </w:tabs>
        <w:ind w:left="142"/>
        <w:rPr>
          <w:rFonts w:asciiTheme="minorHAnsi" w:hAnsiTheme="minorHAnsi" w:cstheme="minorHAnsi"/>
          <w:szCs w:val="24"/>
        </w:rPr>
      </w:pPr>
      <w:bookmarkStart w:id="3" w:name="_Hlk531348765"/>
      <w:r>
        <w:rPr>
          <w:rFonts w:asciiTheme="minorHAnsi" w:hAnsiTheme="minorHAnsi" w:cstheme="minorHAnsi"/>
          <w:szCs w:val="24"/>
        </w:rPr>
        <w:t xml:space="preserve">Gathering evidence about a peer program will </w:t>
      </w:r>
      <w:r w:rsidR="00A86CC2" w:rsidRPr="00A86CC2">
        <w:rPr>
          <w:rFonts w:asciiTheme="minorHAnsi" w:hAnsiTheme="minorHAnsi" w:cstheme="minorHAnsi"/>
          <w:szCs w:val="24"/>
        </w:rPr>
        <w:t xml:space="preserve">require resources. </w:t>
      </w:r>
      <w:r>
        <w:rPr>
          <w:rFonts w:asciiTheme="minorHAnsi" w:hAnsiTheme="minorHAnsi" w:cstheme="minorHAnsi"/>
          <w:szCs w:val="24"/>
        </w:rPr>
        <w:t>Requirements will include</w:t>
      </w:r>
      <w:r w:rsidR="00E1547B">
        <w:rPr>
          <w:rFonts w:asciiTheme="minorHAnsi" w:hAnsiTheme="minorHAnsi" w:cstheme="minorHAnsi"/>
          <w:szCs w:val="24"/>
        </w:rPr>
        <w:t>:</w:t>
      </w:r>
      <w:r>
        <w:rPr>
          <w:rFonts w:asciiTheme="minorHAnsi" w:hAnsiTheme="minorHAnsi" w:cstheme="minorHAnsi"/>
          <w:szCs w:val="24"/>
        </w:rPr>
        <w:t xml:space="preserve"> </w:t>
      </w:r>
      <w:r w:rsidR="00A86CC2" w:rsidRPr="00A86CC2">
        <w:rPr>
          <w:rFonts w:asciiTheme="minorHAnsi" w:hAnsiTheme="minorHAnsi" w:cstheme="minorHAnsi"/>
          <w:szCs w:val="24"/>
        </w:rPr>
        <w:t xml:space="preserve">financial/material resources, expertise resources, and time resources. It is important for you to </w:t>
      </w:r>
      <w:r>
        <w:rPr>
          <w:rFonts w:asciiTheme="minorHAnsi" w:hAnsiTheme="minorHAnsi" w:cstheme="minorHAnsi"/>
          <w:szCs w:val="24"/>
        </w:rPr>
        <w:t xml:space="preserve">be honest about what is available for this process and think about </w:t>
      </w:r>
      <w:r w:rsidR="00A86CC2" w:rsidRPr="00A86CC2">
        <w:rPr>
          <w:rFonts w:asciiTheme="minorHAnsi" w:hAnsiTheme="minorHAnsi" w:cstheme="minorHAnsi"/>
          <w:szCs w:val="24"/>
        </w:rPr>
        <w:t>each of these dimensions</w:t>
      </w:r>
      <w:r>
        <w:rPr>
          <w:rFonts w:asciiTheme="minorHAnsi" w:hAnsiTheme="minorHAnsi" w:cstheme="minorHAnsi"/>
          <w:szCs w:val="24"/>
        </w:rPr>
        <w:t xml:space="preserve">. You will then need to </w:t>
      </w:r>
      <w:bookmarkEnd w:id="3"/>
      <w:r w:rsidR="00A86CC2" w:rsidRPr="00A86CC2">
        <w:rPr>
          <w:rFonts w:asciiTheme="minorHAnsi" w:hAnsiTheme="minorHAnsi" w:cstheme="minorHAnsi"/>
          <w:szCs w:val="24"/>
        </w:rPr>
        <w:t xml:space="preserve">balance your </w:t>
      </w:r>
      <w:r>
        <w:rPr>
          <w:rFonts w:asciiTheme="minorHAnsi" w:hAnsiTheme="minorHAnsi" w:cstheme="minorHAnsi"/>
          <w:szCs w:val="24"/>
        </w:rPr>
        <w:t xml:space="preserve">available </w:t>
      </w:r>
      <w:r w:rsidR="00A86CC2" w:rsidRPr="00A86CC2">
        <w:rPr>
          <w:rFonts w:asciiTheme="minorHAnsi" w:hAnsiTheme="minorHAnsi" w:cstheme="minorHAnsi"/>
          <w:szCs w:val="24"/>
        </w:rPr>
        <w:t xml:space="preserve">resources with the type of </w:t>
      </w:r>
      <w:r>
        <w:rPr>
          <w:rFonts w:asciiTheme="minorHAnsi" w:hAnsiTheme="minorHAnsi" w:cstheme="minorHAnsi"/>
          <w:szCs w:val="24"/>
        </w:rPr>
        <w:t xml:space="preserve">information collection process </w:t>
      </w:r>
      <w:r w:rsidR="00A86CC2" w:rsidRPr="00A86CC2">
        <w:rPr>
          <w:rFonts w:asciiTheme="minorHAnsi" w:hAnsiTheme="minorHAnsi" w:cstheme="minorHAnsi"/>
          <w:szCs w:val="24"/>
        </w:rPr>
        <w:t>you undertake.</w:t>
      </w:r>
      <w:r>
        <w:rPr>
          <w:rFonts w:asciiTheme="minorHAnsi" w:hAnsiTheme="minorHAnsi" w:cstheme="minorHAnsi"/>
          <w:szCs w:val="24"/>
        </w:rPr>
        <w:t xml:space="preserve"> This doesn’t mean that you can’t do this well. High quality evidence can be collected with </w:t>
      </w:r>
      <w:r w:rsidR="00A86CC2" w:rsidRPr="00A86CC2">
        <w:rPr>
          <w:rFonts w:asciiTheme="minorHAnsi" w:hAnsiTheme="minorHAnsi" w:cstheme="minorHAnsi"/>
          <w:szCs w:val="24"/>
        </w:rPr>
        <w:t>very few resources</w:t>
      </w:r>
      <w:r>
        <w:rPr>
          <w:rFonts w:asciiTheme="minorHAnsi" w:hAnsiTheme="minorHAnsi" w:cstheme="minorHAnsi"/>
          <w:szCs w:val="24"/>
        </w:rPr>
        <w:t>:</w:t>
      </w:r>
    </w:p>
    <w:p w14:paraId="64B9D1A2" w14:textId="3AC9A805" w:rsidR="00A86CC2" w:rsidRDefault="00023ADA" w:rsidP="00023ADA">
      <w:pPr>
        <w:pStyle w:val="Quote"/>
        <w:rPr>
          <w:rFonts w:asciiTheme="minorHAnsi" w:hAnsiTheme="minorHAnsi" w:cstheme="minorHAnsi"/>
          <w:szCs w:val="24"/>
        </w:rPr>
      </w:pPr>
      <w:r>
        <w:rPr>
          <w:rFonts w:asciiTheme="minorHAnsi" w:hAnsiTheme="minorHAnsi" w:cstheme="minorHAnsi"/>
          <w:szCs w:val="24"/>
        </w:rPr>
        <w:t>‘</w:t>
      </w:r>
      <w:r w:rsidR="00A86CC2" w:rsidRPr="00A86CC2">
        <w:rPr>
          <w:rFonts w:asciiTheme="minorHAnsi" w:hAnsiTheme="minorHAnsi" w:cstheme="minorHAnsi"/>
          <w:szCs w:val="24"/>
        </w:rPr>
        <w:t xml:space="preserve">The key is to evaluate your </w:t>
      </w:r>
      <w:r w:rsidR="00A86CC2" w:rsidRPr="00023ADA">
        <w:rPr>
          <w:rFonts w:asciiTheme="minorHAnsi" w:hAnsiTheme="minorHAnsi" w:cstheme="minorHAnsi"/>
          <w:sz w:val="22"/>
        </w:rPr>
        <w:t>situation</w:t>
      </w:r>
      <w:r w:rsidR="00A86CC2" w:rsidRPr="00A86CC2">
        <w:rPr>
          <w:rFonts w:asciiTheme="minorHAnsi" w:hAnsiTheme="minorHAnsi" w:cstheme="minorHAnsi"/>
          <w:szCs w:val="24"/>
        </w:rPr>
        <w:t xml:space="preserve"> realistically, and then choose a project that is practical with the resources that you can devote to it.</w:t>
      </w:r>
      <w:r>
        <w:rPr>
          <w:rFonts w:asciiTheme="minorHAnsi" w:hAnsiTheme="minorHAnsi" w:cstheme="minorHAnsi"/>
          <w:szCs w:val="24"/>
        </w:rPr>
        <w:t>’ (World Health Organisation, Workbook 7, 2000, p.12)</w:t>
      </w:r>
      <w:r w:rsidR="00F1399B">
        <w:rPr>
          <w:rFonts w:asciiTheme="minorHAnsi" w:hAnsiTheme="minorHAnsi" w:cstheme="minorHAnsi"/>
          <w:szCs w:val="24"/>
        </w:rPr>
        <w:t xml:space="preserve"> (Workbooks available from: </w:t>
      </w:r>
      <w:hyperlink r:id="rId18" w:history="1">
        <w:r w:rsidR="00F1399B" w:rsidRPr="00F24371">
          <w:rPr>
            <w:rStyle w:val="Hyperlink"/>
            <w:rFonts w:asciiTheme="minorHAnsi" w:hAnsiTheme="minorHAnsi" w:cstheme="minorHAnsi"/>
            <w:sz w:val="21"/>
            <w:szCs w:val="24"/>
          </w:rPr>
          <w:t>http://whqlibdoc.who.int/hq/2000/WHO_MSD_MSB_00.2a.pdf?ua=1</w:t>
        </w:r>
      </w:hyperlink>
      <w:r w:rsidR="00F1399B">
        <w:rPr>
          <w:rFonts w:asciiTheme="minorHAnsi" w:hAnsiTheme="minorHAnsi" w:cstheme="minorHAnsi"/>
          <w:szCs w:val="24"/>
        </w:rPr>
        <w:t xml:space="preserve">). </w:t>
      </w:r>
    </w:p>
    <w:p w14:paraId="63B794D2" w14:textId="37794162" w:rsidR="00352DCA" w:rsidRDefault="00E1547B" w:rsidP="00352DCA">
      <w:pPr>
        <w:tabs>
          <w:tab w:val="left" w:pos="567"/>
        </w:tabs>
        <w:ind w:left="142"/>
        <w:rPr>
          <w:rFonts w:asciiTheme="minorHAnsi" w:hAnsiTheme="minorHAnsi" w:cstheme="minorHAnsi"/>
          <w:szCs w:val="24"/>
        </w:rPr>
      </w:pPr>
      <w:r>
        <w:rPr>
          <w:rFonts w:asciiTheme="minorHAnsi" w:hAnsiTheme="minorHAnsi" w:cstheme="minorHAnsi"/>
          <w:szCs w:val="24"/>
        </w:rPr>
        <w:t xml:space="preserve">We need to consider what funding is available for devoting to </w:t>
      </w:r>
      <w:r w:rsidRPr="00E1547B">
        <w:rPr>
          <w:rFonts w:asciiTheme="minorHAnsi" w:hAnsiTheme="minorHAnsi" w:cstheme="minorHAnsi"/>
          <w:szCs w:val="24"/>
        </w:rPr>
        <w:t>gathering evidence</w:t>
      </w:r>
      <w:r>
        <w:rPr>
          <w:rFonts w:asciiTheme="minorHAnsi" w:hAnsiTheme="minorHAnsi" w:cstheme="minorHAnsi"/>
          <w:szCs w:val="24"/>
        </w:rPr>
        <w:t xml:space="preserve"> u</w:t>
      </w:r>
      <w:r w:rsidR="00352DCA">
        <w:rPr>
          <w:rFonts w:asciiTheme="minorHAnsi" w:hAnsiTheme="minorHAnsi" w:cstheme="minorHAnsi"/>
          <w:szCs w:val="24"/>
        </w:rPr>
        <w:t xml:space="preserve">nder </w:t>
      </w:r>
      <w:r>
        <w:rPr>
          <w:rFonts w:asciiTheme="minorHAnsi" w:hAnsiTheme="minorHAnsi" w:cstheme="minorHAnsi"/>
          <w:szCs w:val="24"/>
        </w:rPr>
        <w:t>f</w:t>
      </w:r>
      <w:r w:rsidR="00A86CC2" w:rsidRPr="00A86CC2">
        <w:rPr>
          <w:rFonts w:asciiTheme="minorHAnsi" w:hAnsiTheme="minorHAnsi" w:cstheme="minorHAnsi"/>
          <w:szCs w:val="24"/>
        </w:rPr>
        <w:t>inancial</w:t>
      </w:r>
      <w:r>
        <w:rPr>
          <w:rFonts w:asciiTheme="minorHAnsi" w:hAnsiTheme="minorHAnsi" w:cstheme="minorHAnsi"/>
          <w:szCs w:val="24"/>
        </w:rPr>
        <w:t xml:space="preserve"> or m</w:t>
      </w:r>
      <w:r w:rsidR="00A86CC2" w:rsidRPr="00A86CC2">
        <w:rPr>
          <w:rFonts w:asciiTheme="minorHAnsi" w:hAnsiTheme="minorHAnsi" w:cstheme="minorHAnsi"/>
          <w:szCs w:val="24"/>
        </w:rPr>
        <w:t xml:space="preserve">aterial </w:t>
      </w:r>
      <w:r>
        <w:rPr>
          <w:rFonts w:asciiTheme="minorHAnsi" w:hAnsiTheme="minorHAnsi" w:cstheme="minorHAnsi"/>
          <w:szCs w:val="24"/>
        </w:rPr>
        <w:t>r</w:t>
      </w:r>
      <w:r w:rsidR="006E7D47" w:rsidRPr="00A86CC2">
        <w:rPr>
          <w:rFonts w:asciiTheme="minorHAnsi" w:hAnsiTheme="minorHAnsi" w:cstheme="minorHAnsi"/>
          <w:szCs w:val="24"/>
        </w:rPr>
        <w:t>esources</w:t>
      </w:r>
      <w:r w:rsidR="00423A3E">
        <w:rPr>
          <w:rFonts w:asciiTheme="minorHAnsi" w:hAnsiTheme="minorHAnsi" w:cstheme="minorHAnsi"/>
          <w:szCs w:val="24"/>
        </w:rPr>
        <w:t xml:space="preserve">. </w:t>
      </w:r>
      <w:r w:rsidR="00423A3E" w:rsidRPr="00E1547B">
        <w:rPr>
          <w:rFonts w:asciiTheme="minorHAnsi" w:hAnsiTheme="minorHAnsi" w:cstheme="minorHAnsi"/>
          <w:szCs w:val="24"/>
        </w:rPr>
        <w:t>It may be</w:t>
      </w:r>
      <w:r>
        <w:rPr>
          <w:rFonts w:asciiTheme="minorHAnsi" w:hAnsiTheme="minorHAnsi" w:cstheme="minorHAnsi"/>
          <w:szCs w:val="24"/>
        </w:rPr>
        <w:t xml:space="preserve"> that</w:t>
      </w:r>
      <w:r w:rsidR="00423A3E" w:rsidRPr="00E1547B">
        <w:rPr>
          <w:rFonts w:asciiTheme="minorHAnsi" w:hAnsiTheme="minorHAnsi" w:cstheme="minorHAnsi"/>
          <w:szCs w:val="24"/>
        </w:rPr>
        <w:t xml:space="preserve"> </w:t>
      </w:r>
      <w:r w:rsidR="00352DCA">
        <w:rPr>
          <w:rFonts w:asciiTheme="minorHAnsi" w:hAnsiTheme="minorHAnsi" w:cstheme="minorHAnsi"/>
          <w:szCs w:val="24"/>
        </w:rPr>
        <w:t xml:space="preserve">some of the grant funding for the program </w:t>
      </w:r>
      <w:r>
        <w:rPr>
          <w:rFonts w:asciiTheme="minorHAnsi" w:hAnsiTheme="minorHAnsi" w:cstheme="minorHAnsi"/>
          <w:szCs w:val="24"/>
        </w:rPr>
        <w:t xml:space="preserve">is </w:t>
      </w:r>
      <w:r w:rsidR="00352DCA">
        <w:rPr>
          <w:rFonts w:asciiTheme="minorHAnsi" w:hAnsiTheme="minorHAnsi" w:cstheme="minorHAnsi"/>
          <w:szCs w:val="24"/>
        </w:rPr>
        <w:t xml:space="preserve">allocated for that purpose, </w:t>
      </w:r>
      <w:r w:rsidR="00352DCA" w:rsidRPr="00E1547B">
        <w:rPr>
          <w:rFonts w:asciiTheme="minorHAnsi" w:hAnsiTheme="minorHAnsi" w:cstheme="minorHAnsi"/>
          <w:szCs w:val="24"/>
        </w:rPr>
        <w:t>or tha</w:t>
      </w:r>
      <w:r w:rsidR="00423A3E" w:rsidRPr="00E1547B">
        <w:rPr>
          <w:rFonts w:asciiTheme="minorHAnsi" w:hAnsiTheme="minorHAnsi" w:cstheme="minorHAnsi"/>
          <w:szCs w:val="24"/>
        </w:rPr>
        <w:t>t you may need to ponder</w:t>
      </w:r>
      <w:r w:rsidR="00352DCA" w:rsidRPr="00E1547B">
        <w:rPr>
          <w:rFonts w:asciiTheme="minorHAnsi" w:hAnsiTheme="minorHAnsi" w:cstheme="minorHAnsi"/>
          <w:szCs w:val="24"/>
        </w:rPr>
        <w:t xml:space="preserve"> </w:t>
      </w:r>
      <w:r w:rsidR="00352DCA">
        <w:rPr>
          <w:rFonts w:asciiTheme="minorHAnsi" w:hAnsiTheme="minorHAnsi" w:cstheme="minorHAnsi"/>
          <w:szCs w:val="24"/>
        </w:rPr>
        <w:t>alternative o</w:t>
      </w:r>
      <w:r w:rsidR="00423A3E">
        <w:rPr>
          <w:rFonts w:asciiTheme="minorHAnsi" w:hAnsiTheme="minorHAnsi" w:cstheme="minorHAnsi"/>
          <w:szCs w:val="24"/>
        </w:rPr>
        <w:t>ptions</w:t>
      </w:r>
      <w:r w:rsidR="00352DCA">
        <w:rPr>
          <w:rFonts w:asciiTheme="minorHAnsi" w:hAnsiTheme="minorHAnsi" w:cstheme="minorHAnsi"/>
          <w:szCs w:val="24"/>
        </w:rPr>
        <w:t>. For exam</w:t>
      </w:r>
      <w:r w:rsidR="00423A3E">
        <w:rPr>
          <w:rFonts w:asciiTheme="minorHAnsi" w:hAnsiTheme="minorHAnsi" w:cstheme="minorHAnsi"/>
          <w:szCs w:val="24"/>
        </w:rPr>
        <w:t xml:space="preserve">ple, </w:t>
      </w:r>
      <w:r w:rsidR="00423A3E" w:rsidRPr="00E1547B">
        <w:rPr>
          <w:rFonts w:asciiTheme="minorHAnsi" w:hAnsiTheme="minorHAnsi" w:cstheme="minorHAnsi"/>
          <w:szCs w:val="24"/>
        </w:rPr>
        <w:t>do</w:t>
      </w:r>
      <w:r w:rsidR="00423A3E">
        <w:rPr>
          <w:rFonts w:asciiTheme="minorHAnsi" w:hAnsiTheme="minorHAnsi" w:cstheme="minorHAnsi"/>
          <w:szCs w:val="24"/>
        </w:rPr>
        <w:t xml:space="preserve"> you believe you</w:t>
      </w:r>
      <w:r w:rsidR="00352DCA">
        <w:rPr>
          <w:rFonts w:asciiTheme="minorHAnsi" w:hAnsiTheme="minorHAnsi" w:cstheme="minorHAnsi"/>
          <w:szCs w:val="24"/>
        </w:rPr>
        <w:t xml:space="preserve"> </w:t>
      </w:r>
      <w:r w:rsidR="00352DCA" w:rsidRPr="00E1547B">
        <w:rPr>
          <w:rFonts w:asciiTheme="minorHAnsi" w:hAnsiTheme="minorHAnsi" w:cstheme="minorHAnsi"/>
          <w:szCs w:val="24"/>
        </w:rPr>
        <w:t xml:space="preserve">need </w:t>
      </w:r>
      <w:r w:rsidR="00352DCA">
        <w:rPr>
          <w:rFonts w:asciiTheme="minorHAnsi" w:hAnsiTheme="minorHAnsi" w:cstheme="minorHAnsi"/>
          <w:szCs w:val="24"/>
        </w:rPr>
        <w:t xml:space="preserve">a part-time additional team member to undertake the evaluation </w:t>
      </w:r>
      <w:r w:rsidR="00423A3E" w:rsidRPr="00E1547B">
        <w:rPr>
          <w:rFonts w:asciiTheme="minorHAnsi" w:hAnsiTheme="minorHAnsi" w:cstheme="minorHAnsi"/>
          <w:szCs w:val="24"/>
        </w:rPr>
        <w:t>but are without the</w:t>
      </w:r>
      <w:r w:rsidR="00352DCA" w:rsidRPr="00E1547B">
        <w:rPr>
          <w:rFonts w:asciiTheme="minorHAnsi" w:hAnsiTheme="minorHAnsi" w:cstheme="minorHAnsi"/>
          <w:szCs w:val="24"/>
        </w:rPr>
        <w:t xml:space="preserve"> </w:t>
      </w:r>
      <w:r w:rsidR="00352DCA">
        <w:rPr>
          <w:rFonts w:asciiTheme="minorHAnsi" w:hAnsiTheme="minorHAnsi" w:cstheme="minorHAnsi"/>
          <w:szCs w:val="24"/>
        </w:rPr>
        <w:t>resources to fund this? Do you have available space for a person to undertake the role, along with</w:t>
      </w:r>
      <w:r w:rsidR="00423A3E" w:rsidRPr="00E1547B">
        <w:rPr>
          <w:rFonts w:asciiTheme="minorHAnsi" w:hAnsiTheme="minorHAnsi" w:cstheme="minorHAnsi"/>
          <w:szCs w:val="24"/>
        </w:rPr>
        <w:t xml:space="preserve"> the</w:t>
      </w:r>
      <w:r w:rsidR="00352DCA" w:rsidRPr="00E1547B">
        <w:rPr>
          <w:rFonts w:asciiTheme="minorHAnsi" w:hAnsiTheme="minorHAnsi" w:cstheme="minorHAnsi"/>
          <w:szCs w:val="24"/>
        </w:rPr>
        <w:t xml:space="preserve"> </w:t>
      </w:r>
      <w:r w:rsidR="00352DCA">
        <w:rPr>
          <w:rFonts w:asciiTheme="minorHAnsi" w:hAnsiTheme="minorHAnsi" w:cstheme="minorHAnsi"/>
          <w:szCs w:val="24"/>
        </w:rPr>
        <w:t xml:space="preserve">needed </w:t>
      </w:r>
      <w:r w:rsidR="00352DCA" w:rsidRPr="00023ADA">
        <w:rPr>
          <w:rFonts w:asciiTheme="minorHAnsi" w:hAnsiTheme="minorHAnsi" w:cstheme="minorHAnsi"/>
          <w:szCs w:val="24"/>
        </w:rPr>
        <w:t xml:space="preserve">facilities, such as </w:t>
      </w:r>
      <w:r w:rsidR="00352DCA">
        <w:rPr>
          <w:rFonts w:asciiTheme="minorHAnsi" w:hAnsiTheme="minorHAnsi" w:cstheme="minorHAnsi"/>
          <w:szCs w:val="24"/>
        </w:rPr>
        <w:t xml:space="preserve">a </w:t>
      </w:r>
      <w:r w:rsidR="00352DCA" w:rsidRPr="00023ADA">
        <w:rPr>
          <w:rFonts w:asciiTheme="minorHAnsi" w:hAnsiTheme="minorHAnsi" w:cstheme="minorHAnsi"/>
          <w:szCs w:val="24"/>
        </w:rPr>
        <w:t xml:space="preserve">photocopier and </w:t>
      </w:r>
      <w:r w:rsidR="00423A3E">
        <w:rPr>
          <w:rFonts w:asciiTheme="minorHAnsi" w:hAnsiTheme="minorHAnsi" w:cstheme="minorHAnsi"/>
          <w:szCs w:val="24"/>
        </w:rPr>
        <w:t xml:space="preserve">space </w:t>
      </w:r>
      <w:r w:rsidR="00423A3E" w:rsidRPr="00E1547B">
        <w:rPr>
          <w:rFonts w:asciiTheme="minorHAnsi" w:hAnsiTheme="minorHAnsi" w:cstheme="minorHAnsi"/>
          <w:szCs w:val="24"/>
        </w:rPr>
        <w:t>for</w:t>
      </w:r>
      <w:r w:rsidR="00352DCA">
        <w:rPr>
          <w:rFonts w:asciiTheme="minorHAnsi" w:hAnsiTheme="minorHAnsi" w:cstheme="minorHAnsi"/>
          <w:szCs w:val="24"/>
        </w:rPr>
        <w:t xml:space="preserve"> sec</w:t>
      </w:r>
      <w:r w:rsidR="00423A3E">
        <w:rPr>
          <w:rFonts w:asciiTheme="minorHAnsi" w:hAnsiTheme="minorHAnsi" w:cstheme="minorHAnsi"/>
          <w:szCs w:val="24"/>
        </w:rPr>
        <w:t>urely, and confidentially</w:t>
      </w:r>
      <w:r w:rsidR="00423A3E" w:rsidRPr="00E1547B">
        <w:rPr>
          <w:rFonts w:asciiTheme="minorHAnsi" w:hAnsiTheme="minorHAnsi" w:cstheme="minorHAnsi"/>
          <w:szCs w:val="24"/>
        </w:rPr>
        <w:t>, storing</w:t>
      </w:r>
      <w:r w:rsidR="00352DCA" w:rsidRPr="00E1547B">
        <w:rPr>
          <w:rFonts w:asciiTheme="minorHAnsi" w:hAnsiTheme="minorHAnsi" w:cstheme="minorHAnsi"/>
          <w:szCs w:val="24"/>
        </w:rPr>
        <w:t xml:space="preserve"> </w:t>
      </w:r>
      <w:r w:rsidR="00352DCA" w:rsidRPr="00023ADA">
        <w:rPr>
          <w:rFonts w:asciiTheme="minorHAnsi" w:hAnsiTheme="minorHAnsi" w:cstheme="minorHAnsi"/>
          <w:szCs w:val="24"/>
        </w:rPr>
        <w:t>files</w:t>
      </w:r>
      <w:r w:rsidR="00352DCA">
        <w:rPr>
          <w:rFonts w:asciiTheme="minorHAnsi" w:hAnsiTheme="minorHAnsi" w:cstheme="minorHAnsi"/>
          <w:szCs w:val="24"/>
        </w:rPr>
        <w:t>? Are you able to recruit a University student to do the assessment</w:t>
      </w:r>
      <w:r w:rsidR="00F24579" w:rsidRPr="00E1547B">
        <w:rPr>
          <w:rFonts w:asciiTheme="minorHAnsi" w:hAnsiTheme="minorHAnsi" w:cstheme="minorHAnsi"/>
          <w:szCs w:val="24"/>
        </w:rPr>
        <w:t>,</w:t>
      </w:r>
      <w:r w:rsidR="00352DCA">
        <w:rPr>
          <w:rFonts w:asciiTheme="minorHAnsi" w:hAnsiTheme="minorHAnsi" w:cstheme="minorHAnsi"/>
          <w:szCs w:val="24"/>
        </w:rPr>
        <w:t xml:space="preserve"> as a placement project? Are you able to attract a local academic in the disabilit</w:t>
      </w:r>
      <w:r w:rsidR="00F24579">
        <w:rPr>
          <w:rFonts w:asciiTheme="minorHAnsi" w:hAnsiTheme="minorHAnsi" w:cstheme="minorHAnsi"/>
          <w:szCs w:val="24"/>
        </w:rPr>
        <w:t>y space</w:t>
      </w:r>
      <w:r w:rsidR="00F24579" w:rsidRPr="00E1547B">
        <w:rPr>
          <w:rFonts w:asciiTheme="minorHAnsi" w:hAnsiTheme="minorHAnsi" w:cstheme="minorHAnsi"/>
          <w:szCs w:val="24"/>
        </w:rPr>
        <w:t>,</w:t>
      </w:r>
      <w:r w:rsidR="00F24579">
        <w:rPr>
          <w:rFonts w:asciiTheme="minorHAnsi" w:hAnsiTheme="minorHAnsi" w:cstheme="minorHAnsi"/>
          <w:szCs w:val="24"/>
        </w:rPr>
        <w:t xml:space="preserve"> </w:t>
      </w:r>
      <w:r w:rsidR="00352DCA">
        <w:rPr>
          <w:rFonts w:asciiTheme="minorHAnsi" w:hAnsiTheme="minorHAnsi" w:cstheme="minorHAnsi"/>
          <w:szCs w:val="24"/>
        </w:rPr>
        <w:t>who may wish to be involved and cover some of t</w:t>
      </w:r>
      <w:r w:rsidR="00F24579">
        <w:rPr>
          <w:rFonts w:asciiTheme="minorHAnsi" w:hAnsiTheme="minorHAnsi" w:cstheme="minorHAnsi"/>
          <w:szCs w:val="24"/>
        </w:rPr>
        <w:t>he costs due to the research</w:t>
      </w:r>
      <w:r w:rsidR="00F24579" w:rsidRPr="00E1547B">
        <w:rPr>
          <w:rFonts w:asciiTheme="minorHAnsi" w:hAnsiTheme="minorHAnsi" w:cstheme="minorHAnsi"/>
          <w:szCs w:val="24"/>
        </w:rPr>
        <w:t>, as well as,</w:t>
      </w:r>
      <w:r w:rsidR="00352DCA" w:rsidRPr="00E1547B">
        <w:rPr>
          <w:rFonts w:asciiTheme="minorHAnsi" w:hAnsiTheme="minorHAnsi" w:cstheme="minorHAnsi"/>
          <w:szCs w:val="24"/>
        </w:rPr>
        <w:t xml:space="preserve"> </w:t>
      </w:r>
      <w:r w:rsidR="00352DCA">
        <w:rPr>
          <w:rFonts w:asciiTheme="minorHAnsi" w:hAnsiTheme="minorHAnsi" w:cstheme="minorHAnsi"/>
          <w:szCs w:val="24"/>
        </w:rPr>
        <w:t>resulting publication opportunities</w:t>
      </w:r>
      <w:r>
        <w:rPr>
          <w:rFonts w:asciiTheme="minorHAnsi" w:hAnsiTheme="minorHAnsi" w:cstheme="minorHAnsi"/>
          <w:szCs w:val="24"/>
        </w:rPr>
        <w:t>,</w:t>
      </w:r>
      <w:r w:rsidR="00352DCA">
        <w:rPr>
          <w:rFonts w:asciiTheme="minorHAnsi" w:hAnsiTheme="minorHAnsi" w:cstheme="minorHAnsi"/>
          <w:szCs w:val="24"/>
        </w:rPr>
        <w:t xml:space="preserve"> this evidence may bring?</w:t>
      </w:r>
    </w:p>
    <w:p w14:paraId="502DC65A" w14:textId="659A12E4" w:rsidR="006E3B66" w:rsidRDefault="006E3B66" w:rsidP="006E3B66">
      <w:pPr>
        <w:pStyle w:val="PICinsert"/>
      </w:pPr>
      <w:r>
        <w:rPr>
          <w:noProof/>
          <w:lang w:val="en-AU" w:eastAsia="en-AU"/>
        </w:rPr>
        <w:lastRenderedPageBreak/>
        <w:drawing>
          <wp:inline distT="0" distB="0" distL="0" distR="0" wp14:anchorId="62D39B07" wp14:editId="6317DF30">
            <wp:extent cx="4821848" cy="3929806"/>
            <wp:effectExtent l="133350" t="114300" r="131445" b="1663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P-Resources.jpg"/>
                    <pic:cNvPicPr/>
                  </pic:nvPicPr>
                  <pic:blipFill>
                    <a:blip r:embed="rId19">
                      <a:extLst>
                        <a:ext uri="{28A0092B-C50C-407E-A947-70E740481C1C}">
                          <a14:useLocalDpi xmlns:a14="http://schemas.microsoft.com/office/drawing/2010/main" val="0"/>
                        </a:ext>
                      </a:extLst>
                    </a:blip>
                    <a:stretch>
                      <a:fillRect/>
                    </a:stretch>
                  </pic:blipFill>
                  <pic:spPr>
                    <a:xfrm>
                      <a:off x="0" y="0"/>
                      <a:ext cx="4826695" cy="39337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84DBF0" w14:textId="593830E5" w:rsidR="00B31937" w:rsidRDefault="00B31937" w:rsidP="00023ADA">
      <w:pPr>
        <w:tabs>
          <w:tab w:val="left" w:pos="567"/>
        </w:tabs>
        <w:ind w:left="142"/>
        <w:rPr>
          <w:rFonts w:asciiTheme="minorHAnsi" w:hAnsiTheme="minorHAnsi" w:cstheme="minorHAnsi"/>
          <w:szCs w:val="24"/>
        </w:rPr>
      </w:pPr>
      <w:r>
        <w:rPr>
          <w:rFonts w:asciiTheme="minorHAnsi" w:hAnsiTheme="minorHAnsi" w:cstheme="minorHAnsi"/>
          <w:szCs w:val="24"/>
        </w:rPr>
        <w:t xml:space="preserve">Within </w:t>
      </w:r>
      <w:r w:rsidR="00E1547B">
        <w:rPr>
          <w:rFonts w:asciiTheme="minorHAnsi" w:hAnsiTheme="minorHAnsi" w:cstheme="minorHAnsi"/>
          <w:szCs w:val="24"/>
        </w:rPr>
        <w:t>e</w:t>
      </w:r>
      <w:r w:rsidR="00023ADA" w:rsidRPr="00023ADA">
        <w:rPr>
          <w:rFonts w:asciiTheme="minorHAnsi" w:hAnsiTheme="minorHAnsi" w:cstheme="minorHAnsi"/>
          <w:szCs w:val="24"/>
        </w:rPr>
        <w:t xml:space="preserve">xpertise </w:t>
      </w:r>
      <w:r w:rsidR="00E1547B">
        <w:rPr>
          <w:rFonts w:asciiTheme="minorHAnsi" w:hAnsiTheme="minorHAnsi" w:cstheme="minorHAnsi"/>
          <w:szCs w:val="24"/>
        </w:rPr>
        <w:t>r</w:t>
      </w:r>
      <w:r w:rsidR="00023ADA" w:rsidRPr="00023ADA">
        <w:rPr>
          <w:rFonts w:asciiTheme="minorHAnsi" w:hAnsiTheme="minorHAnsi" w:cstheme="minorHAnsi"/>
          <w:szCs w:val="24"/>
        </w:rPr>
        <w:t>esources</w:t>
      </w:r>
      <w:r>
        <w:rPr>
          <w:rFonts w:asciiTheme="minorHAnsi" w:hAnsiTheme="minorHAnsi" w:cstheme="minorHAnsi"/>
          <w:szCs w:val="24"/>
        </w:rPr>
        <w:t xml:space="preserve"> we need to consider what knowledge we have available or within our team</w:t>
      </w:r>
      <w:r w:rsidR="00F24579">
        <w:rPr>
          <w:rFonts w:asciiTheme="minorHAnsi" w:hAnsiTheme="minorHAnsi" w:cstheme="minorHAnsi"/>
          <w:szCs w:val="24"/>
        </w:rPr>
        <w:t xml:space="preserve">. </w:t>
      </w:r>
      <w:r w:rsidR="00F24579" w:rsidRPr="00E1547B">
        <w:rPr>
          <w:rFonts w:asciiTheme="minorHAnsi" w:hAnsiTheme="minorHAnsi" w:cstheme="minorHAnsi"/>
          <w:szCs w:val="24"/>
        </w:rPr>
        <w:t>This applies</w:t>
      </w:r>
      <w:r w:rsidRPr="00E1547B">
        <w:rPr>
          <w:rFonts w:asciiTheme="minorHAnsi" w:hAnsiTheme="minorHAnsi" w:cstheme="minorHAnsi"/>
          <w:szCs w:val="24"/>
        </w:rPr>
        <w:t xml:space="preserve"> </w:t>
      </w:r>
      <w:r>
        <w:rPr>
          <w:rFonts w:asciiTheme="minorHAnsi" w:hAnsiTheme="minorHAnsi" w:cstheme="minorHAnsi"/>
          <w:szCs w:val="24"/>
        </w:rPr>
        <w:t xml:space="preserve">in areas such as collecting information, conducting interviews, developing surveys and in the analysis of information. </w:t>
      </w:r>
      <w:r w:rsidR="006E7D47" w:rsidRPr="00E1547B">
        <w:rPr>
          <w:rFonts w:asciiTheme="minorHAnsi" w:hAnsiTheme="minorHAnsi" w:cstheme="minorHAnsi"/>
          <w:szCs w:val="24"/>
        </w:rPr>
        <w:t>We hope that</w:t>
      </w:r>
      <w:r w:rsidRPr="00E1547B">
        <w:rPr>
          <w:rFonts w:asciiTheme="minorHAnsi" w:hAnsiTheme="minorHAnsi" w:cstheme="minorHAnsi"/>
          <w:szCs w:val="24"/>
        </w:rPr>
        <w:t xml:space="preserve"> </w:t>
      </w:r>
      <w:r>
        <w:rPr>
          <w:rFonts w:asciiTheme="minorHAnsi" w:hAnsiTheme="minorHAnsi" w:cstheme="minorHAnsi"/>
          <w:szCs w:val="24"/>
        </w:rPr>
        <w:t xml:space="preserve">this </w:t>
      </w:r>
      <w:r w:rsidR="00E1547B">
        <w:rPr>
          <w:rFonts w:asciiTheme="minorHAnsi" w:hAnsiTheme="minorHAnsi" w:cstheme="minorHAnsi"/>
          <w:szCs w:val="24"/>
        </w:rPr>
        <w:t xml:space="preserve">training </w:t>
      </w:r>
      <w:r>
        <w:rPr>
          <w:rFonts w:asciiTheme="minorHAnsi" w:hAnsiTheme="minorHAnsi" w:cstheme="minorHAnsi"/>
          <w:szCs w:val="24"/>
        </w:rPr>
        <w:t xml:space="preserve">resource </w:t>
      </w:r>
      <w:r w:rsidR="00E1547B">
        <w:rPr>
          <w:rFonts w:asciiTheme="minorHAnsi" w:hAnsiTheme="minorHAnsi" w:cstheme="minorHAnsi"/>
          <w:szCs w:val="24"/>
        </w:rPr>
        <w:t>may</w:t>
      </w:r>
      <w:r>
        <w:rPr>
          <w:rFonts w:asciiTheme="minorHAnsi" w:hAnsiTheme="minorHAnsi" w:cstheme="minorHAnsi"/>
          <w:szCs w:val="24"/>
        </w:rPr>
        <w:t xml:space="preserve"> enable the </w:t>
      </w:r>
      <w:r w:rsidR="00F24579">
        <w:rPr>
          <w:rFonts w:asciiTheme="minorHAnsi" w:hAnsiTheme="minorHAnsi" w:cstheme="minorHAnsi"/>
          <w:szCs w:val="24"/>
        </w:rPr>
        <w:t>team to upskill if required</w:t>
      </w:r>
      <w:r w:rsidR="00F24579" w:rsidRPr="00E1547B">
        <w:rPr>
          <w:rFonts w:asciiTheme="minorHAnsi" w:hAnsiTheme="minorHAnsi" w:cstheme="minorHAnsi"/>
          <w:szCs w:val="24"/>
        </w:rPr>
        <w:t>. However,</w:t>
      </w:r>
      <w:r w:rsidRPr="00E1547B">
        <w:rPr>
          <w:rFonts w:asciiTheme="minorHAnsi" w:hAnsiTheme="minorHAnsi" w:cstheme="minorHAnsi"/>
          <w:szCs w:val="24"/>
        </w:rPr>
        <w:t xml:space="preserve"> </w:t>
      </w:r>
      <w:r>
        <w:rPr>
          <w:rFonts w:asciiTheme="minorHAnsi" w:hAnsiTheme="minorHAnsi" w:cstheme="minorHAnsi"/>
          <w:szCs w:val="24"/>
        </w:rPr>
        <w:t>does your team have the time to work through this sel</w:t>
      </w:r>
      <w:r w:rsidR="00F24579">
        <w:rPr>
          <w:rFonts w:asciiTheme="minorHAnsi" w:hAnsiTheme="minorHAnsi" w:cstheme="minorHAnsi"/>
          <w:szCs w:val="24"/>
        </w:rPr>
        <w:t xml:space="preserve">f-help program? </w:t>
      </w:r>
      <w:r w:rsidR="00F24579" w:rsidRPr="00E1547B">
        <w:rPr>
          <w:rFonts w:asciiTheme="minorHAnsi" w:hAnsiTheme="minorHAnsi" w:cstheme="minorHAnsi"/>
          <w:szCs w:val="24"/>
        </w:rPr>
        <w:t xml:space="preserve">In addition, are </w:t>
      </w:r>
      <w:r w:rsidR="00F24579">
        <w:rPr>
          <w:rFonts w:asciiTheme="minorHAnsi" w:hAnsiTheme="minorHAnsi" w:cstheme="minorHAnsi"/>
          <w:szCs w:val="24"/>
        </w:rPr>
        <w:t>you</w:t>
      </w:r>
      <w:r>
        <w:rPr>
          <w:rFonts w:asciiTheme="minorHAnsi" w:hAnsiTheme="minorHAnsi" w:cstheme="minorHAnsi"/>
          <w:szCs w:val="24"/>
        </w:rPr>
        <w:t xml:space="preserve"> able to ask questions and gather feedback from external experts</w:t>
      </w:r>
      <w:r w:rsidR="00F24579">
        <w:rPr>
          <w:rFonts w:asciiTheme="minorHAnsi" w:hAnsiTheme="minorHAnsi" w:cstheme="minorHAnsi"/>
          <w:szCs w:val="24"/>
        </w:rPr>
        <w:t xml:space="preserve">? Considering the skills needed </w:t>
      </w:r>
      <w:r w:rsidR="00E1547B">
        <w:rPr>
          <w:rFonts w:asciiTheme="minorHAnsi" w:hAnsiTheme="minorHAnsi" w:cstheme="minorHAnsi"/>
          <w:szCs w:val="24"/>
        </w:rPr>
        <w:t xml:space="preserve">throughout </w:t>
      </w:r>
      <w:r>
        <w:rPr>
          <w:rFonts w:asciiTheme="minorHAnsi" w:hAnsiTheme="minorHAnsi" w:cstheme="minorHAnsi"/>
          <w:szCs w:val="24"/>
        </w:rPr>
        <w:t>the various phases of your evidence collecting process</w:t>
      </w:r>
      <w:r w:rsidR="00F24579" w:rsidRPr="00E1547B">
        <w:rPr>
          <w:rFonts w:asciiTheme="minorHAnsi" w:hAnsiTheme="minorHAnsi" w:cstheme="minorHAnsi"/>
          <w:szCs w:val="24"/>
        </w:rPr>
        <w:t>,</w:t>
      </w:r>
      <w:r>
        <w:rPr>
          <w:rFonts w:asciiTheme="minorHAnsi" w:hAnsiTheme="minorHAnsi" w:cstheme="minorHAnsi"/>
          <w:szCs w:val="24"/>
        </w:rPr>
        <w:t xml:space="preserve"> will inform your thinking and </w:t>
      </w:r>
      <w:r w:rsidR="00F24579">
        <w:rPr>
          <w:rFonts w:asciiTheme="minorHAnsi" w:hAnsiTheme="minorHAnsi" w:cstheme="minorHAnsi"/>
          <w:szCs w:val="24"/>
        </w:rPr>
        <w:t>planning.</w:t>
      </w:r>
    </w:p>
    <w:p w14:paraId="19117075" w14:textId="7C66CB1A" w:rsidR="00B31937" w:rsidRDefault="00B31937" w:rsidP="00023ADA">
      <w:pPr>
        <w:tabs>
          <w:tab w:val="left" w:pos="567"/>
        </w:tabs>
        <w:ind w:left="142"/>
        <w:rPr>
          <w:rFonts w:asciiTheme="minorHAnsi" w:hAnsiTheme="minorHAnsi" w:cstheme="minorHAnsi"/>
          <w:szCs w:val="24"/>
        </w:rPr>
      </w:pPr>
      <w:r>
        <w:rPr>
          <w:rFonts w:asciiTheme="minorHAnsi" w:hAnsiTheme="minorHAnsi" w:cstheme="minorHAnsi"/>
          <w:szCs w:val="24"/>
        </w:rPr>
        <w:t>Finally, within peer program delivery</w:t>
      </w:r>
      <w:r w:rsidR="00F24579" w:rsidRPr="00E1547B">
        <w:rPr>
          <w:rFonts w:asciiTheme="minorHAnsi" w:hAnsiTheme="minorHAnsi" w:cstheme="minorHAnsi"/>
          <w:szCs w:val="24"/>
        </w:rPr>
        <w:t>,</w:t>
      </w:r>
      <w:r w:rsidR="00F24579">
        <w:rPr>
          <w:rFonts w:asciiTheme="minorHAnsi" w:hAnsiTheme="minorHAnsi" w:cstheme="minorHAnsi"/>
          <w:szCs w:val="24"/>
        </w:rPr>
        <w:t xml:space="preserve"> it is likely</w:t>
      </w:r>
      <w:r>
        <w:rPr>
          <w:rFonts w:asciiTheme="minorHAnsi" w:hAnsiTheme="minorHAnsi" w:cstheme="minorHAnsi"/>
          <w:szCs w:val="24"/>
        </w:rPr>
        <w:t xml:space="preserve"> </w:t>
      </w:r>
      <w:r w:rsidRPr="00E1547B">
        <w:rPr>
          <w:rFonts w:asciiTheme="minorHAnsi" w:hAnsiTheme="minorHAnsi" w:cstheme="minorHAnsi"/>
          <w:szCs w:val="24"/>
        </w:rPr>
        <w:t>our</w:t>
      </w:r>
      <w:r>
        <w:rPr>
          <w:rFonts w:asciiTheme="minorHAnsi" w:hAnsiTheme="minorHAnsi" w:cstheme="minorHAnsi"/>
          <w:szCs w:val="24"/>
        </w:rPr>
        <w:t xml:space="preserve"> </w:t>
      </w:r>
      <w:r w:rsidR="00F24579" w:rsidRPr="00E1547B">
        <w:rPr>
          <w:rFonts w:asciiTheme="minorHAnsi" w:hAnsiTheme="minorHAnsi" w:cstheme="minorHAnsi"/>
          <w:szCs w:val="24"/>
        </w:rPr>
        <w:t>time r</w:t>
      </w:r>
      <w:r w:rsidR="00023ADA" w:rsidRPr="00E1547B">
        <w:rPr>
          <w:rFonts w:asciiTheme="minorHAnsi" w:hAnsiTheme="minorHAnsi" w:cstheme="minorHAnsi"/>
          <w:szCs w:val="24"/>
        </w:rPr>
        <w:t>esources</w:t>
      </w:r>
      <w:r w:rsidRPr="00E1547B">
        <w:rPr>
          <w:rFonts w:asciiTheme="minorHAnsi" w:hAnsiTheme="minorHAnsi" w:cstheme="minorHAnsi"/>
          <w:szCs w:val="24"/>
        </w:rPr>
        <w:t xml:space="preserve"> </w:t>
      </w:r>
      <w:r>
        <w:rPr>
          <w:rFonts w:asciiTheme="minorHAnsi" w:hAnsiTheme="minorHAnsi" w:cstheme="minorHAnsi"/>
          <w:szCs w:val="24"/>
        </w:rPr>
        <w:t>will be reasonably limited. If you are able to secure additional assistance for the e</w:t>
      </w:r>
      <w:r w:rsidR="00F24579">
        <w:rPr>
          <w:rFonts w:asciiTheme="minorHAnsi" w:hAnsiTheme="minorHAnsi" w:cstheme="minorHAnsi"/>
          <w:szCs w:val="24"/>
        </w:rPr>
        <w:t>vidence collection and analysis</w:t>
      </w:r>
      <w:r w:rsidR="00F24579" w:rsidRPr="00E1547B">
        <w:rPr>
          <w:rFonts w:asciiTheme="minorHAnsi" w:hAnsiTheme="minorHAnsi" w:cstheme="minorHAnsi"/>
          <w:szCs w:val="24"/>
        </w:rPr>
        <w:t>,</w:t>
      </w:r>
      <w:r w:rsidR="00F24579">
        <w:rPr>
          <w:rFonts w:asciiTheme="minorHAnsi" w:hAnsiTheme="minorHAnsi" w:cstheme="minorHAnsi"/>
          <w:szCs w:val="24"/>
        </w:rPr>
        <w:t xml:space="preserve"> this may be manageable</w:t>
      </w:r>
      <w:r w:rsidR="00F24579" w:rsidRPr="00E1547B">
        <w:rPr>
          <w:rFonts w:asciiTheme="minorHAnsi" w:hAnsiTheme="minorHAnsi" w:cstheme="minorHAnsi"/>
          <w:szCs w:val="24"/>
        </w:rPr>
        <w:t>. However,</w:t>
      </w:r>
      <w:r w:rsidRPr="00E1547B">
        <w:rPr>
          <w:rFonts w:asciiTheme="minorHAnsi" w:hAnsiTheme="minorHAnsi" w:cstheme="minorHAnsi"/>
          <w:szCs w:val="24"/>
        </w:rPr>
        <w:t xml:space="preserve"> </w:t>
      </w:r>
      <w:r>
        <w:rPr>
          <w:rFonts w:asciiTheme="minorHAnsi" w:hAnsiTheme="minorHAnsi" w:cstheme="minorHAnsi"/>
          <w:szCs w:val="24"/>
        </w:rPr>
        <w:t>e</w:t>
      </w:r>
      <w:r w:rsidR="00023ADA" w:rsidRPr="00023ADA">
        <w:rPr>
          <w:rFonts w:asciiTheme="minorHAnsi" w:hAnsiTheme="minorHAnsi" w:cstheme="minorHAnsi"/>
          <w:szCs w:val="24"/>
        </w:rPr>
        <w:t xml:space="preserve">xisting </w:t>
      </w:r>
      <w:r>
        <w:rPr>
          <w:rFonts w:asciiTheme="minorHAnsi" w:hAnsiTheme="minorHAnsi" w:cstheme="minorHAnsi"/>
          <w:szCs w:val="24"/>
        </w:rPr>
        <w:t>team members are still likely to need to be involved</w:t>
      </w:r>
      <w:r w:rsidR="00F24579" w:rsidRPr="00E1547B">
        <w:rPr>
          <w:rFonts w:asciiTheme="minorHAnsi" w:hAnsiTheme="minorHAnsi" w:cstheme="minorHAnsi"/>
          <w:szCs w:val="24"/>
        </w:rPr>
        <w:t>,</w:t>
      </w:r>
      <w:r>
        <w:rPr>
          <w:rFonts w:asciiTheme="minorHAnsi" w:hAnsiTheme="minorHAnsi" w:cstheme="minorHAnsi"/>
          <w:szCs w:val="24"/>
        </w:rPr>
        <w:t xml:space="preserve"> in various aspects of the project. Are they able to</w:t>
      </w:r>
      <w:r w:rsidR="00023ADA" w:rsidRPr="00023ADA">
        <w:rPr>
          <w:rFonts w:asciiTheme="minorHAnsi" w:hAnsiTheme="minorHAnsi" w:cstheme="minorHAnsi"/>
          <w:szCs w:val="24"/>
        </w:rPr>
        <w:t xml:space="preserve"> devote hours per client for the collection of </w:t>
      </w:r>
      <w:r>
        <w:rPr>
          <w:rFonts w:asciiTheme="minorHAnsi" w:hAnsiTheme="minorHAnsi" w:cstheme="minorHAnsi"/>
          <w:szCs w:val="24"/>
        </w:rPr>
        <w:t>evidence? What tasks might they need to forego</w:t>
      </w:r>
      <w:r w:rsidRPr="00E1547B">
        <w:rPr>
          <w:rFonts w:asciiTheme="minorHAnsi" w:hAnsiTheme="minorHAnsi" w:cstheme="minorHAnsi"/>
          <w:szCs w:val="24"/>
        </w:rPr>
        <w:t xml:space="preserve"> to take this on? </w:t>
      </w:r>
      <w:r>
        <w:rPr>
          <w:rFonts w:asciiTheme="minorHAnsi" w:hAnsiTheme="minorHAnsi" w:cstheme="minorHAnsi"/>
          <w:szCs w:val="24"/>
        </w:rPr>
        <w:t>How important is this evidence coll</w:t>
      </w:r>
      <w:r w:rsidR="00F24579">
        <w:rPr>
          <w:rFonts w:asciiTheme="minorHAnsi" w:hAnsiTheme="minorHAnsi" w:cstheme="minorHAnsi"/>
          <w:szCs w:val="24"/>
        </w:rPr>
        <w:t>ection for the team</w:t>
      </w:r>
      <w:r w:rsidR="00F24579" w:rsidRPr="00E1547B">
        <w:rPr>
          <w:rFonts w:asciiTheme="minorHAnsi" w:hAnsiTheme="minorHAnsi" w:cstheme="minorHAnsi"/>
          <w:szCs w:val="24"/>
        </w:rPr>
        <w:t>?</w:t>
      </w:r>
      <w:r w:rsidR="00F24579">
        <w:rPr>
          <w:rFonts w:asciiTheme="minorHAnsi" w:hAnsiTheme="minorHAnsi" w:cstheme="minorHAnsi"/>
          <w:szCs w:val="24"/>
        </w:rPr>
        <w:t xml:space="preserve"> </w:t>
      </w:r>
      <w:r w:rsidR="00F24579" w:rsidRPr="00E1547B">
        <w:rPr>
          <w:rFonts w:asciiTheme="minorHAnsi" w:hAnsiTheme="minorHAnsi" w:cstheme="minorHAnsi"/>
          <w:szCs w:val="24"/>
        </w:rPr>
        <w:t xml:space="preserve">Potentially, </w:t>
      </w:r>
      <w:r>
        <w:rPr>
          <w:rFonts w:asciiTheme="minorHAnsi" w:hAnsiTheme="minorHAnsi" w:cstheme="minorHAnsi"/>
          <w:szCs w:val="24"/>
        </w:rPr>
        <w:t>this is in fact</w:t>
      </w:r>
      <w:r w:rsidR="006E7D47" w:rsidRPr="00E1547B">
        <w:rPr>
          <w:rFonts w:asciiTheme="minorHAnsi" w:hAnsiTheme="minorHAnsi" w:cstheme="minorHAnsi"/>
          <w:szCs w:val="24"/>
        </w:rPr>
        <w:t>,</w:t>
      </w:r>
      <w:r w:rsidRPr="00E1547B">
        <w:rPr>
          <w:rFonts w:asciiTheme="minorHAnsi" w:hAnsiTheme="minorHAnsi" w:cstheme="minorHAnsi"/>
          <w:szCs w:val="24"/>
        </w:rPr>
        <w:t xml:space="preserve"> </w:t>
      </w:r>
      <w:r>
        <w:rPr>
          <w:rFonts w:asciiTheme="minorHAnsi" w:hAnsiTheme="minorHAnsi" w:cstheme="minorHAnsi"/>
          <w:szCs w:val="24"/>
        </w:rPr>
        <w:t xml:space="preserve">more crucial for your </w:t>
      </w:r>
      <w:r w:rsidR="006E7D47" w:rsidRPr="00E1547B">
        <w:rPr>
          <w:rFonts w:asciiTheme="minorHAnsi" w:hAnsiTheme="minorHAnsi" w:cstheme="minorHAnsi"/>
          <w:szCs w:val="24"/>
        </w:rPr>
        <w:t>long-term</w:t>
      </w:r>
      <w:r w:rsidRPr="00E1547B">
        <w:rPr>
          <w:rFonts w:asciiTheme="minorHAnsi" w:hAnsiTheme="minorHAnsi" w:cstheme="minorHAnsi"/>
          <w:szCs w:val="24"/>
        </w:rPr>
        <w:t xml:space="preserve"> </w:t>
      </w:r>
      <w:r>
        <w:rPr>
          <w:rFonts w:asciiTheme="minorHAnsi" w:hAnsiTheme="minorHAnsi" w:cstheme="minorHAnsi"/>
          <w:szCs w:val="24"/>
        </w:rPr>
        <w:t>viability</w:t>
      </w:r>
      <w:r w:rsidR="006E7D47" w:rsidRPr="00E1547B">
        <w:rPr>
          <w:rFonts w:asciiTheme="minorHAnsi" w:hAnsiTheme="minorHAnsi" w:cstheme="minorHAnsi"/>
          <w:szCs w:val="24"/>
        </w:rPr>
        <w:t>,</w:t>
      </w:r>
      <w:r w:rsidR="006E7D47">
        <w:rPr>
          <w:rFonts w:asciiTheme="minorHAnsi" w:hAnsiTheme="minorHAnsi" w:cstheme="minorHAnsi"/>
          <w:szCs w:val="24"/>
        </w:rPr>
        <w:t xml:space="preserve"> than other tasks </w:t>
      </w:r>
      <w:r w:rsidR="006E7D47" w:rsidRPr="00E1547B">
        <w:rPr>
          <w:rFonts w:asciiTheme="minorHAnsi" w:hAnsiTheme="minorHAnsi" w:cstheme="minorHAnsi"/>
          <w:szCs w:val="24"/>
        </w:rPr>
        <w:t>with a tendency</w:t>
      </w:r>
      <w:r w:rsidRPr="00E1547B">
        <w:rPr>
          <w:rFonts w:asciiTheme="minorHAnsi" w:hAnsiTheme="minorHAnsi" w:cstheme="minorHAnsi"/>
          <w:szCs w:val="24"/>
        </w:rPr>
        <w:t xml:space="preserve"> </w:t>
      </w:r>
      <w:r w:rsidR="006E7D47">
        <w:rPr>
          <w:rFonts w:asciiTheme="minorHAnsi" w:hAnsiTheme="minorHAnsi" w:cstheme="minorHAnsi"/>
          <w:szCs w:val="24"/>
        </w:rPr>
        <w:t xml:space="preserve">to be treated more </w:t>
      </w:r>
      <w:r w:rsidR="006E7D47" w:rsidRPr="00E1547B">
        <w:rPr>
          <w:rFonts w:asciiTheme="minorHAnsi" w:hAnsiTheme="minorHAnsi" w:cstheme="minorHAnsi"/>
          <w:szCs w:val="24"/>
        </w:rPr>
        <w:t>urgently.</w:t>
      </w:r>
    </w:p>
    <w:p w14:paraId="044478E0" w14:textId="11B275FE" w:rsidR="00B31937" w:rsidRPr="00332253" w:rsidRDefault="00332253" w:rsidP="00BA1801">
      <w:pPr>
        <w:pStyle w:val="ADDQtns"/>
        <w:jc w:val="left"/>
        <w:rPr>
          <w:rStyle w:val="IntenseReference"/>
          <w:smallCaps w:val="0"/>
          <w:spacing w:val="0"/>
          <w:u w:val="none"/>
        </w:rPr>
      </w:pPr>
      <w:r w:rsidRPr="00332253">
        <w:rPr>
          <w:rStyle w:val="IntenseReference"/>
          <w:smallCaps w:val="0"/>
          <w:spacing w:val="0"/>
          <w:u w:val="none"/>
        </w:rPr>
        <w:t>SELF STUDY Q5.</w:t>
      </w:r>
      <w:r w:rsidR="00E1547B">
        <w:rPr>
          <w:rStyle w:val="IntenseReference"/>
          <w:smallCaps w:val="0"/>
          <w:spacing w:val="0"/>
          <w:u w:val="none"/>
        </w:rPr>
        <w:t>2</w:t>
      </w:r>
      <w:r>
        <w:rPr>
          <w:rStyle w:val="IntenseReference"/>
          <w:smallCaps w:val="0"/>
          <w:spacing w:val="0"/>
          <w:u w:val="none"/>
        </w:rPr>
        <w:t>:</w:t>
      </w:r>
      <w:r w:rsidR="00BA1801">
        <w:rPr>
          <w:rStyle w:val="IntenseReference"/>
          <w:smallCaps w:val="0"/>
          <w:spacing w:val="0"/>
          <w:u w:val="none"/>
        </w:rPr>
        <w:t xml:space="preserve"> </w:t>
      </w:r>
      <w:r w:rsidR="00B31937" w:rsidRPr="00332253">
        <w:rPr>
          <w:rStyle w:val="IntenseReference"/>
          <w:smallCaps w:val="0"/>
          <w:spacing w:val="0"/>
          <w:u w:val="none"/>
        </w:rPr>
        <w:t xml:space="preserve">Think about your available resources along the </w:t>
      </w:r>
      <w:r w:rsidR="00CF64EB" w:rsidRPr="00332253">
        <w:rPr>
          <w:rStyle w:val="IntenseReference"/>
          <w:smallCaps w:val="0"/>
          <w:spacing w:val="0"/>
          <w:u w:val="none"/>
        </w:rPr>
        <w:t>various resource</w:t>
      </w:r>
      <w:r w:rsidR="00B31937" w:rsidRPr="00332253">
        <w:rPr>
          <w:rStyle w:val="IntenseReference"/>
          <w:smallCaps w:val="0"/>
          <w:spacing w:val="0"/>
          <w:u w:val="none"/>
        </w:rPr>
        <w:t xml:space="preserve"> dimensions</w:t>
      </w:r>
      <w:r w:rsidR="00BA1801">
        <w:rPr>
          <w:rStyle w:val="IntenseReference"/>
          <w:smallCaps w:val="0"/>
          <w:spacing w:val="0"/>
          <w:u w:val="none"/>
        </w:rPr>
        <w:t xml:space="preserve"> as you consider planning your peer program evaluation</w:t>
      </w:r>
      <w:r w:rsidR="00B31937" w:rsidRPr="00332253">
        <w:rPr>
          <w:rStyle w:val="IntenseReference"/>
          <w:smallCaps w:val="0"/>
          <w:spacing w:val="0"/>
          <w:u w:val="none"/>
        </w:rPr>
        <w:t>:</w:t>
      </w:r>
      <w:r w:rsidR="00BA1801">
        <w:rPr>
          <w:rStyle w:val="IntenseReference"/>
          <w:smallCaps w:val="0"/>
          <w:spacing w:val="0"/>
          <w:u w:val="none"/>
        </w:rPr>
        <w:br/>
        <w:t xml:space="preserve">a)  </w:t>
      </w:r>
      <w:r w:rsidR="00B31937" w:rsidRPr="00332253">
        <w:rPr>
          <w:rStyle w:val="IntenseReference"/>
          <w:smallCaps w:val="0"/>
          <w:spacing w:val="0"/>
          <w:u w:val="none"/>
        </w:rPr>
        <w:t>Is there internal funding that can be devoted to this project? If yes, what amount?</w:t>
      </w:r>
      <w:r w:rsidR="00BA1801">
        <w:rPr>
          <w:rStyle w:val="IntenseReference"/>
          <w:smallCaps w:val="0"/>
          <w:spacing w:val="0"/>
          <w:u w:val="none"/>
        </w:rPr>
        <w:br/>
        <w:t xml:space="preserve">b)  </w:t>
      </w:r>
      <w:r w:rsidR="00B31937" w:rsidRPr="00332253">
        <w:rPr>
          <w:rStyle w:val="IntenseReference"/>
          <w:smallCaps w:val="0"/>
          <w:spacing w:val="0"/>
          <w:u w:val="none"/>
        </w:rPr>
        <w:t xml:space="preserve">Are there external </w:t>
      </w:r>
      <w:r w:rsidR="00CF64EB" w:rsidRPr="00332253">
        <w:rPr>
          <w:rStyle w:val="IntenseReference"/>
          <w:smallCaps w:val="0"/>
          <w:spacing w:val="0"/>
          <w:u w:val="none"/>
        </w:rPr>
        <w:t>bodies</w:t>
      </w:r>
      <w:r w:rsidR="00B31937" w:rsidRPr="00332253">
        <w:rPr>
          <w:rStyle w:val="IntenseReference"/>
          <w:smallCaps w:val="0"/>
          <w:spacing w:val="0"/>
          <w:u w:val="none"/>
        </w:rPr>
        <w:t xml:space="preserve"> that </w:t>
      </w:r>
      <w:r w:rsidR="00CF64EB" w:rsidRPr="00332253">
        <w:rPr>
          <w:rStyle w:val="IntenseReference"/>
          <w:smallCaps w:val="0"/>
          <w:spacing w:val="0"/>
          <w:u w:val="none"/>
        </w:rPr>
        <w:t xml:space="preserve">may be willing to </w:t>
      </w:r>
      <w:r w:rsidR="00B31937" w:rsidRPr="00332253">
        <w:rPr>
          <w:rStyle w:val="IntenseReference"/>
          <w:smallCaps w:val="0"/>
          <w:spacing w:val="0"/>
          <w:u w:val="none"/>
        </w:rPr>
        <w:t>provide funding for this project? If yes, what amount?</w:t>
      </w:r>
      <w:r w:rsidR="00BA1801">
        <w:rPr>
          <w:rStyle w:val="IntenseReference"/>
          <w:smallCaps w:val="0"/>
          <w:spacing w:val="0"/>
          <w:u w:val="none"/>
        </w:rPr>
        <w:br/>
        <w:t xml:space="preserve">c)  </w:t>
      </w:r>
      <w:r w:rsidR="00B31937" w:rsidRPr="00332253">
        <w:rPr>
          <w:rStyle w:val="IntenseReference"/>
          <w:smallCaps w:val="0"/>
          <w:spacing w:val="0"/>
          <w:u w:val="none"/>
        </w:rPr>
        <w:t xml:space="preserve">Can you afford to hire </w:t>
      </w:r>
      <w:r w:rsidR="00757427" w:rsidRPr="00332253">
        <w:rPr>
          <w:rStyle w:val="IntenseReference"/>
          <w:smallCaps w:val="0"/>
          <w:spacing w:val="0"/>
          <w:u w:val="none"/>
        </w:rPr>
        <w:t xml:space="preserve">new </w:t>
      </w:r>
      <w:r w:rsidR="000C5629" w:rsidRPr="00332253">
        <w:rPr>
          <w:rStyle w:val="IntenseReference"/>
          <w:smallCaps w:val="0"/>
          <w:spacing w:val="0"/>
          <w:u w:val="none"/>
        </w:rPr>
        <w:t>team members</w:t>
      </w:r>
      <w:r w:rsidR="00757427" w:rsidRPr="00332253">
        <w:rPr>
          <w:rStyle w:val="IntenseReference"/>
          <w:smallCaps w:val="0"/>
          <w:spacing w:val="0"/>
          <w:u w:val="none"/>
        </w:rPr>
        <w:t xml:space="preserve">, </w:t>
      </w:r>
      <w:r w:rsidR="00B31937" w:rsidRPr="00332253">
        <w:rPr>
          <w:rStyle w:val="IntenseReference"/>
          <w:smallCaps w:val="0"/>
          <w:spacing w:val="0"/>
          <w:u w:val="none"/>
        </w:rPr>
        <w:t xml:space="preserve">or </w:t>
      </w:r>
      <w:r w:rsidR="000C5629" w:rsidRPr="00332253">
        <w:rPr>
          <w:rStyle w:val="IntenseReference"/>
          <w:smallCaps w:val="0"/>
          <w:spacing w:val="0"/>
          <w:u w:val="none"/>
        </w:rPr>
        <w:t>are</w:t>
      </w:r>
      <w:r w:rsidR="00B31937" w:rsidRPr="00332253">
        <w:rPr>
          <w:rStyle w:val="IntenseReference"/>
          <w:smallCaps w:val="0"/>
          <w:spacing w:val="0"/>
          <w:u w:val="none"/>
        </w:rPr>
        <w:t xml:space="preserve"> existing </w:t>
      </w:r>
      <w:r w:rsidR="00757427" w:rsidRPr="00332253">
        <w:rPr>
          <w:rStyle w:val="IntenseReference"/>
          <w:smallCaps w:val="0"/>
          <w:spacing w:val="0"/>
          <w:u w:val="none"/>
        </w:rPr>
        <w:t>staff</w:t>
      </w:r>
      <w:r w:rsidR="00B31937" w:rsidRPr="00332253">
        <w:rPr>
          <w:rStyle w:val="IntenseReference"/>
          <w:smallCaps w:val="0"/>
          <w:spacing w:val="0"/>
          <w:u w:val="none"/>
        </w:rPr>
        <w:t xml:space="preserve"> </w:t>
      </w:r>
      <w:r w:rsidR="000C5629" w:rsidRPr="00332253">
        <w:rPr>
          <w:rStyle w:val="IntenseReference"/>
          <w:smallCaps w:val="0"/>
          <w:spacing w:val="0"/>
          <w:u w:val="none"/>
        </w:rPr>
        <w:t xml:space="preserve">able to </w:t>
      </w:r>
      <w:r w:rsidR="00CF64EB" w:rsidRPr="00332253">
        <w:rPr>
          <w:rStyle w:val="IntenseReference"/>
          <w:smallCaps w:val="0"/>
          <w:spacing w:val="0"/>
          <w:u w:val="none"/>
        </w:rPr>
        <w:t>do the project?</w:t>
      </w:r>
      <w:r w:rsidR="00BA1801">
        <w:rPr>
          <w:rStyle w:val="IntenseReference"/>
          <w:smallCaps w:val="0"/>
          <w:spacing w:val="0"/>
          <w:u w:val="none"/>
        </w:rPr>
        <w:br/>
        <w:t xml:space="preserve">d)  </w:t>
      </w:r>
      <w:r w:rsidR="00B31937" w:rsidRPr="00332253">
        <w:rPr>
          <w:rStyle w:val="IntenseReference"/>
          <w:smallCaps w:val="0"/>
          <w:spacing w:val="0"/>
          <w:u w:val="none"/>
        </w:rPr>
        <w:t>Is there a computer (and software) available for data entry and data analysis?</w:t>
      </w:r>
      <w:r w:rsidR="00BA1801">
        <w:rPr>
          <w:rStyle w:val="IntenseReference"/>
          <w:smallCaps w:val="0"/>
          <w:spacing w:val="0"/>
          <w:u w:val="none"/>
        </w:rPr>
        <w:br/>
        <w:t xml:space="preserve">e)  </w:t>
      </w:r>
      <w:r w:rsidR="00B31937" w:rsidRPr="00332253">
        <w:rPr>
          <w:rStyle w:val="IntenseReference"/>
          <w:smallCaps w:val="0"/>
          <w:spacing w:val="0"/>
          <w:u w:val="none"/>
        </w:rPr>
        <w:t xml:space="preserve">Is there </w:t>
      </w:r>
      <w:r w:rsidR="00CF64EB" w:rsidRPr="00332253">
        <w:rPr>
          <w:rStyle w:val="IntenseReference"/>
          <w:smallCaps w:val="0"/>
          <w:spacing w:val="0"/>
          <w:u w:val="none"/>
        </w:rPr>
        <w:t>printing and scanning facilities a</w:t>
      </w:r>
      <w:r w:rsidR="00B31937" w:rsidRPr="00332253">
        <w:rPr>
          <w:rStyle w:val="IntenseReference"/>
          <w:smallCaps w:val="0"/>
          <w:spacing w:val="0"/>
          <w:u w:val="none"/>
        </w:rPr>
        <w:t>vailable</w:t>
      </w:r>
      <w:r w:rsidR="00CF64EB" w:rsidRPr="00332253">
        <w:rPr>
          <w:rStyle w:val="IntenseReference"/>
          <w:smallCaps w:val="0"/>
          <w:spacing w:val="0"/>
          <w:u w:val="none"/>
        </w:rPr>
        <w:t xml:space="preserve"> (if required)?</w:t>
      </w:r>
      <w:r w:rsidR="00BA1801">
        <w:rPr>
          <w:rStyle w:val="IntenseReference"/>
          <w:smallCaps w:val="0"/>
          <w:spacing w:val="0"/>
          <w:u w:val="none"/>
        </w:rPr>
        <w:br/>
        <w:t xml:space="preserve">f)  </w:t>
      </w:r>
      <w:r w:rsidR="00B31937" w:rsidRPr="00332253">
        <w:rPr>
          <w:rStyle w:val="IntenseReference"/>
          <w:smallCaps w:val="0"/>
          <w:spacing w:val="0"/>
          <w:u w:val="none"/>
        </w:rPr>
        <w:t xml:space="preserve">Has anyone involved on the project </w:t>
      </w:r>
      <w:r w:rsidR="00CF64EB" w:rsidRPr="00332253">
        <w:rPr>
          <w:rStyle w:val="IntenseReference"/>
          <w:smallCaps w:val="0"/>
          <w:spacing w:val="0"/>
          <w:u w:val="none"/>
        </w:rPr>
        <w:t>done this type of project be</w:t>
      </w:r>
      <w:r w:rsidR="00B31937" w:rsidRPr="00332253">
        <w:rPr>
          <w:rStyle w:val="IntenseReference"/>
          <w:smallCaps w:val="0"/>
          <w:spacing w:val="0"/>
          <w:u w:val="none"/>
        </w:rPr>
        <w:t>fore? If yes, in what capacity?</w:t>
      </w:r>
      <w:r w:rsidR="00BA1801">
        <w:rPr>
          <w:rStyle w:val="IntenseReference"/>
          <w:smallCaps w:val="0"/>
          <w:spacing w:val="0"/>
          <w:u w:val="none"/>
        </w:rPr>
        <w:br/>
        <w:t xml:space="preserve">g)  </w:t>
      </w:r>
      <w:r w:rsidR="00B31937" w:rsidRPr="00332253">
        <w:rPr>
          <w:rStyle w:val="IntenseReference"/>
          <w:smallCaps w:val="0"/>
          <w:spacing w:val="0"/>
          <w:u w:val="none"/>
        </w:rPr>
        <w:t>Has anyone involved on the project worked on a computer before</w:t>
      </w:r>
      <w:r w:rsidR="00CF64EB" w:rsidRPr="00332253">
        <w:rPr>
          <w:rStyle w:val="IntenseReference"/>
          <w:smallCaps w:val="0"/>
          <w:spacing w:val="0"/>
          <w:u w:val="none"/>
        </w:rPr>
        <w:t xml:space="preserve"> doing similar work</w:t>
      </w:r>
      <w:r w:rsidR="00BA1801">
        <w:rPr>
          <w:rStyle w:val="IntenseReference"/>
          <w:smallCaps w:val="0"/>
          <w:spacing w:val="0"/>
          <w:u w:val="none"/>
        </w:rPr>
        <w:t>?</w:t>
      </w:r>
      <w:r w:rsidR="00BA1801">
        <w:rPr>
          <w:rStyle w:val="IntenseReference"/>
          <w:smallCaps w:val="0"/>
          <w:spacing w:val="0"/>
          <w:u w:val="none"/>
        </w:rPr>
        <w:br/>
        <w:t xml:space="preserve">h)  </w:t>
      </w:r>
      <w:r w:rsidR="00B31937" w:rsidRPr="00332253">
        <w:rPr>
          <w:rStyle w:val="IntenseReference"/>
          <w:smallCaps w:val="0"/>
          <w:spacing w:val="0"/>
          <w:u w:val="none"/>
        </w:rPr>
        <w:t xml:space="preserve">Do you have access to expert “consultants,” who can provide advice on </w:t>
      </w:r>
      <w:r w:rsidR="00CF64EB" w:rsidRPr="00332253">
        <w:rPr>
          <w:rStyle w:val="IntenseReference"/>
          <w:smallCaps w:val="0"/>
          <w:spacing w:val="0"/>
          <w:u w:val="none"/>
        </w:rPr>
        <w:t>your project?</w:t>
      </w:r>
      <w:r w:rsidR="00BA1801">
        <w:rPr>
          <w:rStyle w:val="IntenseReference"/>
          <w:smallCaps w:val="0"/>
          <w:spacing w:val="0"/>
          <w:u w:val="none"/>
        </w:rPr>
        <w:br/>
      </w:r>
      <w:proofErr w:type="spellStart"/>
      <w:r w:rsidR="00BA1801">
        <w:rPr>
          <w:rStyle w:val="IntenseReference"/>
          <w:smallCaps w:val="0"/>
          <w:spacing w:val="0"/>
          <w:u w:val="none"/>
        </w:rPr>
        <w:t>i</w:t>
      </w:r>
      <w:proofErr w:type="spellEnd"/>
      <w:r w:rsidR="00BA1801">
        <w:rPr>
          <w:rStyle w:val="IntenseReference"/>
          <w:smallCaps w:val="0"/>
          <w:spacing w:val="0"/>
          <w:u w:val="none"/>
        </w:rPr>
        <w:t xml:space="preserve">)  </w:t>
      </w:r>
      <w:r w:rsidR="00B31937" w:rsidRPr="00332253">
        <w:rPr>
          <w:rStyle w:val="IntenseReference"/>
          <w:smallCaps w:val="0"/>
          <w:spacing w:val="0"/>
          <w:u w:val="none"/>
        </w:rPr>
        <w:t>How much time will each person have available to devote to th</w:t>
      </w:r>
      <w:r w:rsidR="00CF64EB" w:rsidRPr="00332253">
        <w:rPr>
          <w:rStyle w:val="IntenseReference"/>
          <w:smallCaps w:val="0"/>
          <w:spacing w:val="0"/>
          <w:u w:val="none"/>
        </w:rPr>
        <w:t xml:space="preserve">is </w:t>
      </w:r>
      <w:r w:rsidR="00B31937" w:rsidRPr="00332253">
        <w:rPr>
          <w:rStyle w:val="IntenseReference"/>
          <w:smallCaps w:val="0"/>
          <w:spacing w:val="0"/>
          <w:u w:val="none"/>
        </w:rPr>
        <w:t>project</w:t>
      </w:r>
      <w:r w:rsidR="00CF64EB" w:rsidRPr="00332253">
        <w:rPr>
          <w:rStyle w:val="IntenseReference"/>
          <w:smallCaps w:val="0"/>
          <w:spacing w:val="0"/>
          <w:u w:val="none"/>
        </w:rPr>
        <w:t>?</w:t>
      </w:r>
      <w:r w:rsidR="00B31937" w:rsidRPr="00332253">
        <w:rPr>
          <w:rStyle w:val="IntenseReference"/>
          <w:smallCaps w:val="0"/>
          <w:spacing w:val="0"/>
          <w:u w:val="none"/>
        </w:rPr>
        <w:t xml:space="preserve"> </w:t>
      </w:r>
      <w:r w:rsidR="00CF64EB" w:rsidRPr="00332253">
        <w:rPr>
          <w:rStyle w:val="IntenseReference"/>
          <w:smallCaps w:val="0"/>
          <w:spacing w:val="0"/>
          <w:u w:val="none"/>
        </w:rPr>
        <w:t>How regularly?</w:t>
      </w:r>
      <w:r w:rsidR="00BA1801">
        <w:rPr>
          <w:rStyle w:val="IntenseReference"/>
          <w:smallCaps w:val="0"/>
          <w:spacing w:val="0"/>
          <w:u w:val="none"/>
        </w:rPr>
        <w:br/>
        <w:t xml:space="preserve">j)  </w:t>
      </w:r>
      <w:r w:rsidR="00B31937" w:rsidRPr="00332253">
        <w:rPr>
          <w:rStyle w:val="IntenseReference"/>
          <w:smallCaps w:val="0"/>
          <w:spacing w:val="0"/>
          <w:u w:val="none"/>
        </w:rPr>
        <w:t xml:space="preserve">If existing </w:t>
      </w:r>
      <w:r w:rsidR="00CF64EB" w:rsidRPr="00332253">
        <w:rPr>
          <w:rStyle w:val="IntenseReference"/>
          <w:smallCaps w:val="0"/>
          <w:spacing w:val="0"/>
          <w:u w:val="none"/>
        </w:rPr>
        <w:t xml:space="preserve">team members are doing the project, </w:t>
      </w:r>
      <w:r w:rsidR="00B31937" w:rsidRPr="00332253">
        <w:rPr>
          <w:rStyle w:val="IntenseReference"/>
          <w:smallCaps w:val="0"/>
          <w:spacing w:val="0"/>
          <w:u w:val="none"/>
        </w:rPr>
        <w:t>how much time will they have to devote to this each week?</w:t>
      </w:r>
    </w:p>
    <w:p w14:paraId="6E1247E9" w14:textId="2065B33A" w:rsidR="00023ADA" w:rsidRDefault="0037173E" w:rsidP="00CF64EB">
      <w:pPr>
        <w:tabs>
          <w:tab w:val="left" w:pos="567"/>
        </w:tabs>
        <w:spacing w:before="240"/>
        <w:ind w:left="142"/>
        <w:rPr>
          <w:rFonts w:asciiTheme="minorHAnsi" w:hAnsiTheme="minorHAnsi" w:cstheme="minorHAnsi"/>
          <w:szCs w:val="24"/>
        </w:rPr>
      </w:pPr>
      <w:r w:rsidRPr="00BA1801">
        <w:rPr>
          <w:rFonts w:asciiTheme="minorHAnsi" w:hAnsiTheme="minorHAnsi" w:cstheme="minorHAnsi"/>
          <w:szCs w:val="24"/>
        </w:rPr>
        <w:lastRenderedPageBreak/>
        <w:t>Reflecting on your resources</w:t>
      </w:r>
      <w:r w:rsidR="00CF64EB" w:rsidRPr="00BA1801">
        <w:rPr>
          <w:rFonts w:asciiTheme="minorHAnsi" w:hAnsiTheme="minorHAnsi" w:cstheme="minorHAnsi"/>
          <w:szCs w:val="24"/>
        </w:rPr>
        <w:t xml:space="preserve"> </w:t>
      </w:r>
      <w:r w:rsidRPr="00BA1801">
        <w:rPr>
          <w:rFonts w:asciiTheme="minorHAnsi" w:hAnsiTheme="minorHAnsi" w:cstheme="minorHAnsi"/>
          <w:szCs w:val="24"/>
        </w:rPr>
        <w:t>will assist you</w:t>
      </w:r>
      <w:r w:rsidR="00CF64EB" w:rsidRPr="00BA1801">
        <w:rPr>
          <w:rFonts w:asciiTheme="minorHAnsi" w:hAnsiTheme="minorHAnsi" w:cstheme="minorHAnsi"/>
          <w:szCs w:val="24"/>
        </w:rPr>
        <w:t xml:space="preserve"> </w:t>
      </w:r>
      <w:r w:rsidRPr="00BA1801">
        <w:rPr>
          <w:rFonts w:asciiTheme="minorHAnsi" w:hAnsiTheme="minorHAnsi" w:cstheme="minorHAnsi"/>
          <w:szCs w:val="24"/>
        </w:rPr>
        <w:t xml:space="preserve">in </w:t>
      </w:r>
      <w:r w:rsidR="00CF64EB" w:rsidRPr="00BA1801">
        <w:rPr>
          <w:rFonts w:asciiTheme="minorHAnsi" w:hAnsiTheme="minorHAnsi" w:cstheme="minorHAnsi"/>
          <w:szCs w:val="24"/>
        </w:rPr>
        <w:t xml:space="preserve">planning </w:t>
      </w:r>
      <w:r w:rsidRPr="00BA1801">
        <w:rPr>
          <w:rFonts w:asciiTheme="minorHAnsi" w:hAnsiTheme="minorHAnsi" w:cstheme="minorHAnsi"/>
          <w:szCs w:val="24"/>
        </w:rPr>
        <w:t>your evidence collection</w:t>
      </w:r>
      <w:r w:rsidR="00CF64EB" w:rsidRPr="00BA1801">
        <w:rPr>
          <w:rFonts w:asciiTheme="minorHAnsi" w:hAnsiTheme="minorHAnsi" w:cstheme="minorHAnsi"/>
          <w:szCs w:val="24"/>
        </w:rPr>
        <w:t>. Once you decide your plan</w:t>
      </w:r>
      <w:r w:rsidR="00757427" w:rsidRPr="00BA1801">
        <w:rPr>
          <w:rFonts w:asciiTheme="minorHAnsi" w:hAnsiTheme="minorHAnsi" w:cstheme="minorHAnsi"/>
          <w:szCs w:val="24"/>
        </w:rPr>
        <w:t>,</w:t>
      </w:r>
      <w:r w:rsidR="00CF64EB" w:rsidRPr="00BA1801">
        <w:rPr>
          <w:rFonts w:asciiTheme="minorHAnsi" w:hAnsiTheme="minorHAnsi" w:cstheme="minorHAnsi"/>
          <w:szCs w:val="24"/>
        </w:rPr>
        <w:t xml:space="preserve"> </w:t>
      </w:r>
      <w:r w:rsidR="00757427" w:rsidRPr="00BA1801">
        <w:rPr>
          <w:rFonts w:asciiTheme="minorHAnsi" w:hAnsiTheme="minorHAnsi" w:cstheme="minorHAnsi"/>
          <w:szCs w:val="24"/>
        </w:rPr>
        <w:t>you</w:t>
      </w:r>
      <w:r w:rsidR="00023ADA" w:rsidRPr="00BA1801">
        <w:rPr>
          <w:rFonts w:asciiTheme="minorHAnsi" w:hAnsiTheme="minorHAnsi" w:cstheme="minorHAnsi"/>
          <w:szCs w:val="24"/>
        </w:rPr>
        <w:t xml:space="preserve"> </w:t>
      </w:r>
      <w:r w:rsidR="00757427" w:rsidRPr="00BA1801">
        <w:rPr>
          <w:rFonts w:asciiTheme="minorHAnsi" w:hAnsiTheme="minorHAnsi" w:cstheme="minorHAnsi"/>
          <w:szCs w:val="24"/>
        </w:rPr>
        <w:t>need to</w:t>
      </w:r>
      <w:r w:rsidR="00CF64EB" w:rsidRPr="00BA1801">
        <w:rPr>
          <w:rFonts w:asciiTheme="minorHAnsi" w:hAnsiTheme="minorHAnsi" w:cstheme="minorHAnsi"/>
          <w:szCs w:val="24"/>
        </w:rPr>
        <w:t xml:space="preserve"> check</w:t>
      </w:r>
      <w:r w:rsidR="00757427" w:rsidRPr="00BA1801">
        <w:rPr>
          <w:rFonts w:asciiTheme="minorHAnsi" w:hAnsiTheme="minorHAnsi" w:cstheme="minorHAnsi"/>
          <w:szCs w:val="24"/>
        </w:rPr>
        <w:t>, once again,</w:t>
      </w:r>
      <w:r w:rsidR="00CF64EB" w:rsidRPr="00BA1801">
        <w:rPr>
          <w:rFonts w:asciiTheme="minorHAnsi" w:hAnsiTheme="minorHAnsi" w:cstheme="minorHAnsi"/>
          <w:szCs w:val="24"/>
        </w:rPr>
        <w:t xml:space="preserve"> </w:t>
      </w:r>
      <w:r w:rsidR="00757427" w:rsidRPr="00BA1801">
        <w:rPr>
          <w:rFonts w:asciiTheme="minorHAnsi" w:hAnsiTheme="minorHAnsi" w:cstheme="minorHAnsi"/>
          <w:szCs w:val="24"/>
        </w:rPr>
        <w:t>to ensure this</w:t>
      </w:r>
      <w:r w:rsidR="00023ADA" w:rsidRPr="00BA1801">
        <w:rPr>
          <w:rFonts w:asciiTheme="minorHAnsi" w:hAnsiTheme="minorHAnsi" w:cstheme="minorHAnsi"/>
          <w:szCs w:val="24"/>
        </w:rPr>
        <w:t xml:space="preserve"> fits </w:t>
      </w:r>
      <w:r w:rsidR="00757427" w:rsidRPr="00BA1801">
        <w:rPr>
          <w:rFonts w:asciiTheme="minorHAnsi" w:hAnsiTheme="minorHAnsi" w:cstheme="minorHAnsi"/>
          <w:szCs w:val="24"/>
        </w:rPr>
        <w:t xml:space="preserve">in </w:t>
      </w:r>
      <w:r w:rsidR="00023ADA" w:rsidRPr="00BA1801">
        <w:rPr>
          <w:rFonts w:asciiTheme="minorHAnsi" w:hAnsiTheme="minorHAnsi" w:cstheme="minorHAnsi"/>
          <w:szCs w:val="24"/>
        </w:rPr>
        <w:t>well with your resources.</w:t>
      </w:r>
      <w:r w:rsidR="00757427">
        <w:rPr>
          <w:rFonts w:asciiTheme="minorHAnsi" w:hAnsiTheme="minorHAnsi" w:cstheme="minorHAnsi"/>
          <w:szCs w:val="24"/>
        </w:rPr>
        <w:t xml:space="preserve"> </w:t>
      </w:r>
      <w:r w:rsidR="00757427" w:rsidRPr="00BA1801">
        <w:rPr>
          <w:rFonts w:asciiTheme="minorHAnsi" w:hAnsiTheme="minorHAnsi" w:cstheme="minorHAnsi"/>
          <w:szCs w:val="24"/>
        </w:rPr>
        <w:t>F</w:t>
      </w:r>
      <w:r w:rsidR="00023ADA" w:rsidRPr="00BA1801">
        <w:rPr>
          <w:rFonts w:asciiTheme="minorHAnsi" w:hAnsiTheme="minorHAnsi" w:cstheme="minorHAnsi"/>
          <w:szCs w:val="24"/>
        </w:rPr>
        <w:t>or now</w:t>
      </w:r>
      <w:r w:rsidR="00BA1801">
        <w:rPr>
          <w:rFonts w:asciiTheme="minorHAnsi" w:hAnsiTheme="minorHAnsi" w:cstheme="minorHAnsi"/>
          <w:szCs w:val="24"/>
        </w:rPr>
        <w:t>,</w:t>
      </w:r>
      <w:r w:rsidR="00757427" w:rsidRPr="00BA1801">
        <w:rPr>
          <w:rFonts w:asciiTheme="minorHAnsi" w:hAnsiTheme="minorHAnsi" w:cstheme="minorHAnsi"/>
          <w:szCs w:val="24"/>
        </w:rPr>
        <w:t xml:space="preserve"> however</w:t>
      </w:r>
      <w:r w:rsidR="00023ADA" w:rsidRPr="00BA1801">
        <w:rPr>
          <w:rFonts w:asciiTheme="minorHAnsi" w:hAnsiTheme="minorHAnsi" w:cstheme="minorHAnsi"/>
          <w:szCs w:val="24"/>
        </w:rPr>
        <w:t xml:space="preserve">, </w:t>
      </w:r>
      <w:r w:rsidR="00023ADA" w:rsidRPr="00023ADA">
        <w:rPr>
          <w:rFonts w:asciiTheme="minorHAnsi" w:hAnsiTheme="minorHAnsi" w:cstheme="minorHAnsi"/>
          <w:szCs w:val="24"/>
        </w:rPr>
        <w:t xml:space="preserve">it is sufficient to </w:t>
      </w:r>
      <w:r w:rsidR="00BA1801">
        <w:rPr>
          <w:rFonts w:asciiTheme="minorHAnsi" w:hAnsiTheme="minorHAnsi" w:cstheme="minorHAnsi"/>
          <w:szCs w:val="24"/>
        </w:rPr>
        <w:t xml:space="preserve">explore </w:t>
      </w:r>
      <w:r w:rsidR="00023ADA" w:rsidRPr="00023ADA">
        <w:rPr>
          <w:rFonts w:asciiTheme="minorHAnsi" w:hAnsiTheme="minorHAnsi" w:cstheme="minorHAnsi"/>
          <w:szCs w:val="24"/>
        </w:rPr>
        <w:t>answers to these questions</w:t>
      </w:r>
      <w:r w:rsidR="00757427">
        <w:rPr>
          <w:rFonts w:asciiTheme="minorHAnsi" w:hAnsiTheme="minorHAnsi" w:cstheme="minorHAnsi"/>
          <w:szCs w:val="24"/>
        </w:rPr>
        <w:t xml:space="preserve"> and </w:t>
      </w:r>
      <w:r w:rsidR="00757427" w:rsidRPr="00BA1801">
        <w:rPr>
          <w:rFonts w:asciiTheme="minorHAnsi" w:hAnsiTheme="minorHAnsi" w:cstheme="minorHAnsi"/>
          <w:szCs w:val="24"/>
        </w:rPr>
        <w:t>think about</w:t>
      </w:r>
      <w:r w:rsidR="00CF64EB" w:rsidRPr="00BA1801">
        <w:rPr>
          <w:rFonts w:asciiTheme="minorHAnsi" w:hAnsiTheme="minorHAnsi" w:cstheme="minorHAnsi"/>
          <w:szCs w:val="24"/>
        </w:rPr>
        <w:t xml:space="preserve"> </w:t>
      </w:r>
      <w:r w:rsidR="00CF64EB">
        <w:rPr>
          <w:rFonts w:asciiTheme="minorHAnsi" w:hAnsiTheme="minorHAnsi" w:cstheme="minorHAnsi"/>
          <w:szCs w:val="24"/>
        </w:rPr>
        <w:t>them</w:t>
      </w:r>
      <w:r w:rsidR="00BA1801">
        <w:rPr>
          <w:rFonts w:asciiTheme="minorHAnsi" w:hAnsiTheme="minorHAnsi" w:cstheme="minorHAnsi"/>
          <w:szCs w:val="24"/>
        </w:rPr>
        <w:t xml:space="preserve"> as</w:t>
      </w:r>
      <w:r w:rsidR="00CF64EB">
        <w:rPr>
          <w:rFonts w:asciiTheme="minorHAnsi" w:hAnsiTheme="minorHAnsi" w:cstheme="minorHAnsi"/>
          <w:szCs w:val="24"/>
        </w:rPr>
        <w:t xml:space="preserve"> we look at the various methods of collecting evidence in the next section</w:t>
      </w:r>
      <w:r w:rsidR="00023ADA" w:rsidRPr="00023ADA">
        <w:rPr>
          <w:rFonts w:asciiTheme="minorHAnsi" w:hAnsiTheme="minorHAnsi" w:cstheme="minorHAnsi"/>
          <w:szCs w:val="24"/>
        </w:rPr>
        <w:t>.</w:t>
      </w:r>
    </w:p>
    <w:p w14:paraId="60685EBD" w14:textId="04730EA6" w:rsidR="00A355F9" w:rsidRPr="00A15231" w:rsidRDefault="00A355F9" w:rsidP="00A355F9">
      <w:pPr>
        <w:pBdr>
          <w:top w:val="single" w:sz="4" w:space="1" w:color="auto"/>
          <w:left w:val="single" w:sz="4" w:space="4" w:color="auto"/>
          <w:bottom w:val="single" w:sz="4" w:space="1" w:color="auto"/>
          <w:right w:val="single" w:sz="4" w:space="4" w:color="auto"/>
        </w:pBdr>
        <w:spacing w:before="240" w:after="240"/>
        <w:ind w:left="142"/>
        <w:rPr>
          <w:rStyle w:val="IntenseReference"/>
        </w:rPr>
      </w:pPr>
      <w:r>
        <w:rPr>
          <w:rStyle w:val="IntenseReference"/>
        </w:rPr>
        <w:t xml:space="preserve">Capsule: </w:t>
      </w:r>
      <w:r w:rsidR="009D23DB" w:rsidRPr="009D23DB">
        <w:rPr>
          <w:rStyle w:val="IntenseReference"/>
        </w:rPr>
        <w:t>Gathering evidence about a peer program will require resources</w:t>
      </w:r>
      <w:r w:rsidR="009D23DB">
        <w:rPr>
          <w:rStyle w:val="IntenseReference"/>
        </w:rPr>
        <w:t xml:space="preserve"> and it is important to consider your available resources prior to making decisions about what evidence you will collect and how you will collect it</w:t>
      </w:r>
      <w:r w:rsidR="009D23DB" w:rsidRPr="009D23DB">
        <w:rPr>
          <w:rStyle w:val="IntenseReference"/>
        </w:rPr>
        <w:t>.</w:t>
      </w:r>
    </w:p>
    <w:p w14:paraId="2A75DEF4" w14:textId="5C5FE48B" w:rsidR="001F56D0" w:rsidRDefault="00826D9C" w:rsidP="001F56D0">
      <w:pPr>
        <w:pStyle w:val="Heading1"/>
        <w:tabs>
          <w:tab w:val="clear" w:pos="1440"/>
          <w:tab w:val="left" w:pos="567"/>
        </w:tabs>
        <w:ind w:left="142"/>
      </w:pPr>
      <w:r>
        <w:t>Methods of Collecting Evidence</w:t>
      </w:r>
      <w:r w:rsidR="001F56D0">
        <w:t xml:space="preserve"> </w:t>
      </w:r>
    </w:p>
    <w:p w14:paraId="7E9B7EF5" w14:textId="2E628A18" w:rsidR="00BA1801" w:rsidRDefault="006F1638" w:rsidP="00A7361D">
      <w:pPr>
        <w:tabs>
          <w:tab w:val="left" w:pos="567"/>
        </w:tabs>
        <w:ind w:left="142"/>
        <w:rPr>
          <w:rFonts w:asciiTheme="minorHAnsi" w:hAnsiTheme="minorHAnsi" w:cstheme="minorHAnsi"/>
          <w:szCs w:val="24"/>
        </w:rPr>
      </w:pPr>
      <w:r>
        <w:rPr>
          <w:rFonts w:asciiTheme="minorHAnsi" w:hAnsiTheme="minorHAnsi" w:cstheme="minorHAnsi"/>
          <w:szCs w:val="24"/>
        </w:rPr>
        <w:t xml:space="preserve">In </w:t>
      </w:r>
      <w:r w:rsidR="00BA1801">
        <w:rPr>
          <w:rFonts w:asciiTheme="minorHAnsi" w:hAnsiTheme="minorHAnsi" w:cstheme="minorHAnsi"/>
          <w:szCs w:val="24"/>
        </w:rPr>
        <w:t>our last training area</w:t>
      </w:r>
      <w:r w:rsidR="000C5629" w:rsidRPr="00BA1801">
        <w:rPr>
          <w:rFonts w:asciiTheme="minorHAnsi" w:hAnsiTheme="minorHAnsi" w:cstheme="minorHAnsi"/>
          <w:szCs w:val="24"/>
        </w:rPr>
        <w:t>,</w:t>
      </w:r>
      <w:r>
        <w:rPr>
          <w:rFonts w:asciiTheme="minorHAnsi" w:hAnsiTheme="minorHAnsi" w:cstheme="minorHAnsi"/>
          <w:szCs w:val="24"/>
        </w:rPr>
        <w:t xml:space="preserve"> w</w:t>
      </w:r>
      <w:r w:rsidR="000C5629">
        <w:rPr>
          <w:rFonts w:asciiTheme="minorHAnsi" w:hAnsiTheme="minorHAnsi" w:cstheme="minorHAnsi"/>
          <w:szCs w:val="24"/>
        </w:rPr>
        <w:t>e developed</w:t>
      </w:r>
      <w:r w:rsidRPr="00BA1801">
        <w:rPr>
          <w:rFonts w:asciiTheme="minorHAnsi" w:hAnsiTheme="minorHAnsi" w:cstheme="minorHAnsi"/>
          <w:szCs w:val="24"/>
        </w:rPr>
        <w:t xml:space="preserve"> program </w:t>
      </w:r>
      <w:r>
        <w:rPr>
          <w:rFonts w:asciiTheme="minorHAnsi" w:hAnsiTheme="minorHAnsi" w:cstheme="minorHAnsi"/>
          <w:szCs w:val="24"/>
        </w:rPr>
        <w:t>objectives</w:t>
      </w:r>
      <w:r w:rsidR="00D5371E">
        <w:rPr>
          <w:rFonts w:asciiTheme="minorHAnsi" w:hAnsiTheme="minorHAnsi" w:cstheme="minorHAnsi"/>
          <w:szCs w:val="24"/>
        </w:rPr>
        <w:t xml:space="preserve"> within </w:t>
      </w:r>
      <w:r>
        <w:rPr>
          <w:rFonts w:asciiTheme="minorHAnsi" w:hAnsiTheme="minorHAnsi" w:cstheme="minorHAnsi"/>
          <w:szCs w:val="24"/>
        </w:rPr>
        <w:t xml:space="preserve">each of the four BSC perspectives. We </w:t>
      </w:r>
      <w:r w:rsidR="000C5629" w:rsidRPr="00BA1801">
        <w:rPr>
          <w:rFonts w:asciiTheme="minorHAnsi" w:hAnsiTheme="minorHAnsi" w:cstheme="minorHAnsi"/>
          <w:szCs w:val="24"/>
        </w:rPr>
        <w:t>contemplated the way</w:t>
      </w:r>
      <w:r w:rsidRPr="00BA1801">
        <w:rPr>
          <w:rFonts w:asciiTheme="minorHAnsi" w:hAnsiTheme="minorHAnsi" w:cstheme="minorHAnsi"/>
          <w:szCs w:val="24"/>
        </w:rPr>
        <w:t xml:space="preserve"> </w:t>
      </w:r>
      <w:r>
        <w:rPr>
          <w:rFonts w:asciiTheme="minorHAnsi" w:hAnsiTheme="minorHAnsi" w:cstheme="minorHAnsi"/>
          <w:szCs w:val="24"/>
        </w:rPr>
        <w:t xml:space="preserve">we could collect information on </w:t>
      </w:r>
      <w:r w:rsidR="000C5629" w:rsidRPr="00BA1801">
        <w:rPr>
          <w:rFonts w:asciiTheme="minorHAnsi" w:hAnsiTheme="minorHAnsi" w:cstheme="minorHAnsi"/>
          <w:szCs w:val="24"/>
        </w:rPr>
        <w:t>e</w:t>
      </w:r>
      <w:r w:rsidR="00BA1801">
        <w:rPr>
          <w:rFonts w:asciiTheme="minorHAnsi" w:hAnsiTheme="minorHAnsi" w:cstheme="minorHAnsi"/>
          <w:szCs w:val="24"/>
        </w:rPr>
        <w:t>ach</w:t>
      </w:r>
      <w:r w:rsidR="000C5629">
        <w:rPr>
          <w:rFonts w:asciiTheme="minorHAnsi" w:hAnsiTheme="minorHAnsi" w:cstheme="minorHAnsi"/>
          <w:szCs w:val="24"/>
        </w:rPr>
        <w:t xml:space="preserve"> </w:t>
      </w:r>
      <w:r>
        <w:rPr>
          <w:rFonts w:asciiTheme="minorHAnsi" w:hAnsiTheme="minorHAnsi" w:cstheme="minorHAnsi"/>
          <w:szCs w:val="24"/>
        </w:rPr>
        <w:t>objective so that it gave us knowledge about where we were located</w:t>
      </w:r>
      <w:r w:rsidR="000C5629" w:rsidRPr="00BA1801">
        <w:rPr>
          <w:rFonts w:asciiTheme="minorHAnsi" w:hAnsiTheme="minorHAnsi" w:cstheme="minorHAnsi"/>
          <w:szCs w:val="24"/>
        </w:rPr>
        <w:t>,</w:t>
      </w:r>
      <w:r>
        <w:rPr>
          <w:rFonts w:asciiTheme="minorHAnsi" w:hAnsiTheme="minorHAnsi" w:cstheme="minorHAnsi"/>
          <w:szCs w:val="24"/>
        </w:rPr>
        <w:t xml:space="preserve"> relative to our own vision and measures of success.</w:t>
      </w:r>
    </w:p>
    <w:p w14:paraId="6B010783" w14:textId="32583FFC" w:rsidR="00A7361D" w:rsidRDefault="006F1638" w:rsidP="00A7361D">
      <w:pPr>
        <w:tabs>
          <w:tab w:val="left" w:pos="567"/>
        </w:tabs>
        <w:ind w:left="142"/>
        <w:rPr>
          <w:rFonts w:asciiTheme="minorHAnsi" w:hAnsiTheme="minorHAnsi" w:cstheme="minorHAnsi"/>
          <w:szCs w:val="24"/>
        </w:rPr>
      </w:pPr>
      <w:r>
        <w:rPr>
          <w:rFonts w:asciiTheme="minorHAnsi" w:hAnsiTheme="minorHAnsi" w:cstheme="minorHAnsi"/>
          <w:szCs w:val="24"/>
        </w:rPr>
        <w:t xml:space="preserve">Objectives within the Funder perspective were set to meet the requirements of the ILC team and other donors. Within the </w:t>
      </w:r>
      <w:r w:rsidR="00982A7B">
        <w:rPr>
          <w:rFonts w:asciiTheme="minorHAnsi" w:hAnsiTheme="minorHAnsi" w:cstheme="minorHAnsi"/>
          <w:szCs w:val="24"/>
        </w:rPr>
        <w:t>M</w:t>
      </w:r>
      <w:r>
        <w:rPr>
          <w:rFonts w:asciiTheme="minorHAnsi" w:hAnsiTheme="minorHAnsi" w:cstheme="minorHAnsi"/>
          <w:szCs w:val="24"/>
        </w:rPr>
        <w:t xml:space="preserve">ember </w:t>
      </w:r>
      <w:r w:rsidR="00683D1D">
        <w:rPr>
          <w:rFonts w:asciiTheme="minorHAnsi" w:hAnsiTheme="minorHAnsi" w:cstheme="minorHAnsi"/>
          <w:szCs w:val="24"/>
        </w:rPr>
        <w:t>perspective</w:t>
      </w:r>
      <w:r w:rsidR="00683D1D" w:rsidRPr="00BA1801">
        <w:rPr>
          <w:rFonts w:asciiTheme="minorHAnsi" w:hAnsiTheme="minorHAnsi" w:cstheme="minorHAnsi"/>
          <w:szCs w:val="24"/>
        </w:rPr>
        <w:t>,</w:t>
      </w:r>
      <w:r>
        <w:rPr>
          <w:rFonts w:asciiTheme="minorHAnsi" w:hAnsiTheme="minorHAnsi" w:cstheme="minorHAnsi"/>
          <w:szCs w:val="24"/>
        </w:rPr>
        <w:t xml:space="preserve"> we considered what it is </w:t>
      </w:r>
      <w:r w:rsidR="0095222B">
        <w:rPr>
          <w:rFonts w:asciiTheme="minorHAnsi" w:hAnsiTheme="minorHAnsi" w:cstheme="minorHAnsi"/>
          <w:szCs w:val="24"/>
        </w:rPr>
        <w:t xml:space="preserve">that </w:t>
      </w:r>
      <w:r w:rsidRPr="00BA1801">
        <w:rPr>
          <w:rFonts w:asciiTheme="minorHAnsi" w:hAnsiTheme="minorHAnsi" w:cstheme="minorHAnsi"/>
          <w:szCs w:val="24"/>
        </w:rPr>
        <w:t>our</w:t>
      </w:r>
      <w:r w:rsidRPr="0095222B">
        <w:rPr>
          <w:rFonts w:asciiTheme="minorHAnsi" w:hAnsiTheme="minorHAnsi" w:cstheme="minorHAnsi"/>
          <w:szCs w:val="24"/>
        </w:rPr>
        <w:t xml:space="preserve"> </w:t>
      </w:r>
      <w:r>
        <w:rPr>
          <w:rFonts w:asciiTheme="minorHAnsi" w:hAnsiTheme="minorHAnsi" w:cstheme="minorHAnsi"/>
          <w:szCs w:val="24"/>
        </w:rPr>
        <w:t xml:space="preserve">members </w:t>
      </w:r>
      <w:r w:rsidRPr="00BA1801">
        <w:rPr>
          <w:rFonts w:asciiTheme="minorHAnsi" w:hAnsiTheme="minorHAnsi" w:cstheme="minorHAnsi"/>
          <w:szCs w:val="24"/>
        </w:rPr>
        <w:t>most</w:t>
      </w:r>
      <w:r>
        <w:rPr>
          <w:rFonts w:asciiTheme="minorHAnsi" w:hAnsiTheme="minorHAnsi" w:cstheme="minorHAnsi"/>
          <w:szCs w:val="24"/>
        </w:rPr>
        <w:t xml:space="preserve"> value and want to experience from our peer groups. We then delved internally </w:t>
      </w:r>
      <w:r w:rsidR="00982A7B" w:rsidRPr="00BA1801">
        <w:rPr>
          <w:rFonts w:asciiTheme="minorHAnsi" w:hAnsiTheme="minorHAnsi" w:cstheme="minorHAnsi"/>
          <w:szCs w:val="24"/>
        </w:rPr>
        <w:t>in</w:t>
      </w:r>
      <w:r w:rsidR="00982A7B">
        <w:rPr>
          <w:rFonts w:asciiTheme="minorHAnsi" w:hAnsiTheme="minorHAnsi" w:cstheme="minorHAnsi"/>
          <w:szCs w:val="24"/>
        </w:rPr>
        <w:t xml:space="preserve"> the Build perspective </w:t>
      </w:r>
      <w:r>
        <w:rPr>
          <w:rFonts w:asciiTheme="minorHAnsi" w:hAnsiTheme="minorHAnsi" w:cstheme="minorHAnsi"/>
          <w:szCs w:val="24"/>
        </w:rPr>
        <w:t xml:space="preserve">and </w:t>
      </w:r>
      <w:r w:rsidR="00683D1D" w:rsidRPr="00BA1801">
        <w:rPr>
          <w:rFonts w:asciiTheme="minorHAnsi" w:hAnsiTheme="minorHAnsi" w:cstheme="minorHAnsi"/>
          <w:szCs w:val="24"/>
        </w:rPr>
        <w:t>thought about</w:t>
      </w:r>
      <w:r>
        <w:rPr>
          <w:rFonts w:asciiTheme="minorHAnsi" w:hAnsiTheme="minorHAnsi" w:cstheme="minorHAnsi"/>
          <w:szCs w:val="24"/>
        </w:rPr>
        <w:t xml:space="preserve"> what our program would need to develop and invest in</w:t>
      </w:r>
      <w:r w:rsidR="00982A7B">
        <w:rPr>
          <w:rFonts w:asciiTheme="minorHAnsi" w:hAnsiTheme="minorHAnsi" w:cstheme="minorHAnsi"/>
          <w:szCs w:val="24"/>
        </w:rPr>
        <w:t xml:space="preserve"> </w:t>
      </w:r>
      <w:r w:rsidR="00683D1D" w:rsidRPr="00BA1801">
        <w:rPr>
          <w:rFonts w:asciiTheme="minorHAnsi" w:hAnsiTheme="minorHAnsi" w:cstheme="minorHAnsi"/>
          <w:szCs w:val="24"/>
        </w:rPr>
        <w:t>for</w:t>
      </w:r>
      <w:r w:rsidR="00982A7B" w:rsidRPr="00BA1801">
        <w:rPr>
          <w:rFonts w:asciiTheme="minorHAnsi" w:hAnsiTheme="minorHAnsi" w:cstheme="minorHAnsi"/>
          <w:szCs w:val="24"/>
        </w:rPr>
        <w:t xml:space="preserve"> meet</w:t>
      </w:r>
      <w:r w:rsidR="00683D1D" w:rsidRPr="00BA1801">
        <w:rPr>
          <w:rFonts w:asciiTheme="minorHAnsi" w:hAnsiTheme="minorHAnsi" w:cstheme="minorHAnsi"/>
          <w:szCs w:val="24"/>
        </w:rPr>
        <w:t>ing</w:t>
      </w:r>
      <w:r w:rsidR="00982A7B" w:rsidRPr="00BA1801">
        <w:rPr>
          <w:rFonts w:asciiTheme="minorHAnsi" w:hAnsiTheme="minorHAnsi" w:cstheme="minorHAnsi"/>
          <w:szCs w:val="24"/>
        </w:rPr>
        <w:t xml:space="preserve"> </w:t>
      </w:r>
      <w:r w:rsidR="00982A7B">
        <w:rPr>
          <w:rFonts w:asciiTheme="minorHAnsi" w:hAnsiTheme="minorHAnsi" w:cstheme="minorHAnsi"/>
          <w:szCs w:val="24"/>
        </w:rPr>
        <w:t xml:space="preserve">those needs. </w:t>
      </w:r>
      <w:r w:rsidR="000C5629">
        <w:rPr>
          <w:rFonts w:asciiTheme="minorHAnsi" w:hAnsiTheme="minorHAnsi" w:cstheme="minorHAnsi"/>
          <w:szCs w:val="24"/>
        </w:rPr>
        <w:t>Finally</w:t>
      </w:r>
      <w:r w:rsidR="000C5629" w:rsidRPr="00BA1801">
        <w:rPr>
          <w:rFonts w:asciiTheme="minorHAnsi" w:hAnsiTheme="minorHAnsi" w:cstheme="minorHAnsi"/>
          <w:szCs w:val="24"/>
        </w:rPr>
        <w:t>,</w:t>
      </w:r>
      <w:r w:rsidR="00982A7B">
        <w:rPr>
          <w:rFonts w:asciiTheme="minorHAnsi" w:hAnsiTheme="minorHAnsi" w:cstheme="minorHAnsi"/>
          <w:szCs w:val="24"/>
        </w:rPr>
        <w:t xml:space="preserve"> we considered what knowledge we would need t</w:t>
      </w:r>
      <w:r w:rsidR="00683D1D">
        <w:rPr>
          <w:rFonts w:asciiTheme="minorHAnsi" w:hAnsiTheme="minorHAnsi" w:cstheme="minorHAnsi"/>
          <w:szCs w:val="24"/>
        </w:rPr>
        <w:t xml:space="preserve">o learn now and in the future </w:t>
      </w:r>
      <w:r w:rsidR="00683D1D" w:rsidRPr="00BA1801">
        <w:rPr>
          <w:rFonts w:asciiTheme="minorHAnsi" w:hAnsiTheme="minorHAnsi" w:cstheme="minorHAnsi"/>
          <w:szCs w:val="24"/>
        </w:rPr>
        <w:t>for</w:t>
      </w:r>
      <w:r w:rsidR="00982A7B" w:rsidRPr="00BA1801">
        <w:rPr>
          <w:rFonts w:asciiTheme="minorHAnsi" w:hAnsiTheme="minorHAnsi" w:cstheme="minorHAnsi"/>
          <w:szCs w:val="24"/>
        </w:rPr>
        <w:t xml:space="preserve"> continue</w:t>
      </w:r>
      <w:r w:rsidR="00683D1D" w:rsidRPr="00BA1801">
        <w:rPr>
          <w:rFonts w:asciiTheme="minorHAnsi" w:hAnsiTheme="minorHAnsi" w:cstheme="minorHAnsi"/>
          <w:szCs w:val="24"/>
        </w:rPr>
        <w:t>d</w:t>
      </w:r>
      <w:r w:rsidR="00982A7B" w:rsidRPr="00BA1801">
        <w:rPr>
          <w:rFonts w:asciiTheme="minorHAnsi" w:hAnsiTheme="minorHAnsi" w:cstheme="minorHAnsi"/>
          <w:szCs w:val="24"/>
        </w:rPr>
        <w:t xml:space="preserve"> </w:t>
      </w:r>
      <w:r w:rsidR="00683D1D" w:rsidRPr="00BA1801">
        <w:rPr>
          <w:rFonts w:asciiTheme="minorHAnsi" w:hAnsiTheme="minorHAnsi" w:cstheme="minorHAnsi"/>
          <w:szCs w:val="24"/>
        </w:rPr>
        <w:t>success</w:t>
      </w:r>
      <w:r w:rsidR="00982A7B">
        <w:rPr>
          <w:rFonts w:asciiTheme="minorHAnsi" w:hAnsiTheme="minorHAnsi" w:cstheme="minorHAnsi"/>
          <w:szCs w:val="24"/>
        </w:rPr>
        <w:t xml:space="preserve"> in our peer program delivery </w:t>
      </w:r>
      <w:r w:rsidR="00683D1D" w:rsidRPr="00BA1801">
        <w:rPr>
          <w:rFonts w:asciiTheme="minorHAnsi" w:hAnsiTheme="minorHAnsi" w:cstheme="minorHAnsi"/>
          <w:szCs w:val="24"/>
        </w:rPr>
        <w:t>through</w:t>
      </w:r>
      <w:r w:rsidR="00982A7B">
        <w:rPr>
          <w:rFonts w:asciiTheme="minorHAnsi" w:hAnsiTheme="minorHAnsi" w:cstheme="minorHAnsi"/>
          <w:szCs w:val="24"/>
        </w:rPr>
        <w:t xml:space="preserve"> the forward thinking Learning perspective.</w:t>
      </w:r>
    </w:p>
    <w:p w14:paraId="30719DE5" w14:textId="0A5139B0" w:rsidR="006F1638" w:rsidRPr="00A7361D" w:rsidRDefault="006F1638" w:rsidP="006F1638">
      <w:pPr>
        <w:tabs>
          <w:tab w:val="left" w:pos="567"/>
        </w:tabs>
        <w:ind w:left="142"/>
        <w:rPr>
          <w:rFonts w:asciiTheme="minorHAnsi" w:hAnsiTheme="minorHAnsi" w:cstheme="minorHAnsi"/>
          <w:szCs w:val="24"/>
        </w:rPr>
      </w:pPr>
      <w:r w:rsidRPr="00A7361D">
        <w:rPr>
          <w:rFonts w:asciiTheme="minorHAnsi" w:hAnsiTheme="minorHAnsi" w:cstheme="minorHAnsi"/>
          <w:szCs w:val="24"/>
        </w:rPr>
        <w:t xml:space="preserve">Every </w:t>
      </w:r>
      <w:r w:rsidR="00BA1801">
        <w:rPr>
          <w:rFonts w:asciiTheme="minorHAnsi" w:hAnsiTheme="minorHAnsi" w:cstheme="minorHAnsi"/>
          <w:szCs w:val="24"/>
        </w:rPr>
        <w:t xml:space="preserve">evaluation (or evidence gathering) </w:t>
      </w:r>
      <w:r w:rsidRPr="00BA1801">
        <w:rPr>
          <w:rFonts w:asciiTheme="minorHAnsi" w:hAnsiTheme="minorHAnsi" w:cstheme="minorHAnsi"/>
          <w:szCs w:val="24"/>
        </w:rPr>
        <w:t>program</w:t>
      </w:r>
      <w:r w:rsidR="00982A7B">
        <w:rPr>
          <w:rFonts w:asciiTheme="minorHAnsi" w:hAnsiTheme="minorHAnsi" w:cstheme="minorHAnsi"/>
          <w:szCs w:val="24"/>
        </w:rPr>
        <w:t xml:space="preserve"> needs </w:t>
      </w:r>
      <w:r w:rsidRPr="00A7361D">
        <w:rPr>
          <w:rFonts w:asciiTheme="minorHAnsi" w:hAnsiTheme="minorHAnsi" w:cstheme="minorHAnsi"/>
          <w:szCs w:val="24"/>
        </w:rPr>
        <w:t xml:space="preserve">clearly defined components and implementation </w:t>
      </w:r>
      <w:r w:rsidR="00BA1801">
        <w:rPr>
          <w:rFonts w:asciiTheme="minorHAnsi" w:hAnsiTheme="minorHAnsi" w:cstheme="minorHAnsi"/>
          <w:szCs w:val="24"/>
        </w:rPr>
        <w:t>plan</w:t>
      </w:r>
      <w:r w:rsidRPr="00A7361D">
        <w:rPr>
          <w:rFonts w:asciiTheme="minorHAnsi" w:hAnsiTheme="minorHAnsi" w:cstheme="minorHAnsi"/>
          <w:szCs w:val="24"/>
        </w:rPr>
        <w:t xml:space="preserve">s. For each objective, you should try to </w:t>
      </w:r>
      <w:r w:rsidR="00683D1D" w:rsidRPr="00BA1801">
        <w:rPr>
          <w:rFonts w:asciiTheme="minorHAnsi" w:hAnsiTheme="minorHAnsi" w:cstheme="minorHAnsi"/>
          <w:szCs w:val="24"/>
        </w:rPr>
        <w:t>formulate</w:t>
      </w:r>
      <w:r w:rsidR="008679C2" w:rsidRPr="00BA1801">
        <w:rPr>
          <w:rFonts w:asciiTheme="minorHAnsi" w:hAnsiTheme="minorHAnsi" w:cstheme="minorHAnsi"/>
          <w:szCs w:val="24"/>
        </w:rPr>
        <w:t xml:space="preserve"> a </w:t>
      </w:r>
      <w:r w:rsidR="0095222B" w:rsidRPr="00BA1801">
        <w:rPr>
          <w:rFonts w:asciiTheme="minorHAnsi" w:hAnsiTheme="minorHAnsi" w:cstheme="minorHAnsi"/>
          <w:szCs w:val="24"/>
        </w:rPr>
        <w:t>measure that</w:t>
      </w:r>
      <w:r w:rsidR="00683D1D" w:rsidRPr="00BA1801">
        <w:rPr>
          <w:rFonts w:asciiTheme="minorHAnsi" w:hAnsiTheme="minorHAnsi" w:cstheme="minorHAnsi"/>
          <w:szCs w:val="24"/>
        </w:rPr>
        <w:t xml:space="preserve"> </w:t>
      </w:r>
      <w:r w:rsidRPr="00A7361D">
        <w:rPr>
          <w:rFonts w:asciiTheme="minorHAnsi" w:hAnsiTheme="minorHAnsi" w:cstheme="minorHAnsi"/>
          <w:szCs w:val="24"/>
        </w:rPr>
        <w:t xml:space="preserve">tells you whether the objective has been met. </w:t>
      </w:r>
      <w:r w:rsidR="00982A7B">
        <w:rPr>
          <w:rFonts w:asciiTheme="minorHAnsi" w:hAnsiTheme="minorHAnsi" w:cstheme="minorHAnsi"/>
          <w:szCs w:val="24"/>
        </w:rPr>
        <w:t>We</w:t>
      </w:r>
      <w:r w:rsidR="00BA1801">
        <w:rPr>
          <w:rFonts w:asciiTheme="minorHAnsi" w:hAnsiTheme="minorHAnsi" w:cstheme="minorHAnsi"/>
          <w:szCs w:val="24"/>
        </w:rPr>
        <w:t xml:space="preserve"> have</w:t>
      </w:r>
      <w:r w:rsidR="00982A7B">
        <w:rPr>
          <w:rFonts w:asciiTheme="minorHAnsi" w:hAnsiTheme="minorHAnsi" w:cstheme="minorHAnsi"/>
          <w:szCs w:val="24"/>
        </w:rPr>
        <w:t xml:space="preserve"> also considered this </w:t>
      </w:r>
      <w:r w:rsidR="00BA1801">
        <w:rPr>
          <w:rFonts w:asciiTheme="minorHAnsi" w:hAnsiTheme="minorHAnsi" w:cstheme="minorHAnsi"/>
          <w:szCs w:val="24"/>
        </w:rPr>
        <w:t xml:space="preserve">previously and </w:t>
      </w:r>
      <w:r w:rsidR="00982A7B">
        <w:rPr>
          <w:rFonts w:asciiTheme="minorHAnsi" w:hAnsiTheme="minorHAnsi" w:cstheme="minorHAnsi"/>
          <w:szCs w:val="24"/>
        </w:rPr>
        <w:t xml:space="preserve">selected indicators for each objective within the tables under each </w:t>
      </w:r>
      <w:r w:rsidR="00BA1801">
        <w:rPr>
          <w:rFonts w:asciiTheme="minorHAnsi" w:hAnsiTheme="minorHAnsi" w:cstheme="minorHAnsi"/>
          <w:szCs w:val="24"/>
        </w:rPr>
        <w:t xml:space="preserve">BSC </w:t>
      </w:r>
      <w:r w:rsidR="00982A7B">
        <w:rPr>
          <w:rFonts w:asciiTheme="minorHAnsi" w:hAnsiTheme="minorHAnsi" w:cstheme="minorHAnsi"/>
          <w:szCs w:val="24"/>
        </w:rPr>
        <w:t xml:space="preserve">perspective. </w:t>
      </w:r>
      <w:r w:rsidRPr="00A7361D">
        <w:rPr>
          <w:rFonts w:asciiTheme="minorHAnsi" w:hAnsiTheme="minorHAnsi" w:cstheme="minorHAnsi"/>
          <w:szCs w:val="24"/>
        </w:rPr>
        <w:t>By keeping a systematic record of all the indicators a</w:t>
      </w:r>
      <w:r w:rsidR="008679C2">
        <w:rPr>
          <w:rFonts w:asciiTheme="minorHAnsi" w:hAnsiTheme="minorHAnsi" w:cstheme="minorHAnsi"/>
          <w:szCs w:val="24"/>
        </w:rPr>
        <w:t xml:space="preserve">ssociated with each </w:t>
      </w:r>
      <w:r w:rsidR="008679C2" w:rsidRPr="00BA1801">
        <w:rPr>
          <w:rFonts w:asciiTheme="minorHAnsi" w:hAnsiTheme="minorHAnsi" w:cstheme="minorHAnsi"/>
          <w:szCs w:val="24"/>
        </w:rPr>
        <w:t>objective</w:t>
      </w:r>
      <w:r w:rsidRPr="00A7361D">
        <w:rPr>
          <w:rFonts w:asciiTheme="minorHAnsi" w:hAnsiTheme="minorHAnsi" w:cstheme="minorHAnsi"/>
          <w:szCs w:val="24"/>
        </w:rPr>
        <w:t>, you</w:t>
      </w:r>
      <w:r w:rsidR="008679C2">
        <w:rPr>
          <w:rFonts w:asciiTheme="minorHAnsi" w:hAnsiTheme="minorHAnsi" w:cstheme="minorHAnsi"/>
          <w:szCs w:val="24"/>
        </w:rPr>
        <w:t xml:space="preserve"> are systematically measuring </w:t>
      </w:r>
      <w:r w:rsidRPr="00A7361D">
        <w:rPr>
          <w:rFonts w:asciiTheme="minorHAnsi" w:hAnsiTheme="minorHAnsi" w:cstheme="minorHAnsi"/>
          <w:szCs w:val="24"/>
        </w:rPr>
        <w:t>how well the programme is doing.</w:t>
      </w:r>
      <w:r w:rsidR="00982A7B">
        <w:rPr>
          <w:rFonts w:asciiTheme="minorHAnsi" w:hAnsiTheme="minorHAnsi" w:cstheme="minorHAnsi"/>
          <w:szCs w:val="24"/>
        </w:rPr>
        <w:t xml:space="preserve"> This is how we know where it is</w:t>
      </w:r>
      <w:r w:rsidR="0095222B">
        <w:rPr>
          <w:rFonts w:asciiTheme="minorHAnsi" w:hAnsiTheme="minorHAnsi" w:cstheme="minorHAnsi"/>
          <w:szCs w:val="24"/>
        </w:rPr>
        <w:t xml:space="preserve"> that we</w:t>
      </w:r>
      <w:r w:rsidR="00982A7B">
        <w:rPr>
          <w:rFonts w:asciiTheme="minorHAnsi" w:hAnsiTheme="minorHAnsi" w:cstheme="minorHAnsi"/>
          <w:szCs w:val="24"/>
        </w:rPr>
        <w:t xml:space="preserve"> are</w:t>
      </w:r>
      <w:r w:rsidR="008679C2" w:rsidRPr="00BA1801">
        <w:rPr>
          <w:rFonts w:asciiTheme="minorHAnsi" w:hAnsiTheme="minorHAnsi" w:cstheme="minorHAnsi"/>
          <w:szCs w:val="24"/>
        </w:rPr>
        <w:t>,</w:t>
      </w:r>
      <w:r w:rsidR="00982A7B">
        <w:rPr>
          <w:rFonts w:asciiTheme="minorHAnsi" w:hAnsiTheme="minorHAnsi" w:cstheme="minorHAnsi"/>
          <w:szCs w:val="24"/>
        </w:rPr>
        <w:t xml:space="preserve"> on our journey toward our vision.</w:t>
      </w:r>
    </w:p>
    <w:p w14:paraId="7DC2C2AE" w14:textId="48907D15" w:rsidR="003E5F55" w:rsidRDefault="00B9152F" w:rsidP="00557435">
      <w:pPr>
        <w:tabs>
          <w:tab w:val="left" w:pos="567"/>
        </w:tabs>
        <w:ind w:left="142"/>
        <w:rPr>
          <w:rFonts w:asciiTheme="minorHAnsi" w:hAnsiTheme="minorHAnsi" w:cstheme="minorHAnsi"/>
          <w:szCs w:val="24"/>
        </w:rPr>
      </w:pPr>
      <w:r>
        <w:rPr>
          <w:rFonts w:asciiTheme="minorHAnsi" w:hAnsiTheme="minorHAnsi" w:cstheme="minorHAnsi"/>
          <w:szCs w:val="24"/>
        </w:rPr>
        <w:t>W</w:t>
      </w:r>
      <w:r w:rsidR="00982A7B">
        <w:rPr>
          <w:rFonts w:asciiTheme="minorHAnsi" w:hAnsiTheme="minorHAnsi" w:cstheme="minorHAnsi"/>
          <w:szCs w:val="24"/>
        </w:rPr>
        <w:t xml:space="preserve">hat exactly </w:t>
      </w:r>
      <w:r w:rsidR="006F1638" w:rsidRPr="00A7361D">
        <w:rPr>
          <w:rFonts w:asciiTheme="minorHAnsi" w:hAnsiTheme="minorHAnsi" w:cstheme="minorHAnsi"/>
          <w:szCs w:val="24"/>
        </w:rPr>
        <w:t>are indicators?</w:t>
      </w:r>
      <w:r w:rsidR="00982A7B" w:rsidRPr="00BA1801">
        <w:rPr>
          <w:rFonts w:asciiTheme="minorHAnsi" w:hAnsiTheme="minorHAnsi" w:cstheme="minorHAnsi"/>
          <w:szCs w:val="24"/>
        </w:rPr>
        <w:t xml:space="preserve"> These are </w:t>
      </w:r>
      <w:r w:rsidR="006F1638" w:rsidRPr="00A7361D">
        <w:rPr>
          <w:rFonts w:asciiTheme="minorHAnsi" w:hAnsiTheme="minorHAnsi" w:cstheme="minorHAnsi"/>
          <w:szCs w:val="24"/>
        </w:rPr>
        <w:t>variables</w:t>
      </w:r>
      <w:r w:rsidR="008679C2">
        <w:rPr>
          <w:rFonts w:asciiTheme="minorHAnsi" w:hAnsiTheme="minorHAnsi" w:cstheme="minorHAnsi"/>
          <w:szCs w:val="24"/>
        </w:rPr>
        <w:t xml:space="preserve">, </w:t>
      </w:r>
      <w:r w:rsidR="00BA1801">
        <w:rPr>
          <w:rFonts w:asciiTheme="minorHAnsi" w:hAnsiTheme="minorHAnsi" w:cstheme="minorHAnsi"/>
          <w:szCs w:val="24"/>
        </w:rPr>
        <w:t xml:space="preserve">or </w:t>
      </w:r>
      <w:r w:rsidR="008679C2" w:rsidRPr="00BA1801">
        <w:rPr>
          <w:rFonts w:asciiTheme="minorHAnsi" w:hAnsiTheme="minorHAnsi" w:cstheme="minorHAnsi"/>
          <w:szCs w:val="24"/>
        </w:rPr>
        <w:t>measurable</w:t>
      </w:r>
      <w:r w:rsidR="006F1638" w:rsidRPr="00A7361D">
        <w:rPr>
          <w:rFonts w:asciiTheme="minorHAnsi" w:hAnsiTheme="minorHAnsi" w:cstheme="minorHAnsi"/>
          <w:szCs w:val="24"/>
        </w:rPr>
        <w:t xml:space="preserve"> pieces of </w:t>
      </w:r>
      <w:r w:rsidR="008679C2" w:rsidRPr="00A7361D">
        <w:rPr>
          <w:rFonts w:asciiTheme="minorHAnsi" w:hAnsiTheme="minorHAnsi" w:cstheme="minorHAnsi"/>
          <w:szCs w:val="24"/>
        </w:rPr>
        <w:t>information</w:t>
      </w:r>
      <w:r w:rsidR="008679C2">
        <w:rPr>
          <w:rFonts w:asciiTheme="minorHAnsi" w:hAnsiTheme="minorHAnsi" w:cstheme="minorHAnsi"/>
          <w:szCs w:val="24"/>
        </w:rPr>
        <w:t>,</w:t>
      </w:r>
      <w:r w:rsidR="008679C2" w:rsidRPr="00A7361D">
        <w:rPr>
          <w:rFonts w:asciiTheme="minorHAnsi" w:hAnsiTheme="minorHAnsi" w:cstheme="minorHAnsi"/>
          <w:szCs w:val="24"/>
        </w:rPr>
        <w:t xml:space="preserve"> which</w:t>
      </w:r>
      <w:r w:rsidR="006F1638" w:rsidRPr="00A7361D">
        <w:rPr>
          <w:rFonts w:asciiTheme="minorHAnsi" w:hAnsiTheme="minorHAnsi" w:cstheme="minorHAnsi"/>
          <w:szCs w:val="24"/>
        </w:rPr>
        <w:t xml:space="preserve"> </w:t>
      </w:r>
      <w:r w:rsidR="008679C2" w:rsidRPr="00BA1801">
        <w:rPr>
          <w:rFonts w:asciiTheme="minorHAnsi" w:hAnsiTheme="minorHAnsi" w:cstheme="minorHAnsi"/>
          <w:szCs w:val="24"/>
        </w:rPr>
        <w:t>signify</w:t>
      </w:r>
      <w:r w:rsidR="008679C2" w:rsidRPr="00A7361D">
        <w:rPr>
          <w:rFonts w:asciiTheme="minorHAnsi" w:hAnsiTheme="minorHAnsi" w:cstheme="minorHAnsi"/>
          <w:szCs w:val="24"/>
        </w:rPr>
        <w:t xml:space="preserve"> </w:t>
      </w:r>
      <w:r w:rsidR="006F1638" w:rsidRPr="00A7361D">
        <w:rPr>
          <w:rFonts w:asciiTheme="minorHAnsi" w:hAnsiTheme="minorHAnsi" w:cstheme="minorHAnsi"/>
          <w:szCs w:val="24"/>
        </w:rPr>
        <w:t xml:space="preserve">whether </w:t>
      </w:r>
      <w:r w:rsidR="00982A7B">
        <w:rPr>
          <w:rFonts w:asciiTheme="minorHAnsi" w:hAnsiTheme="minorHAnsi" w:cstheme="minorHAnsi"/>
          <w:szCs w:val="24"/>
        </w:rPr>
        <w:t>your peer</w:t>
      </w:r>
      <w:r w:rsidR="006F1638" w:rsidRPr="00A7361D">
        <w:rPr>
          <w:rFonts w:asciiTheme="minorHAnsi" w:hAnsiTheme="minorHAnsi" w:cstheme="minorHAnsi"/>
          <w:szCs w:val="24"/>
        </w:rPr>
        <w:t xml:space="preserve"> program is achieving an objective. </w:t>
      </w:r>
      <w:r w:rsidR="00982A7B">
        <w:rPr>
          <w:rFonts w:asciiTheme="minorHAnsi" w:hAnsiTheme="minorHAnsi" w:cstheme="minorHAnsi"/>
          <w:szCs w:val="24"/>
        </w:rPr>
        <w:t xml:space="preserve">In some cases, you will be collecting evidence on your processes </w:t>
      </w:r>
      <w:r w:rsidR="00982A7B" w:rsidRPr="00BA1801">
        <w:rPr>
          <w:rFonts w:asciiTheme="minorHAnsi" w:hAnsiTheme="minorHAnsi" w:cstheme="minorHAnsi"/>
          <w:szCs w:val="24"/>
        </w:rPr>
        <w:t>(</w:t>
      </w:r>
      <w:r w:rsidR="008679C2" w:rsidRPr="00BA1801">
        <w:rPr>
          <w:rFonts w:asciiTheme="minorHAnsi" w:hAnsiTheme="minorHAnsi" w:cstheme="minorHAnsi"/>
          <w:szCs w:val="24"/>
        </w:rPr>
        <w:t>i.e.</w:t>
      </w:r>
      <w:r w:rsidR="00982A7B" w:rsidRPr="00BA1801">
        <w:rPr>
          <w:rFonts w:asciiTheme="minorHAnsi" w:hAnsiTheme="minorHAnsi" w:cstheme="minorHAnsi"/>
          <w:szCs w:val="24"/>
        </w:rPr>
        <w:t xml:space="preserve"> </w:t>
      </w:r>
      <w:r w:rsidR="00BA1801">
        <w:rPr>
          <w:rFonts w:asciiTheme="minorHAnsi" w:hAnsiTheme="minorHAnsi" w:cstheme="minorHAnsi"/>
          <w:szCs w:val="24"/>
        </w:rPr>
        <w:t>h</w:t>
      </w:r>
      <w:r w:rsidR="00982A7B" w:rsidRPr="00BA1801">
        <w:rPr>
          <w:rFonts w:asciiTheme="minorHAnsi" w:hAnsiTheme="minorHAnsi" w:cstheme="minorHAnsi"/>
          <w:szCs w:val="24"/>
        </w:rPr>
        <w:t>ave</w:t>
      </w:r>
      <w:r w:rsidR="00982A7B">
        <w:rPr>
          <w:rFonts w:asciiTheme="minorHAnsi" w:hAnsiTheme="minorHAnsi" w:cstheme="minorHAnsi"/>
          <w:szCs w:val="24"/>
        </w:rPr>
        <w:t xml:space="preserve"> you delivered </w:t>
      </w:r>
      <w:r w:rsidR="006F1638" w:rsidRPr="00A7361D">
        <w:rPr>
          <w:rFonts w:asciiTheme="minorHAnsi" w:hAnsiTheme="minorHAnsi" w:cstheme="minorHAnsi"/>
          <w:szCs w:val="24"/>
        </w:rPr>
        <w:t>expected activities</w:t>
      </w:r>
      <w:r w:rsidR="00982A7B">
        <w:rPr>
          <w:rFonts w:asciiTheme="minorHAnsi" w:hAnsiTheme="minorHAnsi" w:cstheme="minorHAnsi"/>
          <w:szCs w:val="24"/>
        </w:rPr>
        <w:t>?)</w:t>
      </w:r>
      <w:r w:rsidR="00BA1801">
        <w:rPr>
          <w:rFonts w:asciiTheme="minorHAnsi" w:hAnsiTheme="minorHAnsi" w:cstheme="minorHAnsi"/>
          <w:szCs w:val="24"/>
        </w:rPr>
        <w:t>.</w:t>
      </w:r>
      <w:r w:rsidR="00982A7B">
        <w:rPr>
          <w:rFonts w:asciiTheme="minorHAnsi" w:hAnsiTheme="minorHAnsi" w:cstheme="minorHAnsi"/>
          <w:szCs w:val="24"/>
        </w:rPr>
        <w:t xml:space="preserve"> </w:t>
      </w:r>
      <w:r w:rsidR="00B16C9B" w:rsidRPr="00BA1801">
        <w:rPr>
          <w:rFonts w:asciiTheme="minorHAnsi" w:hAnsiTheme="minorHAnsi" w:cstheme="minorHAnsi"/>
          <w:szCs w:val="24"/>
        </w:rPr>
        <w:t>Others</w:t>
      </w:r>
      <w:r w:rsidR="008679C2" w:rsidRPr="00BA1801">
        <w:rPr>
          <w:rFonts w:asciiTheme="minorHAnsi" w:hAnsiTheme="minorHAnsi" w:cstheme="minorHAnsi"/>
          <w:szCs w:val="24"/>
        </w:rPr>
        <w:t xml:space="preserve"> will be about</w:t>
      </w:r>
      <w:r w:rsidR="00982A7B" w:rsidRPr="00BA1801">
        <w:rPr>
          <w:rFonts w:asciiTheme="minorHAnsi" w:hAnsiTheme="minorHAnsi" w:cstheme="minorHAnsi"/>
          <w:szCs w:val="24"/>
        </w:rPr>
        <w:t xml:space="preserve"> outcomes from your activities. </w:t>
      </w:r>
      <w:r w:rsidR="00557435" w:rsidRPr="00557435">
        <w:rPr>
          <w:rFonts w:asciiTheme="minorHAnsi" w:hAnsiTheme="minorHAnsi" w:cstheme="minorHAnsi"/>
          <w:szCs w:val="24"/>
        </w:rPr>
        <w:t xml:space="preserve">Process </w:t>
      </w:r>
      <w:r w:rsidR="00557435">
        <w:rPr>
          <w:rFonts w:asciiTheme="minorHAnsi" w:hAnsiTheme="minorHAnsi" w:cstheme="minorHAnsi"/>
          <w:szCs w:val="24"/>
        </w:rPr>
        <w:t xml:space="preserve">evidence </w:t>
      </w:r>
      <w:r w:rsidR="00B16C9B" w:rsidRPr="00BA1801">
        <w:rPr>
          <w:rFonts w:asciiTheme="minorHAnsi" w:hAnsiTheme="minorHAnsi" w:cstheme="minorHAnsi"/>
          <w:szCs w:val="24"/>
        </w:rPr>
        <w:t>informs you of</w:t>
      </w:r>
      <w:r w:rsidR="00557435" w:rsidRPr="00BA1801">
        <w:rPr>
          <w:rFonts w:asciiTheme="minorHAnsi" w:hAnsiTheme="minorHAnsi" w:cstheme="minorHAnsi"/>
          <w:szCs w:val="24"/>
        </w:rPr>
        <w:t xml:space="preserve"> </w:t>
      </w:r>
      <w:r w:rsidR="00557435" w:rsidRPr="00557435">
        <w:rPr>
          <w:rFonts w:asciiTheme="minorHAnsi" w:hAnsiTheme="minorHAnsi" w:cstheme="minorHAnsi"/>
          <w:szCs w:val="24"/>
        </w:rPr>
        <w:t xml:space="preserve">how a </w:t>
      </w:r>
      <w:r w:rsidR="00557435">
        <w:rPr>
          <w:rFonts w:asciiTheme="minorHAnsi" w:hAnsiTheme="minorHAnsi" w:cstheme="minorHAnsi"/>
          <w:szCs w:val="24"/>
        </w:rPr>
        <w:t xml:space="preserve">peer </w:t>
      </w:r>
      <w:r w:rsidR="00557435" w:rsidRPr="00557435">
        <w:rPr>
          <w:rFonts w:asciiTheme="minorHAnsi" w:hAnsiTheme="minorHAnsi" w:cstheme="minorHAnsi"/>
          <w:szCs w:val="24"/>
        </w:rPr>
        <w:t>program is impleme</w:t>
      </w:r>
      <w:r w:rsidR="00B16C9B">
        <w:rPr>
          <w:rFonts w:asciiTheme="minorHAnsi" w:hAnsiTheme="minorHAnsi" w:cstheme="minorHAnsi"/>
          <w:szCs w:val="24"/>
        </w:rPr>
        <w:t xml:space="preserve">nted. It takes into account </w:t>
      </w:r>
      <w:r w:rsidR="00557435" w:rsidRPr="00BA1801">
        <w:rPr>
          <w:rFonts w:asciiTheme="minorHAnsi" w:hAnsiTheme="minorHAnsi" w:cstheme="minorHAnsi"/>
          <w:szCs w:val="24"/>
        </w:rPr>
        <w:t>the various program inputs</w:t>
      </w:r>
      <w:r w:rsidR="00B16C9B" w:rsidRPr="00BA1801">
        <w:rPr>
          <w:rFonts w:asciiTheme="minorHAnsi" w:hAnsiTheme="minorHAnsi" w:cstheme="minorHAnsi"/>
          <w:szCs w:val="24"/>
        </w:rPr>
        <w:t xml:space="preserve"> in their entirety. This includes</w:t>
      </w:r>
      <w:r w:rsidR="006339B0">
        <w:rPr>
          <w:rFonts w:asciiTheme="minorHAnsi" w:hAnsiTheme="minorHAnsi" w:cstheme="minorHAnsi"/>
          <w:szCs w:val="24"/>
        </w:rPr>
        <w:t xml:space="preserve"> our rights-based </w:t>
      </w:r>
      <w:r w:rsidR="00557435" w:rsidRPr="00557435">
        <w:rPr>
          <w:rFonts w:asciiTheme="minorHAnsi" w:hAnsiTheme="minorHAnsi" w:cstheme="minorHAnsi"/>
          <w:szCs w:val="24"/>
        </w:rPr>
        <w:t xml:space="preserve">foundations, </w:t>
      </w:r>
      <w:r w:rsidR="006339B0">
        <w:rPr>
          <w:rFonts w:asciiTheme="minorHAnsi" w:hAnsiTheme="minorHAnsi" w:cstheme="minorHAnsi"/>
          <w:szCs w:val="24"/>
        </w:rPr>
        <w:t xml:space="preserve">elements of good practice, specific </w:t>
      </w:r>
      <w:r w:rsidR="00557435" w:rsidRPr="00557435">
        <w:rPr>
          <w:rFonts w:asciiTheme="minorHAnsi" w:hAnsiTheme="minorHAnsi" w:cstheme="minorHAnsi"/>
          <w:szCs w:val="24"/>
        </w:rPr>
        <w:t>goals and objectives</w:t>
      </w:r>
      <w:r w:rsidR="006339B0">
        <w:rPr>
          <w:rFonts w:asciiTheme="minorHAnsi" w:hAnsiTheme="minorHAnsi" w:cstheme="minorHAnsi"/>
          <w:szCs w:val="24"/>
        </w:rPr>
        <w:t xml:space="preserve"> selected</w:t>
      </w:r>
      <w:r w:rsidR="00B16C9B" w:rsidRPr="00BA1801">
        <w:rPr>
          <w:rFonts w:asciiTheme="minorHAnsi" w:hAnsiTheme="minorHAnsi" w:cstheme="minorHAnsi"/>
          <w:szCs w:val="24"/>
        </w:rPr>
        <w:t>,</w:t>
      </w:r>
      <w:r w:rsidR="006339B0">
        <w:rPr>
          <w:rFonts w:asciiTheme="minorHAnsi" w:hAnsiTheme="minorHAnsi" w:cstheme="minorHAnsi"/>
          <w:szCs w:val="24"/>
        </w:rPr>
        <w:t xml:space="preserve"> as well as</w:t>
      </w:r>
      <w:r w:rsidR="00B16C9B" w:rsidRPr="00BA1801">
        <w:rPr>
          <w:rFonts w:asciiTheme="minorHAnsi" w:hAnsiTheme="minorHAnsi" w:cstheme="minorHAnsi"/>
          <w:szCs w:val="24"/>
        </w:rPr>
        <w:t>,</w:t>
      </w:r>
      <w:r w:rsidR="00557435" w:rsidRPr="00BA1801">
        <w:rPr>
          <w:rFonts w:asciiTheme="minorHAnsi" w:hAnsiTheme="minorHAnsi" w:cstheme="minorHAnsi"/>
          <w:szCs w:val="24"/>
        </w:rPr>
        <w:t xml:space="preserve"> </w:t>
      </w:r>
      <w:r w:rsidR="00557435" w:rsidRPr="00557435">
        <w:rPr>
          <w:rFonts w:asciiTheme="minorHAnsi" w:hAnsiTheme="minorHAnsi" w:cstheme="minorHAnsi"/>
          <w:szCs w:val="24"/>
        </w:rPr>
        <w:t>resources</w:t>
      </w:r>
      <w:r w:rsidR="006339B0">
        <w:rPr>
          <w:rFonts w:asciiTheme="minorHAnsi" w:hAnsiTheme="minorHAnsi" w:cstheme="minorHAnsi"/>
          <w:szCs w:val="24"/>
        </w:rPr>
        <w:t xml:space="preserve"> available. Process evidence</w:t>
      </w:r>
      <w:r w:rsidR="0095222B">
        <w:rPr>
          <w:rFonts w:asciiTheme="minorHAnsi" w:hAnsiTheme="minorHAnsi" w:cstheme="minorHAnsi"/>
          <w:szCs w:val="24"/>
        </w:rPr>
        <w:t xml:space="preserve"> also </w:t>
      </w:r>
      <w:r w:rsidR="0095222B" w:rsidRPr="00BA1801">
        <w:rPr>
          <w:rFonts w:asciiTheme="minorHAnsi" w:hAnsiTheme="minorHAnsi" w:cstheme="minorHAnsi"/>
          <w:szCs w:val="24"/>
        </w:rPr>
        <w:t>relates</w:t>
      </w:r>
      <w:r w:rsidR="006339B0">
        <w:rPr>
          <w:rFonts w:asciiTheme="minorHAnsi" w:hAnsiTheme="minorHAnsi" w:cstheme="minorHAnsi"/>
          <w:szCs w:val="24"/>
        </w:rPr>
        <w:t xml:space="preserve"> to the specific </w:t>
      </w:r>
      <w:r w:rsidR="00557435" w:rsidRPr="00557435">
        <w:rPr>
          <w:rFonts w:asciiTheme="minorHAnsi" w:hAnsiTheme="minorHAnsi" w:cstheme="minorHAnsi"/>
          <w:szCs w:val="24"/>
        </w:rPr>
        <w:t>activities</w:t>
      </w:r>
      <w:r w:rsidR="00B16C9B" w:rsidRPr="00BA1801">
        <w:rPr>
          <w:rFonts w:asciiTheme="minorHAnsi" w:hAnsiTheme="minorHAnsi" w:cstheme="minorHAnsi"/>
          <w:szCs w:val="24"/>
        </w:rPr>
        <w:t>,</w:t>
      </w:r>
      <w:r w:rsidR="00557435" w:rsidRPr="00557435">
        <w:rPr>
          <w:rFonts w:asciiTheme="minorHAnsi" w:hAnsiTheme="minorHAnsi" w:cstheme="minorHAnsi"/>
          <w:szCs w:val="24"/>
        </w:rPr>
        <w:t xml:space="preserve"> </w:t>
      </w:r>
      <w:r w:rsidR="006339B0">
        <w:rPr>
          <w:rFonts w:asciiTheme="minorHAnsi" w:hAnsiTheme="minorHAnsi" w:cstheme="minorHAnsi"/>
          <w:szCs w:val="24"/>
        </w:rPr>
        <w:t>such as</w:t>
      </w:r>
      <w:r w:rsidR="00B16C9B" w:rsidRPr="00BA1801">
        <w:rPr>
          <w:rFonts w:asciiTheme="minorHAnsi" w:hAnsiTheme="minorHAnsi" w:cstheme="minorHAnsi"/>
          <w:szCs w:val="24"/>
        </w:rPr>
        <w:t>,</w:t>
      </w:r>
      <w:r w:rsidR="006339B0">
        <w:rPr>
          <w:rFonts w:asciiTheme="minorHAnsi" w:hAnsiTheme="minorHAnsi" w:cstheme="minorHAnsi"/>
          <w:szCs w:val="24"/>
        </w:rPr>
        <w:t xml:space="preserve"> the facilitator </w:t>
      </w:r>
      <w:r w:rsidR="00557435" w:rsidRPr="00557435">
        <w:rPr>
          <w:rFonts w:asciiTheme="minorHAnsi" w:hAnsiTheme="minorHAnsi" w:cstheme="minorHAnsi"/>
          <w:szCs w:val="24"/>
        </w:rPr>
        <w:t>training</w:t>
      </w:r>
      <w:r w:rsidR="006339B0">
        <w:rPr>
          <w:rFonts w:asciiTheme="minorHAnsi" w:hAnsiTheme="minorHAnsi" w:cstheme="minorHAnsi"/>
          <w:szCs w:val="24"/>
        </w:rPr>
        <w:t xml:space="preserve"> you provide, the group topics you discuss, and all other elements</w:t>
      </w:r>
      <w:r w:rsidR="00B16C9B" w:rsidRPr="00BA1801">
        <w:rPr>
          <w:rFonts w:asciiTheme="minorHAnsi" w:hAnsiTheme="minorHAnsi" w:cstheme="minorHAnsi"/>
          <w:szCs w:val="24"/>
        </w:rPr>
        <w:t>,</w:t>
      </w:r>
      <w:r w:rsidR="00B16C9B">
        <w:rPr>
          <w:rFonts w:asciiTheme="minorHAnsi" w:hAnsiTheme="minorHAnsi" w:cstheme="minorHAnsi"/>
          <w:szCs w:val="24"/>
        </w:rPr>
        <w:t xml:space="preserve"> right down to</w:t>
      </w:r>
      <w:r w:rsidR="0095222B">
        <w:rPr>
          <w:rFonts w:asciiTheme="minorHAnsi" w:hAnsiTheme="minorHAnsi" w:cstheme="minorHAnsi"/>
          <w:szCs w:val="24"/>
        </w:rPr>
        <w:t xml:space="preserve"> the individual </w:t>
      </w:r>
      <w:r w:rsidR="00557435" w:rsidRPr="00557435">
        <w:rPr>
          <w:rFonts w:asciiTheme="minorHAnsi" w:hAnsiTheme="minorHAnsi" w:cstheme="minorHAnsi"/>
          <w:szCs w:val="24"/>
        </w:rPr>
        <w:t>peer support interactions</w:t>
      </w:r>
      <w:r w:rsidR="006339B0">
        <w:rPr>
          <w:rFonts w:asciiTheme="minorHAnsi" w:hAnsiTheme="minorHAnsi" w:cstheme="minorHAnsi"/>
          <w:szCs w:val="24"/>
        </w:rPr>
        <w:t xml:space="preserve"> and participant </w:t>
      </w:r>
      <w:r w:rsidR="00557435" w:rsidRPr="00557435">
        <w:rPr>
          <w:rFonts w:asciiTheme="minorHAnsi" w:hAnsiTheme="minorHAnsi" w:cstheme="minorHAnsi"/>
          <w:szCs w:val="24"/>
        </w:rPr>
        <w:t xml:space="preserve">reactions. </w:t>
      </w:r>
    </w:p>
    <w:p w14:paraId="1A538A24" w14:textId="3F6AF3F3" w:rsidR="00557435" w:rsidRPr="00145808" w:rsidRDefault="003E21EA" w:rsidP="00BA1801">
      <w:pPr>
        <w:tabs>
          <w:tab w:val="left" w:pos="567"/>
        </w:tabs>
        <w:ind w:left="142"/>
        <w:rPr>
          <w:rFonts w:asciiTheme="minorHAnsi" w:hAnsiTheme="minorHAnsi" w:cstheme="minorHAnsi"/>
          <w:szCs w:val="24"/>
        </w:rPr>
      </w:pPr>
      <w:r>
        <w:rPr>
          <w:rFonts w:asciiTheme="minorHAnsi" w:hAnsiTheme="minorHAnsi" w:cstheme="minorHAnsi"/>
          <w:szCs w:val="24"/>
        </w:rPr>
        <w:t xml:space="preserve">Some areas you </w:t>
      </w:r>
      <w:r w:rsidRPr="00BA1801">
        <w:rPr>
          <w:rFonts w:asciiTheme="minorHAnsi" w:hAnsiTheme="minorHAnsi" w:cstheme="minorHAnsi"/>
          <w:szCs w:val="24"/>
        </w:rPr>
        <w:t>may</w:t>
      </w:r>
      <w:r w:rsidR="00557435" w:rsidRPr="00145808">
        <w:rPr>
          <w:rFonts w:asciiTheme="minorHAnsi" w:hAnsiTheme="minorHAnsi" w:cstheme="minorHAnsi"/>
          <w:szCs w:val="24"/>
        </w:rPr>
        <w:t xml:space="preserve"> </w:t>
      </w:r>
      <w:r w:rsidR="00557435" w:rsidRPr="00BA1801">
        <w:rPr>
          <w:rFonts w:asciiTheme="minorHAnsi" w:hAnsiTheme="minorHAnsi" w:cstheme="minorHAnsi"/>
          <w:szCs w:val="24"/>
        </w:rPr>
        <w:t>con</w:t>
      </w:r>
      <w:r w:rsidR="00B16C9B" w:rsidRPr="00BA1801">
        <w:rPr>
          <w:rFonts w:asciiTheme="minorHAnsi" w:hAnsiTheme="minorHAnsi" w:cstheme="minorHAnsi"/>
          <w:szCs w:val="24"/>
        </w:rPr>
        <w:t>template</w:t>
      </w:r>
      <w:r w:rsidR="00557435" w:rsidRPr="00145808">
        <w:rPr>
          <w:rFonts w:asciiTheme="minorHAnsi" w:hAnsiTheme="minorHAnsi" w:cstheme="minorHAnsi"/>
          <w:szCs w:val="24"/>
        </w:rPr>
        <w:t xml:space="preserve"> </w:t>
      </w:r>
      <w:r w:rsidR="006339B0" w:rsidRPr="00145808">
        <w:rPr>
          <w:rFonts w:asciiTheme="minorHAnsi" w:hAnsiTheme="minorHAnsi" w:cstheme="minorHAnsi"/>
          <w:szCs w:val="24"/>
        </w:rPr>
        <w:t>collecting evidence</w:t>
      </w:r>
      <w:r w:rsidR="001C4652">
        <w:rPr>
          <w:rFonts w:asciiTheme="minorHAnsi" w:hAnsiTheme="minorHAnsi" w:cstheme="minorHAnsi"/>
          <w:szCs w:val="24"/>
        </w:rPr>
        <w:t xml:space="preserve"> on could include:</w:t>
      </w:r>
    </w:p>
    <w:p w14:paraId="11E7359D" w14:textId="35B440FD" w:rsidR="00557435" w:rsidRPr="00BA1801" w:rsidRDefault="00082150" w:rsidP="00BA1801">
      <w:pPr>
        <w:pStyle w:val="ListParagraph"/>
        <w:numPr>
          <w:ilvl w:val="0"/>
          <w:numId w:val="29"/>
        </w:numPr>
        <w:tabs>
          <w:tab w:val="left" w:pos="567"/>
        </w:tabs>
        <w:rPr>
          <w:rFonts w:asciiTheme="minorHAnsi" w:hAnsiTheme="minorHAnsi" w:cstheme="minorHAnsi"/>
          <w:szCs w:val="24"/>
        </w:rPr>
      </w:pPr>
      <w:r w:rsidRPr="00BA1801">
        <w:rPr>
          <w:rFonts w:asciiTheme="minorHAnsi" w:hAnsiTheme="minorHAnsi" w:cstheme="minorHAnsi"/>
          <w:szCs w:val="24"/>
        </w:rPr>
        <w:t>Program c</w:t>
      </w:r>
      <w:r w:rsidR="00557435" w:rsidRPr="00BA1801">
        <w:rPr>
          <w:rFonts w:asciiTheme="minorHAnsi" w:hAnsiTheme="minorHAnsi" w:cstheme="minorHAnsi"/>
          <w:szCs w:val="24"/>
        </w:rPr>
        <w:t>ontext</w:t>
      </w:r>
      <w:r w:rsidR="00B16C9B" w:rsidRPr="00BA1801">
        <w:rPr>
          <w:rFonts w:asciiTheme="minorHAnsi" w:hAnsiTheme="minorHAnsi" w:cstheme="minorHAnsi"/>
          <w:szCs w:val="24"/>
        </w:rPr>
        <w:t>,</w:t>
      </w:r>
      <w:r w:rsidR="006339B0" w:rsidRPr="00BA1801">
        <w:rPr>
          <w:rFonts w:asciiTheme="minorHAnsi" w:hAnsiTheme="minorHAnsi" w:cstheme="minorHAnsi"/>
          <w:szCs w:val="24"/>
        </w:rPr>
        <w:t xml:space="preserve"> </w:t>
      </w:r>
      <w:r w:rsidRPr="00BA1801">
        <w:rPr>
          <w:rFonts w:asciiTheme="minorHAnsi" w:hAnsiTheme="minorHAnsi" w:cstheme="minorHAnsi"/>
          <w:szCs w:val="24"/>
        </w:rPr>
        <w:t xml:space="preserve">influential </w:t>
      </w:r>
      <w:r w:rsidR="00557435" w:rsidRPr="00BA1801">
        <w:rPr>
          <w:rFonts w:asciiTheme="minorHAnsi" w:hAnsiTheme="minorHAnsi" w:cstheme="minorHAnsi"/>
          <w:szCs w:val="24"/>
        </w:rPr>
        <w:t>aspects of the</w:t>
      </w:r>
      <w:r w:rsidR="00D37B25" w:rsidRPr="00BA1801">
        <w:rPr>
          <w:rFonts w:asciiTheme="minorHAnsi" w:hAnsiTheme="minorHAnsi" w:cstheme="minorHAnsi"/>
          <w:szCs w:val="24"/>
        </w:rPr>
        <w:t xml:space="preserve"> </w:t>
      </w:r>
      <w:r w:rsidR="00D37B25" w:rsidRPr="00BA1801">
        <w:rPr>
          <w:rFonts w:asciiTheme="minorHAnsi" w:hAnsiTheme="minorHAnsi" w:cstheme="minorHAnsi"/>
          <w:sz w:val="24"/>
          <w:szCs w:val="24"/>
        </w:rPr>
        <w:t>disability</w:t>
      </w:r>
      <w:r w:rsidR="00557435" w:rsidRPr="00BA1801">
        <w:rPr>
          <w:rFonts w:asciiTheme="minorHAnsi" w:hAnsiTheme="minorHAnsi" w:cstheme="minorHAnsi"/>
          <w:szCs w:val="24"/>
        </w:rPr>
        <w:t xml:space="preserve"> community </w:t>
      </w:r>
    </w:p>
    <w:p w14:paraId="6E0073CA" w14:textId="35838579" w:rsidR="00557435" w:rsidRPr="00BA1801" w:rsidRDefault="00900E11" w:rsidP="00BA1801">
      <w:pPr>
        <w:pStyle w:val="ListParagraph"/>
        <w:numPr>
          <w:ilvl w:val="0"/>
          <w:numId w:val="29"/>
        </w:numPr>
        <w:tabs>
          <w:tab w:val="left" w:pos="567"/>
        </w:tabs>
        <w:rPr>
          <w:rFonts w:asciiTheme="minorHAnsi" w:hAnsiTheme="minorHAnsi" w:cstheme="minorHAnsi"/>
          <w:szCs w:val="24"/>
        </w:rPr>
      </w:pPr>
      <w:r w:rsidRPr="00BA1801">
        <w:rPr>
          <w:rFonts w:asciiTheme="minorHAnsi" w:hAnsiTheme="minorHAnsi" w:cstheme="minorHAnsi"/>
          <w:szCs w:val="24"/>
        </w:rPr>
        <w:t xml:space="preserve">Summarize </w:t>
      </w:r>
      <w:r w:rsidR="006339B0" w:rsidRPr="00BA1801">
        <w:rPr>
          <w:rFonts w:asciiTheme="minorHAnsi" w:hAnsiTheme="minorHAnsi" w:cstheme="minorHAnsi"/>
          <w:szCs w:val="24"/>
        </w:rPr>
        <w:t xml:space="preserve">evidence on </w:t>
      </w:r>
      <w:r w:rsidR="00557435" w:rsidRPr="00BA1801">
        <w:rPr>
          <w:rFonts w:asciiTheme="minorHAnsi" w:hAnsiTheme="minorHAnsi" w:cstheme="minorHAnsi"/>
          <w:szCs w:val="24"/>
        </w:rPr>
        <w:t>who is participating</w:t>
      </w:r>
      <w:r w:rsidR="006339B0" w:rsidRPr="00BA1801">
        <w:rPr>
          <w:rFonts w:asciiTheme="minorHAnsi" w:hAnsiTheme="minorHAnsi" w:cstheme="minorHAnsi"/>
          <w:szCs w:val="24"/>
        </w:rPr>
        <w:t xml:space="preserve"> in your groups;</w:t>
      </w:r>
    </w:p>
    <w:p w14:paraId="22670F96" w14:textId="1093A231" w:rsidR="00557435" w:rsidRPr="00BA1801" w:rsidRDefault="006339B0" w:rsidP="00BA1801">
      <w:pPr>
        <w:pStyle w:val="ListParagraph"/>
        <w:numPr>
          <w:ilvl w:val="0"/>
          <w:numId w:val="29"/>
        </w:numPr>
        <w:tabs>
          <w:tab w:val="left" w:pos="567"/>
        </w:tabs>
        <w:rPr>
          <w:rFonts w:asciiTheme="minorHAnsi" w:hAnsiTheme="minorHAnsi" w:cstheme="minorHAnsi"/>
          <w:szCs w:val="24"/>
        </w:rPr>
      </w:pPr>
      <w:r w:rsidRPr="00BA1801">
        <w:rPr>
          <w:rFonts w:asciiTheme="minorHAnsi" w:hAnsiTheme="minorHAnsi" w:cstheme="minorHAnsi"/>
          <w:szCs w:val="24"/>
        </w:rPr>
        <w:t xml:space="preserve">Evidence relating to </w:t>
      </w:r>
      <w:r w:rsidR="003E21EA" w:rsidRPr="00BA1801">
        <w:rPr>
          <w:rFonts w:asciiTheme="minorHAnsi" w:hAnsiTheme="minorHAnsi" w:cstheme="minorHAnsi"/>
          <w:szCs w:val="24"/>
        </w:rPr>
        <w:t xml:space="preserve">how </w:t>
      </w:r>
      <w:r w:rsidR="003E21EA" w:rsidRPr="00BA1801">
        <w:rPr>
          <w:rFonts w:asciiTheme="minorHAnsi" w:hAnsiTheme="minorHAnsi" w:cstheme="minorHAnsi"/>
          <w:sz w:val="24"/>
          <w:szCs w:val="24"/>
        </w:rPr>
        <w:t>peer supporters/</w:t>
      </w:r>
      <w:r w:rsidRPr="00BA1801">
        <w:rPr>
          <w:rFonts w:asciiTheme="minorHAnsi" w:hAnsiTheme="minorHAnsi" w:cstheme="minorHAnsi"/>
          <w:sz w:val="24"/>
          <w:szCs w:val="24"/>
        </w:rPr>
        <w:t>facilitators</w:t>
      </w:r>
      <w:r w:rsidRPr="00BA1801">
        <w:rPr>
          <w:rFonts w:asciiTheme="minorHAnsi" w:hAnsiTheme="minorHAnsi" w:cstheme="minorHAnsi"/>
          <w:szCs w:val="24"/>
        </w:rPr>
        <w:t>, are</w:t>
      </w:r>
      <w:r w:rsidR="00557435" w:rsidRPr="00BA1801">
        <w:rPr>
          <w:rFonts w:asciiTheme="minorHAnsi" w:hAnsiTheme="minorHAnsi" w:cstheme="minorHAnsi"/>
          <w:szCs w:val="24"/>
        </w:rPr>
        <w:t xml:space="preserve"> trained</w:t>
      </w:r>
      <w:r w:rsidRPr="00BA1801">
        <w:rPr>
          <w:rFonts w:asciiTheme="minorHAnsi" w:hAnsiTheme="minorHAnsi" w:cstheme="minorHAnsi"/>
          <w:szCs w:val="24"/>
        </w:rPr>
        <w:t>;</w:t>
      </w:r>
    </w:p>
    <w:p w14:paraId="66CDA310" w14:textId="5F2DEE78" w:rsidR="00557435" w:rsidRPr="00BA1801" w:rsidRDefault="006339B0" w:rsidP="00BA1801">
      <w:pPr>
        <w:pStyle w:val="ListParagraph"/>
        <w:numPr>
          <w:ilvl w:val="0"/>
          <w:numId w:val="29"/>
        </w:numPr>
        <w:tabs>
          <w:tab w:val="left" w:pos="567"/>
        </w:tabs>
        <w:rPr>
          <w:rFonts w:asciiTheme="minorHAnsi" w:hAnsiTheme="minorHAnsi" w:cstheme="minorHAnsi"/>
          <w:szCs w:val="24"/>
        </w:rPr>
      </w:pPr>
      <w:r w:rsidRPr="00BA1801">
        <w:rPr>
          <w:rFonts w:asciiTheme="minorHAnsi" w:hAnsiTheme="minorHAnsi" w:cstheme="minorHAnsi"/>
          <w:sz w:val="24"/>
          <w:szCs w:val="24"/>
        </w:rPr>
        <w:t xml:space="preserve">specifics </w:t>
      </w:r>
      <w:r w:rsidR="00082150" w:rsidRPr="00BA1801">
        <w:rPr>
          <w:rFonts w:asciiTheme="minorHAnsi" w:hAnsiTheme="minorHAnsi" w:cstheme="minorHAnsi"/>
          <w:sz w:val="24"/>
          <w:szCs w:val="24"/>
        </w:rPr>
        <w:t>about</w:t>
      </w:r>
      <w:r w:rsidRPr="00BA1801">
        <w:rPr>
          <w:rFonts w:asciiTheme="minorHAnsi" w:hAnsiTheme="minorHAnsi" w:cstheme="minorHAnsi"/>
          <w:szCs w:val="24"/>
        </w:rPr>
        <w:t xml:space="preserve"> </w:t>
      </w:r>
      <w:r w:rsidR="00082150" w:rsidRPr="00BA1801">
        <w:rPr>
          <w:rFonts w:asciiTheme="minorHAnsi" w:hAnsiTheme="minorHAnsi" w:cstheme="minorHAnsi"/>
          <w:szCs w:val="24"/>
        </w:rPr>
        <w:t>peer supporter and participant interactions;</w:t>
      </w:r>
    </w:p>
    <w:p w14:paraId="1FC37139" w14:textId="1840AB9A" w:rsidR="006339B0" w:rsidRPr="00BA1801" w:rsidRDefault="003E21EA" w:rsidP="00BA1801">
      <w:pPr>
        <w:pStyle w:val="ListParagraph"/>
        <w:numPr>
          <w:ilvl w:val="0"/>
          <w:numId w:val="29"/>
        </w:numPr>
        <w:tabs>
          <w:tab w:val="left" w:pos="567"/>
        </w:tabs>
        <w:rPr>
          <w:rFonts w:asciiTheme="minorHAnsi" w:hAnsiTheme="minorHAnsi" w:cstheme="minorHAnsi"/>
          <w:szCs w:val="24"/>
        </w:rPr>
      </w:pPr>
      <w:r w:rsidRPr="00BA1801">
        <w:rPr>
          <w:rFonts w:asciiTheme="minorHAnsi" w:hAnsiTheme="minorHAnsi" w:cstheme="minorHAnsi"/>
          <w:szCs w:val="24"/>
        </w:rPr>
        <w:t>Evidence on whether</w:t>
      </w:r>
      <w:r w:rsidR="001C4652" w:rsidRPr="00BA1801">
        <w:rPr>
          <w:rFonts w:asciiTheme="minorHAnsi" w:hAnsiTheme="minorHAnsi" w:cstheme="minorHAnsi"/>
          <w:szCs w:val="24"/>
        </w:rPr>
        <w:t xml:space="preserve"> the </w:t>
      </w:r>
      <w:r w:rsidR="006339B0" w:rsidRPr="00BA1801">
        <w:rPr>
          <w:rFonts w:asciiTheme="minorHAnsi" w:hAnsiTheme="minorHAnsi" w:cstheme="minorHAnsi"/>
          <w:sz w:val="24"/>
          <w:szCs w:val="24"/>
        </w:rPr>
        <w:t>delivery</w:t>
      </w:r>
      <w:r w:rsidR="007E6928" w:rsidRPr="00BA1801">
        <w:rPr>
          <w:rFonts w:asciiTheme="minorHAnsi" w:hAnsiTheme="minorHAnsi" w:cstheme="minorHAnsi"/>
          <w:szCs w:val="24"/>
        </w:rPr>
        <w:t xml:space="preserve"> occurred as </w:t>
      </w:r>
      <w:r w:rsidR="006339B0" w:rsidRPr="00BA1801">
        <w:rPr>
          <w:rFonts w:asciiTheme="minorHAnsi" w:hAnsiTheme="minorHAnsi" w:cstheme="minorHAnsi"/>
          <w:szCs w:val="24"/>
        </w:rPr>
        <w:t>designed</w:t>
      </w:r>
      <w:r w:rsidR="007E6928" w:rsidRPr="00BA1801">
        <w:rPr>
          <w:rFonts w:asciiTheme="minorHAnsi" w:hAnsiTheme="minorHAnsi" w:cstheme="minorHAnsi"/>
          <w:szCs w:val="24"/>
        </w:rPr>
        <w:t>/planned</w:t>
      </w:r>
      <w:r w:rsidR="006339B0" w:rsidRPr="00BA1801">
        <w:rPr>
          <w:rFonts w:asciiTheme="minorHAnsi" w:hAnsiTheme="minorHAnsi" w:cstheme="minorHAnsi"/>
          <w:szCs w:val="24"/>
        </w:rPr>
        <w:t>.</w:t>
      </w:r>
    </w:p>
    <w:p w14:paraId="2D1C9EF4" w14:textId="1994CB69" w:rsidR="00D37B25" w:rsidRPr="00145808" w:rsidRDefault="00557435" w:rsidP="00BA1801">
      <w:pPr>
        <w:tabs>
          <w:tab w:val="left" w:pos="567"/>
        </w:tabs>
        <w:ind w:left="142"/>
        <w:rPr>
          <w:rFonts w:asciiTheme="minorHAnsi" w:hAnsiTheme="minorHAnsi" w:cstheme="minorHAnsi"/>
          <w:szCs w:val="24"/>
        </w:rPr>
      </w:pPr>
      <w:r w:rsidRPr="00145808">
        <w:rPr>
          <w:rFonts w:asciiTheme="minorHAnsi" w:hAnsiTheme="minorHAnsi" w:cstheme="minorHAnsi"/>
          <w:szCs w:val="24"/>
        </w:rPr>
        <w:t xml:space="preserve">Some ways you might measure </w:t>
      </w:r>
      <w:r w:rsidR="003E21EA">
        <w:rPr>
          <w:rFonts w:asciiTheme="minorHAnsi" w:hAnsiTheme="minorHAnsi" w:cstheme="minorHAnsi"/>
          <w:szCs w:val="24"/>
        </w:rPr>
        <w:t xml:space="preserve">these </w:t>
      </w:r>
      <w:r w:rsidR="003E21EA" w:rsidRPr="00BA1801">
        <w:rPr>
          <w:rFonts w:asciiTheme="minorHAnsi" w:hAnsiTheme="minorHAnsi" w:cstheme="minorHAnsi"/>
          <w:szCs w:val="24"/>
        </w:rPr>
        <w:t>kinds</w:t>
      </w:r>
      <w:r w:rsidR="006339B0" w:rsidRPr="00BA1801">
        <w:rPr>
          <w:rFonts w:asciiTheme="minorHAnsi" w:hAnsiTheme="minorHAnsi" w:cstheme="minorHAnsi"/>
          <w:szCs w:val="24"/>
        </w:rPr>
        <w:t xml:space="preserve"> </w:t>
      </w:r>
      <w:r w:rsidR="006339B0" w:rsidRPr="00145808">
        <w:rPr>
          <w:rFonts w:asciiTheme="minorHAnsi" w:hAnsiTheme="minorHAnsi" w:cstheme="minorHAnsi"/>
          <w:szCs w:val="24"/>
        </w:rPr>
        <w:t xml:space="preserve">of </w:t>
      </w:r>
      <w:r w:rsidRPr="00145808">
        <w:rPr>
          <w:rFonts w:asciiTheme="minorHAnsi" w:hAnsiTheme="minorHAnsi" w:cstheme="minorHAnsi"/>
          <w:szCs w:val="24"/>
        </w:rPr>
        <w:t xml:space="preserve">process </w:t>
      </w:r>
      <w:r w:rsidR="00D37B25" w:rsidRPr="00145808">
        <w:rPr>
          <w:rFonts w:asciiTheme="minorHAnsi" w:hAnsiTheme="minorHAnsi" w:cstheme="minorHAnsi"/>
          <w:szCs w:val="24"/>
        </w:rPr>
        <w:t xml:space="preserve">objectives </w:t>
      </w:r>
      <w:r w:rsidR="00D37B25" w:rsidRPr="00BA1801">
        <w:rPr>
          <w:rFonts w:asciiTheme="minorHAnsi" w:hAnsiTheme="minorHAnsi" w:cstheme="minorHAnsi"/>
          <w:szCs w:val="24"/>
        </w:rPr>
        <w:t>consist of</w:t>
      </w:r>
      <w:r w:rsidR="006339B0" w:rsidRPr="00BA1801">
        <w:rPr>
          <w:rFonts w:asciiTheme="minorHAnsi" w:hAnsiTheme="minorHAnsi" w:cstheme="minorHAnsi"/>
          <w:szCs w:val="24"/>
        </w:rPr>
        <w:t>:</w:t>
      </w:r>
    </w:p>
    <w:p w14:paraId="3FBED26D" w14:textId="0C2EB257" w:rsidR="00D37B25" w:rsidRPr="00BA1801" w:rsidRDefault="00D37B25" w:rsidP="00BA1801">
      <w:pPr>
        <w:pStyle w:val="ListParagraph"/>
        <w:numPr>
          <w:ilvl w:val="0"/>
          <w:numId w:val="30"/>
        </w:numPr>
        <w:tabs>
          <w:tab w:val="left" w:pos="567"/>
        </w:tabs>
        <w:rPr>
          <w:rFonts w:asciiTheme="minorHAnsi" w:hAnsiTheme="minorHAnsi" w:cstheme="minorHAnsi"/>
          <w:szCs w:val="24"/>
        </w:rPr>
      </w:pPr>
      <w:r w:rsidRPr="00BA1801">
        <w:rPr>
          <w:rFonts w:asciiTheme="minorHAnsi" w:hAnsiTheme="minorHAnsi" w:cstheme="minorHAnsi"/>
          <w:szCs w:val="24"/>
        </w:rPr>
        <w:t>Interviews</w:t>
      </w:r>
      <w:r w:rsidR="00557435" w:rsidRPr="00BA1801">
        <w:rPr>
          <w:rFonts w:asciiTheme="minorHAnsi" w:hAnsiTheme="minorHAnsi" w:cstheme="minorHAnsi"/>
          <w:szCs w:val="24"/>
        </w:rPr>
        <w:t xml:space="preserve"> </w:t>
      </w:r>
      <w:r w:rsidR="00082150" w:rsidRPr="00BA1801">
        <w:rPr>
          <w:rFonts w:asciiTheme="minorHAnsi" w:hAnsiTheme="minorHAnsi" w:cstheme="minorHAnsi"/>
          <w:szCs w:val="24"/>
        </w:rPr>
        <w:t>/</w:t>
      </w:r>
      <w:r w:rsidR="00557435" w:rsidRPr="00BA1801">
        <w:rPr>
          <w:rFonts w:asciiTheme="minorHAnsi" w:hAnsiTheme="minorHAnsi" w:cstheme="minorHAnsi"/>
          <w:szCs w:val="24"/>
        </w:rPr>
        <w:t>ques</w:t>
      </w:r>
      <w:r w:rsidR="00082150" w:rsidRPr="00BA1801">
        <w:rPr>
          <w:rFonts w:asciiTheme="minorHAnsi" w:hAnsiTheme="minorHAnsi" w:cstheme="minorHAnsi"/>
          <w:szCs w:val="24"/>
        </w:rPr>
        <w:t>tionnaires with peer supporters/participants/</w:t>
      </w:r>
      <w:r w:rsidR="00557435" w:rsidRPr="00BA1801">
        <w:rPr>
          <w:rFonts w:asciiTheme="minorHAnsi" w:hAnsiTheme="minorHAnsi" w:cstheme="minorHAnsi"/>
          <w:szCs w:val="24"/>
        </w:rPr>
        <w:t>stakeholders</w:t>
      </w:r>
      <w:r w:rsidR="00145808" w:rsidRPr="00BA1801">
        <w:rPr>
          <w:rFonts w:asciiTheme="minorHAnsi" w:hAnsiTheme="minorHAnsi" w:cstheme="minorHAnsi"/>
          <w:szCs w:val="24"/>
        </w:rPr>
        <w:t>;</w:t>
      </w:r>
    </w:p>
    <w:p w14:paraId="63DF62C2" w14:textId="767C6ECC" w:rsidR="00D37B25" w:rsidRPr="00BA1801" w:rsidRDefault="00D37B25" w:rsidP="00BA1801">
      <w:pPr>
        <w:pStyle w:val="ListParagraph"/>
        <w:numPr>
          <w:ilvl w:val="0"/>
          <w:numId w:val="30"/>
        </w:numPr>
        <w:tabs>
          <w:tab w:val="left" w:pos="567"/>
        </w:tabs>
        <w:rPr>
          <w:rFonts w:asciiTheme="minorHAnsi" w:hAnsiTheme="minorHAnsi" w:cstheme="minorHAnsi"/>
          <w:szCs w:val="24"/>
        </w:rPr>
      </w:pPr>
      <w:r w:rsidRPr="00BA1801">
        <w:rPr>
          <w:rFonts w:asciiTheme="minorHAnsi" w:hAnsiTheme="minorHAnsi" w:cstheme="minorHAnsi"/>
          <w:szCs w:val="24"/>
        </w:rPr>
        <w:t>Observation</w:t>
      </w:r>
      <w:r w:rsidR="00557435" w:rsidRPr="00BA1801">
        <w:rPr>
          <w:rFonts w:asciiTheme="minorHAnsi" w:hAnsiTheme="minorHAnsi" w:cstheme="minorHAnsi"/>
          <w:szCs w:val="24"/>
        </w:rPr>
        <w:t xml:space="preserve"> of training</w:t>
      </w:r>
      <w:r w:rsidR="00082150" w:rsidRPr="00BA1801">
        <w:rPr>
          <w:rFonts w:asciiTheme="minorHAnsi" w:hAnsiTheme="minorHAnsi" w:cstheme="minorHAnsi"/>
          <w:szCs w:val="24"/>
        </w:rPr>
        <w:t xml:space="preserve"> sessions and </w:t>
      </w:r>
      <w:r w:rsidR="00557435" w:rsidRPr="00BA1801">
        <w:rPr>
          <w:rFonts w:asciiTheme="minorHAnsi" w:hAnsiTheme="minorHAnsi" w:cstheme="minorHAnsi"/>
          <w:szCs w:val="24"/>
        </w:rPr>
        <w:t>peer support interactions</w:t>
      </w:r>
      <w:r w:rsidR="00145808" w:rsidRPr="00BA1801">
        <w:rPr>
          <w:rFonts w:asciiTheme="minorHAnsi" w:hAnsiTheme="minorHAnsi" w:cstheme="minorHAnsi"/>
          <w:szCs w:val="24"/>
        </w:rPr>
        <w:t>;</w:t>
      </w:r>
    </w:p>
    <w:p w14:paraId="085EA265" w14:textId="60AB747F" w:rsidR="00557435" w:rsidRPr="00BA1801" w:rsidRDefault="00D37B25" w:rsidP="00BA1801">
      <w:pPr>
        <w:pStyle w:val="ListParagraph"/>
        <w:numPr>
          <w:ilvl w:val="0"/>
          <w:numId w:val="30"/>
        </w:numPr>
        <w:tabs>
          <w:tab w:val="left" w:pos="567"/>
        </w:tabs>
        <w:rPr>
          <w:rFonts w:asciiTheme="minorHAnsi" w:hAnsiTheme="minorHAnsi" w:cstheme="minorHAnsi"/>
          <w:szCs w:val="24"/>
        </w:rPr>
      </w:pPr>
      <w:r w:rsidRPr="00BA1801">
        <w:rPr>
          <w:rFonts w:asciiTheme="minorHAnsi" w:hAnsiTheme="minorHAnsi" w:cstheme="minorHAnsi"/>
          <w:szCs w:val="24"/>
        </w:rPr>
        <w:t>Administrative</w:t>
      </w:r>
      <w:r w:rsidR="00557435" w:rsidRPr="00BA1801">
        <w:rPr>
          <w:rFonts w:asciiTheme="minorHAnsi" w:hAnsiTheme="minorHAnsi" w:cstheme="minorHAnsi"/>
          <w:szCs w:val="24"/>
        </w:rPr>
        <w:t xml:space="preserve"> bookkeeping</w:t>
      </w:r>
      <w:r w:rsidR="006339B0" w:rsidRPr="00BA1801">
        <w:rPr>
          <w:rFonts w:asciiTheme="minorHAnsi" w:hAnsiTheme="minorHAnsi" w:cstheme="minorHAnsi"/>
          <w:szCs w:val="24"/>
        </w:rPr>
        <w:t xml:space="preserve"> (such as</w:t>
      </w:r>
      <w:r w:rsidR="00082150" w:rsidRPr="00BA1801">
        <w:rPr>
          <w:rFonts w:asciiTheme="minorHAnsi" w:hAnsiTheme="minorHAnsi" w:cstheme="minorHAnsi"/>
          <w:szCs w:val="24"/>
        </w:rPr>
        <w:t>,</w:t>
      </w:r>
      <w:r w:rsidR="006339B0" w:rsidRPr="00BA1801">
        <w:rPr>
          <w:rFonts w:asciiTheme="minorHAnsi" w:hAnsiTheme="minorHAnsi" w:cstheme="minorHAnsi"/>
          <w:szCs w:val="24"/>
        </w:rPr>
        <w:t xml:space="preserve"> how many training sessions were held).</w:t>
      </w:r>
    </w:p>
    <w:p w14:paraId="7BDFD525" w14:textId="1D46AF8C" w:rsidR="00A042D7" w:rsidRDefault="00557435" w:rsidP="006339B0">
      <w:pPr>
        <w:tabs>
          <w:tab w:val="left" w:pos="567"/>
        </w:tabs>
        <w:ind w:left="142"/>
        <w:rPr>
          <w:rFonts w:asciiTheme="minorHAnsi" w:hAnsiTheme="minorHAnsi" w:cstheme="minorHAnsi"/>
          <w:szCs w:val="24"/>
        </w:rPr>
      </w:pPr>
      <w:r>
        <w:rPr>
          <w:rFonts w:asciiTheme="minorHAnsi" w:hAnsiTheme="minorHAnsi" w:cstheme="minorHAnsi"/>
          <w:szCs w:val="24"/>
        </w:rPr>
        <w:t xml:space="preserve">Outcome evidence tells you something about </w:t>
      </w:r>
      <w:r w:rsidRPr="00A7361D">
        <w:rPr>
          <w:rFonts w:asciiTheme="minorHAnsi" w:hAnsiTheme="minorHAnsi" w:cstheme="minorHAnsi"/>
          <w:szCs w:val="24"/>
        </w:rPr>
        <w:t xml:space="preserve">the </w:t>
      </w:r>
      <w:r w:rsidR="003E5F55" w:rsidRPr="00A7361D">
        <w:rPr>
          <w:rFonts w:asciiTheme="minorHAnsi" w:hAnsiTheme="minorHAnsi" w:cstheme="minorHAnsi"/>
          <w:szCs w:val="24"/>
        </w:rPr>
        <w:t>changes</w:t>
      </w:r>
      <w:r w:rsidR="001C4652">
        <w:rPr>
          <w:rFonts w:asciiTheme="minorHAnsi" w:hAnsiTheme="minorHAnsi" w:cstheme="minorHAnsi"/>
          <w:szCs w:val="24"/>
        </w:rPr>
        <w:t xml:space="preserve"> which</w:t>
      </w:r>
      <w:r>
        <w:rPr>
          <w:rFonts w:asciiTheme="minorHAnsi" w:hAnsiTheme="minorHAnsi" w:cstheme="minorHAnsi"/>
          <w:szCs w:val="24"/>
        </w:rPr>
        <w:t xml:space="preserve"> </w:t>
      </w:r>
      <w:r w:rsidRPr="00A7361D">
        <w:rPr>
          <w:rFonts w:asciiTheme="minorHAnsi" w:hAnsiTheme="minorHAnsi" w:cstheme="minorHAnsi"/>
          <w:szCs w:val="24"/>
        </w:rPr>
        <w:t>result</w:t>
      </w:r>
      <w:r>
        <w:rPr>
          <w:rFonts w:asciiTheme="minorHAnsi" w:hAnsiTheme="minorHAnsi" w:cstheme="minorHAnsi"/>
          <w:szCs w:val="24"/>
        </w:rPr>
        <w:t xml:space="preserve">ed from those </w:t>
      </w:r>
      <w:r w:rsidRPr="00A7361D">
        <w:rPr>
          <w:rFonts w:asciiTheme="minorHAnsi" w:hAnsiTheme="minorHAnsi" w:cstheme="minorHAnsi"/>
          <w:szCs w:val="24"/>
        </w:rPr>
        <w:t>activities and services</w:t>
      </w:r>
      <w:r>
        <w:rPr>
          <w:rFonts w:asciiTheme="minorHAnsi" w:hAnsiTheme="minorHAnsi" w:cstheme="minorHAnsi"/>
          <w:szCs w:val="24"/>
        </w:rPr>
        <w:t>.</w:t>
      </w:r>
      <w:r w:rsidR="006339B0">
        <w:rPr>
          <w:rFonts w:asciiTheme="minorHAnsi" w:hAnsiTheme="minorHAnsi" w:cstheme="minorHAnsi"/>
          <w:szCs w:val="24"/>
        </w:rPr>
        <w:t xml:space="preserve"> </w:t>
      </w:r>
      <w:r w:rsidR="003E5F55" w:rsidRPr="00BA1801">
        <w:rPr>
          <w:rFonts w:asciiTheme="minorHAnsi" w:hAnsiTheme="minorHAnsi" w:cstheme="minorHAnsi"/>
          <w:szCs w:val="24"/>
        </w:rPr>
        <w:t>W</w:t>
      </w:r>
      <w:r w:rsidR="006339B0" w:rsidRPr="00BA1801">
        <w:rPr>
          <w:rFonts w:asciiTheme="minorHAnsi" w:hAnsiTheme="minorHAnsi" w:cstheme="minorHAnsi"/>
          <w:szCs w:val="24"/>
        </w:rPr>
        <w:t>e</w:t>
      </w:r>
      <w:r w:rsidR="006339B0">
        <w:rPr>
          <w:rFonts w:asciiTheme="minorHAnsi" w:hAnsiTheme="minorHAnsi" w:cstheme="minorHAnsi"/>
          <w:szCs w:val="24"/>
        </w:rPr>
        <w:t xml:space="preserve"> will want to collect information on the i</w:t>
      </w:r>
      <w:r w:rsidR="006339B0" w:rsidRPr="006339B0">
        <w:rPr>
          <w:rFonts w:asciiTheme="minorHAnsi" w:hAnsiTheme="minorHAnsi" w:cstheme="minorHAnsi"/>
          <w:szCs w:val="24"/>
        </w:rPr>
        <w:t xml:space="preserve">mpact </w:t>
      </w:r>
      <w:r w:rsidR="006339B0">
        <w:rPr>
          <w:rFonts w:asciiTheme="minorHAnsi" w:hAnsiTheme="minorHAnsi" w:cstheme="minorHAnsi"/>
          <w:szCs w:val="24"/>
        </w:rPr>
        <w:t>of the peer support program</w:t>
      </w:r>
      <w:r w:rsidR="003E5F55">
        <w:rPr>
          <w:rFonts w:asciiTheme="minorHAnsi" w:hAnsiTheme="minorHAnsi" w:cstheme="minorHAnsi"/>
          <w:szCs w:val="24"/>
        </w:rPr>
        <w:t xml:space="preserve">. </w:t>
      </w:r>
      <w:r w:rsidR="003E5F55" w:rsidRPr="00BA1801">
        <w:rPr>
          <w:rFonts w:asciiTheme="minorHAnsi" w:hAnsiTheme="minorHAnsi" w:cstheme="minorHAnsi"/>
          <w:szCs w:val="24"/>
        </w:rPr>
        <w:t>This appl</w:t>
      </w:r>
      <w:r w:rsidR="00942407" w:rsidRPr="00BA1801">
        <w:rPr>
          <w:rFonts w:asciiTheme="minorHAnsi" w:hAnsiTheme="minorHAnsi" w:cstheme="minorHAnsi"/>
          <w:szCs w:val="24"/>
        </w:rPr>
        <w:t>ies both</w:t>
      </w:r>
      <w:r w:rsidR="003E5F55" w:rsidRPr="00BA1801">
        <w:rPr>
          <w:rFonts w:asciiTheme="minorHAnsi" w:hAnsiTheme="minorHAnsi" w:cstheme="minorHAnsi"/>
          <w:szCs w:val="24"/>
        </w:rPr>
        <w:t xml:space="preserve"> in terms of</w:t>
      </w:r>
      <w:r w:rsidR="003E5F55">
        <w:rPr>
          <w:rFonts w:asciiTheme="minorHAnsi" w:hAnsiTheme="minorHAnsi" w:cstheme="minorHAnsi"/>
          <w:szCs w:val="24"/>
        </w:rPr>
        <w:t xml:space="preserve"> individual members</w:t>
      </w:r>
      <w:r w:rsidR="001C4652">
        <w:rPr>
          <w:rFonts w:asciiTheme="minorHAnsi" w:hAnsiTheme="minorHAnsi" w:cstheme="minorHAnsi"/>
          <w:szCs w:val="24"/>
        </w:rPr>
        <w:t xml:space="preserve"> and</w:t>
      </w:r>
      <w:r w:rsidR="00BA1801">
        <w:rPr>
          <w:rFonts w:asciiTheme="minorHAnsi" w:hAnsiTheme="minorHAnsi" w:cstheme="minorHAnsi"/>
          <w:szCs w:val="24"/>
        </w:rPr>
        <w:t>,</w:t>
      </w:r>
      <w:r w:rsidR="001C4652">
        <w:rPr>
          <w:rFonts w:asciiTheme="minorHAnsi" w:hAnsiTheme="minorHAnsi" w:cstheme="minorHAnsi"/>
          <w:szCs w:val="24"/>
        </w:rPr>
        <w:t xml:space="preserve"> hopefully, </w:t>
      </w:r>
      <w:r w:rsidR="00A042D7">
        <w:rPr>
          <w:rFonts w:asciiTheme="minorHAnsi" w:hAnsiTheme="minorHAnsi" w:cstheme="minorHAnsi"/>
          <w:szCs w:val="24"/>
        </w:rPr>
        <w:t xml:space="preserve">in the longer </w:t>
      </w:r>
      <w:r w:rsidR="003E5F55">
        <w:rPr>
          <w:rFonts w:asciiTheme="minorHAnsi" w:hAnsiTheme="minorHAnsi" w:cstheme="minorHAnsi"/>
          <w:szCs w:val="24"/>
        </w:rPr>
        <w:t>ter</w:t>
      </w:r>
      <w:r w:rsidR="001C4652">
        <w:rPr>
          <w:rFonts w:asciiTheme="minorHAnsi" w:hAnsiTheme="minorHAnsi" w:cstheme="minorHAnsi"/>
          <w:szCs w:val="24"/>
        </w:rPr>
        <w:t xml:space="preserve">m, </w:t>
      </w:r>
      <w:r w:rsidR="003E5F55">
        <w:rPr>
          <w:rFonts w:asciiTheme="minorHAnsi" w:hAnsiTheme="minorHAnsi" w:cstheme="minorHAnsi"/>
          <w:szCs w:val="24"/>
        </w:rPr>
        <w:t>overall</w:t>
      </w:r>
      <w:r w:rsidR="00A042D7">
        <w:rPr>
          <w:rFonts w:asciiTheme="minorHAnsi" w:hAnsiTheme="minorHAnsi" w:cstheme="minorHAnsi"/>
          <w:szCs w:val="24"/>
        </w:rPr>
        <w:t xml:space="preserve"> society attitudes around core concepts</w:t>
      </w:r>
      <w:r w:rsidR="001C4652">
        <w:rPr>
          <w:rFonts w:asciiTheme="minorHAnsi" w:hAnsiTheme="minorHAnsi" w:cstheme="minorHAnsi"/>
          <w:szCs w:val="24"/>
        </w:rPr>
        <w:t xml:space="preserve"> such as </w:t>
      </w:r>
      <w:r w:rsidR="00A042D7">
        <w:rPr>
          <w:rFonts w:asciiTheme="minorHAnsi" w:hAnsiTheme="minorHAnsi" w:cstheme="minorHAnsi"/>
          <w:szCs w:val="24"/>
        </w:rPr>
        <w:t>inclusion and equity. For example, we may w</w:t>
      </w:r>
      <w:r w:rsidR="00CE7C0C">
        <w:rPr>
          <w:rFonts w:asciiTheme="minorHAnsi" w:hAnsiTheme="minorHAnsi" w:cstheme="minorHAnsi"/>
          <w:szCs w:val="24"/>
        </w:rPr>
        <w:t xml:space="preserve">ant to ask members </w:t>
      </w:r>
      <w:r w:rsidR="00CE7C0C" w:rsidRPr="00BA1801">
        <w:rPr>
          <w:rFonts w:asciiTheme="minorHAnsi" w:hAnsiTheme="minorHAnsi" w:cstheme="minorHAnsi"/>
          <w:szCs w:val="24"/>
        </w:rPr>
        <w:t xml:space="preserve">whether </w:t>
      </w:r>
      <w:r w:rsidR="00A042D7" w:rsidRPr="00BA1801">
        <w:rPr>
          <w:rFonts w:asciiTheme="minorHAnsi" w:hAnsiTheme="minorHAnsi" w:cstheme="minorHAnsi"/>
          <w:szCs w:val="24"/>
        </w:rPr>
        <w:t>they know</w:t>
      </w:r>
      <w:r w:rsidR="00A042D7">
        <w:rPr>
          <w:rFonts w:asciiTheme="minorHAnsi" w:hAnsiTheme="minorHAnsi" w:cstheme="minorHAnsi"/>
          <w:szCs w:val="24"/>
        </w:rPr>
        <w:t xml:space="preserve"> more about </w:t>
      </w:r>
      <w:r w:rsidR="00A042D7" w:rsidRPr="00BA1801">
        <w:rPr>
          <w:rFonts w:asciiTheme="minorHAnsi" w:hAnsiTheme="minorHAnsi" w:cstheme="minorHAnsi"/>
          <w:szCs w:val="24"/>
        </w:rPr>
        <w:lastRenderedPageBreak/>
        <w:t>access</w:t>
      </w:r>
      <w:r w:rsidR="00CE7C0C" w:rsidRPr="00BA1801">
        <w:rPr>
          <w:rFonts w:asciiTheme="minorHAnsi" w:hAnsiTheme="minorHAnsi" w:cstheme="minorHAnsi"/>
          <w:szCs w:val="24"/>
        </w:rPr>
        <w:t>ing</w:t>
      </w:r>
      <w:r w:rsidR="00A042D7">
        <w:rPr>
          <w:rFonts w:asciiTheme="minorHAnsi" w:hAnsiTheme="minorHAnsi" w:cstheme="minorHAnsi"/>
          <w:szCs w:val="24"/>
        </w:rPr>
        <w:t xml:space="preserve"> the NDIS than </w:t>
      </w:r>
      <w:r w:rsidR="00CE7C0C" w:rsidRPr="00BA1801">
        <w:rPr>
          <w:rFonts w:asciiTheme="minorHAnsi" w:hAnsiTheme="minorHAnsi" w:cstheme="minorHAnsi"/>
          <w:szCs w:val="24"/>
        </w:rPr>
        <w:t xml:space="preserve">before joining the </w:t>
      </w:r>
      <w:r w:rsidR="00A042D7" w:rsidRPr="00BA1801">
        <w:rPr>
          <w:rFonts w:asciiTheme="minorHAnsi" w:hAnsiTheme="minorHAnsi" w:cstheme="minorHAnsi"/>
          <w:szCs w:val="24"/>
        </w:rPr>
        <w:t>group</w:t>
      </w:r>
      <w:r w:rsidR="00A042D7">
        <w:rPr>
          <w:rFonts w:asciiTheme="minorHAnsi" w:hAnsiTheme="minorHAnsi" w:cstheme="minorHAnsi"/>
          <w:szCs w:val="24"/>
        </w:rPr>
        <w:t>.</w:t>
      </w:r>
      <w:r w:rsidR="00CE7C0C">
        <w:rPr>
          <w:rFonts w:asciiTheme="minorHAnsi" w:hAnsiTheme="minorHAnsi" w:cstheme="minorHAnsi"/>
          <w:szCs w:val="24"/>
        </w:rPr>
        <w:t xml:space="preserve"> Do they feel they now have </w:t>
      </w:r>
      <w:r w:rsidR="00CE7C0C" w:rsidRPr="00BA1801">
        <w:rPr>
          <w:rFonts w:asciiTheme="minorHAnsi" w:hAnsiTheme="minorHAnsi" w:cstheme="minorHAnsi"/>
          <w:szCs w:val="24"/>
        </w:rPr>
        <w:t>greater</w:t>
      </w:r>
      <w:r w:rsidR="00A042D7">
        <w:rPr>
          <w:rFonts w:asciiTheme="minorHAnsi" w:hAnsiTheme="minorHAnsi" w:cstheme="minorHAnsi"/>
          <w:szCs w:val="24"/>
        </w:rPr>
        <w:t xml:space="preserve"> </w:t>
      </w:r>
      <w:r w:rsidR="00CE7C0C">
        <w:rPr>
          <w:rFonts w:asciiTheme="minorHAnsi" w:hAnsiTheme="minorHAnsi" w:cstheme="minorHAnsi"/>
          <w:szCs w:val="24"/>
        </w:rPr>
        <w:t xml:space="preserve">autonomy in their </w:t>
      </w:r>
      <w:r w:rsidR="00CE7C0C" w:rsidRPr="00BA1801">
        <w:rPr>
          <w:rFonts w:asciiTheme="minorHAnsi" w:hAnsiTheme="minorHAnsi" w:cstheme="minorHAnsi"/>
          <w:szCs w:val="24"/>
        </w:rPr>
        <w:t>life</w:t>
      </w:r>
      <w:r w:rsidR="00A042D7" w:rsidRPr="00BA1801">
        <w:rPr>
          <w:rFonts w:asciiTheme="minorHAnsi" w:hAnsiTheme="minorHAnsi" w:cstheme="minorHAnsi"/>
          <w:szCs w:val="24"/>
        </w:rPr>
        <w:t xml:space="preserve">? </w:t>
      </w:r>
      <w:r w:rsidR="00A042D7">
        <w:rPr>
          <w:rFonts w:asciiTheme="minorHAnsi" w:hAnsiTheme="minorHAnsi" w:cstheme="minorHAnsi"/>
          <w:szCs w:val="24"/>
        </w:rPr>
        <w:t xml:space="preserve">Do they feel they have more choice and </w:t>
      </w:r>
      <w:r w:rsidR="00A042D7" w:rsidRPr="00BA1801">
        <w:rPr>
          <w:rFonts w:asciiTheme="minorHAnsi" w:hAnsiTheme="minorHAnsi" w:cstheme="minorHAnsi"/>
          <w:szCs w:val="24"/>
        </w:rPr>
        <w:t>control?</w:t>
      </w:r>
    </w:p>
    <w:p w14:paraId="08B88832" w14:textId="3861D85D" w:rsidR="006F1638" w:rsidRDefault="00356AF2" w:rsidP="006F1638">
      <w:pPr>
        <w:tabs>
          <w:tab w:val="left" w:pos="567"/>
        </w:tabs>
        <w:ind w:left="142"/>
        <w:rPr>
          <w:rFonts w:asciiTheme="minorHAnsi" w:hAnsiTheme="minorHAnsi" w:cstheme="minorHAnsi"/>
          <w:szCs w:val="24"/>
        </w:rPr>
      </w:pPr>
      <w:r>
        <w:rPr>
          <w:rFonts w:asciiTheme="minorHAnsi" w:hAnsiTheme="minorHAnsi" w:cstheme="minorHAnsi"/>
          <w:szCs w:val="24"/>
        </w:rPr>
        <w:t>As you plan the evidence you will collect, you need to conside</w:t>
      </w:r>
      <w:r w:rsidR="00173B4F">
        <w:rPr>
          <w:rFonts w:asciiTheme="minorHAnsi" w:hAnsiTheme="minorHAnsi" w:cstheme="minorHAnsi"/>
          <w:szCs w:val="24"/>
        </w:rPr>
        <w:t>r the b</w:t>
      </w:r>
      <w:r>
        <w:rPr>
          <w:rFonts w:asciiTheme="minorHAnsi" w:hAnsiTheme="minorHAnsi" w:cstheme="minorHAnsi"/>
          <w:szCs w:val="24"/>
        </w:rPr>
        <w:t xml:space="preserve">est available </w:t>
      </w:r>
      <w:r w:rsidR="006F1638" w:rsidRPr="00A7361D">
        <w:rPr>
          <w:rFonts w:asciiTheme="minorHAnsi" w:hAnsiTheme="minorHAnsi" w:cstheme="minorHAnsi"/>
          <w:szCs w:val="24"/>
        </w:rPr>
        <w:t xml:space="preserve">indicator to assess the achievement of </w:t>
      </w:r>
      <w:r>
        <w:rPr>
          <w:rFonts w:asciiTheme="minorHAnsi" w:hAnsiTheme="minorHAnsi" w:cstheme="minorHAnsi"/>
          <w:szCs w:val="24"/>
        </w:rPr>
        <w:t xml:space="preserve">each specific </w:t>
      </w:r>
      <w:r w:rsidR="00942407">
        <w:rPr>
          <w:rFonts w:asciiTheme="minorHAnsi" w:hAnsiTheme="minorHAnsi" w:cstheme="minorHAnsi"/>
          <w:szCs w:val="24"/>
        </w:rPr>
        <w:t>objective.</w:t>
      </w:r>
      <w:r w:rsidR="006F1638" w:rsidRPr="00A7361D">
        <w:rPr>
          <w:rFonts w:asciiTheme="minorHAnsi" w:hAnsiTheme="minorHAnsi" w:cstheme="minorHAnsi"/>
          <w:szCs w:val="24"/>
        </w:rPr>
        <w:t xml:space="preserve"> </w:t>
      </w:r>
      <w:r w:rsidR="00CE7C0C">
        <w:rPr>
          <w:rFonts w:asciiTheme="minorHAnsi" w:hAnsiTheme="minorHAnsi" w:cstheme="minorHAnsi"/>
          <w:szCs w:val="24"/>
        </w:rPr>
        <w:t>I</w:t>
      </w:r>
      <w:r>
        <w:rPr>
          <w:rFonts w:asciiTheme="minorHAnsi" w:hAnsiTheme="minorHAnsi" w:cstheme="minorHAnsi"/>
          <w:szCs w:val="24"/>
        </w:rPr>
        <w:t>f you collect information on that</w:t>
      </w:r>
      <w:r w:rsidR="00CE7C0C">
        <w:rPr>
          <w:rFonts w:asciiTheme="minorHAnsi" w:hAnsiTheme="minorHAnsi" w:cstheme="minorHAnsi"/>
          <w:szCs w:val="24"/>
        </w:rPr>
        <w:t xml:space="preserve"> indicator, are you</w:t>
      </w:r>
      <w:r w:rsidR="00942407">
        <w:rPr>
          <w:rFonts w:asciiTheme="minorHAnsi" w:hAnsiTheme="minorHAnsi" w:cstheme="minorHAnsi"/>
          <w:szCs w:val="24"/>
        </w:rPr>
        <w:t xml:space="preserve"> sure that this </w:t>
      </w:r>
      <w:r w:rsidR="00CE7C0C">
        <w:rPr>
          <w:rFonts w:asciiTheme="minorHAnsi" w:hAnsiTheme="minorHAnsi" w:cstheme="minorHAnsi"/>
          <w:szCs w:val="24"/>
        </w:rPr>
        <w:t>will tell yo</w:t>
      </w:r>
      <w:r w:rsidR="00942407">
        <w:rPr>
          <w:rFonts w:asciiTheme="minorHAnsi" w:hAnsiTheme="minorHAnsi" w:cstheme="minorHAnsi"/>
          <w:szCs w:val="24"/>
        </w:rPr>
        <w:t>u if</w:t>
      </w:r>
      <w:r w:rsidR="00CE7C0C">
        <w:rPr>
          <w:rFonts w:asciiTheme="minorHAnsi" w:hAnsiTheme="minorHAnsi" w:cstheme="minorHAnsi"/>
          <w:szCs w:val="24"/>
        </w:rPr>
        <w:t xml:space="preserve"> </w:t>
      </w:r>
      <w:r>
        <w:rPr>
          <w:rFonts w:asciiTheme="minorHAnsi" w:hAnsiTheme="minorHAnsi" w:cstheme="minorHAnsi"/>
          <w:szCs w:val="24"/>
        </w:rPr>
        <w:t>you have achieved that objective?</w:t>
      </w:r>
    </w:p>
    <w:p w14:paraId="1BF413D5" w14:textId="66CFAF40" w:rsidR="006E3B66" w:rsidRPr="00A7361D" w:rsidRDefault="006E3B66" w:rsidP="006E3B66">
      <w:pPr>
        <w:pStyle w:val="PICinsert"/>
      </w:pPr>
      <w:r>
        <w:rPr>
          <w:noProof/>
          <w:lang w:val="en-AU" w:eastAsia="en-AU"/>
        </w:rPr>
        <w:drawing>
          <wp:inline distT="0" distB="0" distL="0" distR="0" wp14:anchorId="48832894" wp14:editId="40444420">
            <wp:extent cx="3714750" cy="2855281"/>
            <wp:effectExtent l="133350" t="114300" r="152400" b="154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llect_information.jpg"/>
                    <pic:cNvPicPr/>
                  </pic:nvPicPr>
                  <pic:blipFill>
                    <a:blip r:embed="rId20">
                      <a:extLst>
                        <a:ext uri="{28A0092B-C50C-407E-A947-70E740481C1C}">
                          <a14:useLocalDpi xmlns:a14="http://schemas.microsoft.com/office/drawing/2010/main" val="0"/>
                        </a:ext>
                      </a:extLst>
                    </a:blip>
                    <a:stretch>
                      <a:fillRect/>
                    </a:stretch>
                  </pic:blipFill>
                  <pic:spPr>
                    <a:xfrm>
                      <a:off x="0" y="0"/>
                      <a:ext cx="3726073" cy="28639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AB9F36" w14:textId="7EE093A3" w:rsidR="002E74F6" w:rsidRPr="002F6643" w:rsidRDefault="00CE7C0C" w:rsidP="002E74F6">
      <w:pPr>
        <w:tabs>
          <w:tab w:val="left" w:pos="567"/>
        </w:tabs>
        <w:ind w:left="142"/>
        <w:rPr>
          <w:rFonts w:asciiTheme="minorHAnsi" w:hAnsiTheme="minorHAnsi" w:cstheme="minorHAnsi"/>
          <w:szCs w:val="24"/>
        </w:rPr>
      </w:pPr>
      <w:r w:rsidRPr="00BA1801">
        <w:rPr>
          <w:rFonts w:asciiTheme="minorHAnsi" w:hAnsiTheme="minorHAnsi" w:cstheme="minorHAnsi"/>
          <w:szCs w:val="24"/>
        </w:rPr>
        <w:t>Broadly,</w:t>
      </w:r>
      <w:r w:rsidR="00356AF2" w:rsidRPr="00BA1801">
        <w:rPr>
          <w:rFonts w:asciiTheme="minorHAnsi" w:hAnsiTheme="minorHAnsi" w:cstheme="minorHAnsi"/>
          <w:szCs w:val="24"/>
        </w:rPr>
        <w:t xml:space="preserve"> </w:t>
      </w:r>
      <w:r w:rsidRPr="00BA1801">
        <w:rPr>
          <w:rFonts w:asciiTheme="minorHAnsi" w:hAnsiTheme="minorHAnsi" w:cstheme="minorHAnsi"/>
          <w:szCs w:val="24"/>
        </w:rPr>
        <w:t>it is possible to collect</w:t>
      </w:r>
      <w:r w:rsidR="00356AF2" w:rsidRPr="00BA1801">
        <w:rPr>
          <w:rFonts w:asciiTheme="minorHAnsi" w:hAnsiTheme="minorHAnsi" w:cstheme="minorHAnsi"/>
          <w:szCs w:val="24"/>
        </w:rPr>
        <w:t xml:space="preserve"> two main types of information </w:t>
      </w:r>
      <w:r w:rsidRPr="00BA1801">
        <w:rPr>
          <w:rFonts w:asciiTheme="minorHAnsi" w:hAnsiTheme="minorHAnsi" w:cstheme="minorHAnsi"/>
          <w:szCs w:val="24"/>
        </w:rPr>
        <w:t xml:space="preserve">on an indicator. </w:t>
      </w:r>
      <w:r w:rsidR="006A1C76" w:rsidRPr="00BA1801">
        <w:rPr>
          <w:rFonts w:asciiTheme="minorHAnsi" w:hAnsiTheme="minorHAnsi" w:cstheme="minorHAnsi"/>
          <w:szCs w:val="24"/>
        </w:rPr>
        <w:t xml:space="preserve">These are </w:t>
      </w:r>
      <w:r w:rsidR="00356AF2">
        <w:rPr>
          <w:rFonts w:asciiTheme="minorHAnsi" w:hAnsiTheme="minorHAnsi" w:cstheme="minorHAnsi"/>
          <w:szCs w:val="24"/>
        </w:rPr>
        <w:t>information from secondary data, and information that is primary data. Secondary data i</w:t>
      </w:r>
      <w:r w:rsidR="00A7361D" w:rsidRPr="00A7361D">
        <w:rPr>
          <w:rFonts w:asciiTheme="minorHAnsi" w:hAnsiTheme="minorHAnsi" w:cstheme="minorHAnsi"/>
          <w:szCs w:val="24"/>
        </w:rPr>
        <w:t>nvolves gatheri</w:t>
      </w:r>
      <w:r w:rsidR="006A1C76">
        <w:rPr>
          <w:rFonts w:asciiTheme="minorHAnsi" w:hAnsiTheme="minorHAnsi" w:cstheme="minorHAnsi"/>
          <w:szCs w:val="24"/>
        </w:rPr>
        <w:t>ng information from source</w:t>
      </w:r>
      <w:r w:rsidR="00942407">
        <w:rPr>
          <w:rFonts w:asciiTheme="minorHAnsi" w:hAnsiTheme="minorHAnsi" w:cstheme="minorHAnsi"/>
          <w:szCs w:val="24"/>
        </w:rPr>
        <w:t>s that</w:t>
      </w:r>
      <w:r w:rsidR="006A1C76" w:rsidRPr="00BA1801">
        <w:rPr>
          <w:rFonts w:asciiTheme="minorHAnsi" w:hAnsiTheme="minorHAnsi" w:cstheme="minorHAnsi"/>
          <w:szCs w:val="24"/>
        </w:rPr>
        <w:t xml:space="preserve"> </w:t>
      </w:r>
      <w:r w:rsidR="006A1C76">
        <w:rPr>
          <w:rFonts w:asciiTheme="minorHAnsi" w:hAnsiTheme="minorHAnsi" w:cstheme="minorHAnsi"/>
          <w:szCs w:val="24"/>
        </w:rPr>
        <w:t>have</w:t>
      </w:r>
      <w:r w:rsidR="00942407">
        <w:rPr>
          <w:rFonts w:asciiTheme="minorHAnsi" w:hAnsiTheme="minorHAnsi" w:cstheme="minorHAnsi"/>
          <w:szCs w:val="24"/>
        </w:rPr>
        <w:t xml:space="preserve"> already</w:t>
      </w:r>
      <w:r w:rsidR="006A1C76">
        <w:rPr>
          <w:rFonts w:asciiTheme="minorHAnsi" w:hAnsiTheme="minorHAnsi" w:cstheme="minorHAnsi"/>
          <w:szCs w:val="24"/>
        </w:rPr>
        <w:t xml:space="preserve"> been</w:t>
      </w:r>
      <w:r w:rsidR="00A7361D" w:rsidRPr="00A7361D">
        <w:rPr>
          <w:rFonts w:asciiTheme="minorHAnsi" w:hAnsiTheme="minorHAnsi" w:cstheme="minorHAnsi"/>
          <w:szCs w:val="24"/>
        </w:rPr>
        <w:t xml:space="preserve"> compile</w:t>
      </w:r>
      <w:r w:rsidR="00942407">
        <w:rPr>
          <w:rFonts w:asciiTheme="minorHAnsi" w:hAnsiTheme="minorHAnsi" w:cstheme="minorHAnsi"/>
          <w:szCs w:val="24"/>
        </w:rPr>
        <w:t>d</w:t>
      </w:r>
      <w:r w:rsidR="00A7361D" w:rsidRPr="00A7361D">
        <w:rPr>
          <w:rFonts w:asciiTheme="minorHAnsi" w:hAnsiTheme="minorHAnsi" w:cstheme="minorHAnsi"/>
          <w:szCs w:val="24"/>
        </w:rPr>
        <w:t xml:space="preserve"> in </w:t>
      </w:r>
      <w:r w:rsidR="00356AF2">
        <w:rPr>
          <w:rFonts w:asciiTheme="minorHAnsi" w:hAnsiTheme="minorHAnsi" w:cstheme="minorHAnsi"/>
          <w:szCs w:val="24"/>
        </w:rPr>
        <w:t>some wa</w:t>
      </w:r>
      <w:r w:rsidR="00942407">
        <w:rPr>
          <w:rFonts w:asciiTheme="minorHAnsi" w:hAnsiTheme="minorHAnsi" w:cstheme="minorHAnsi"/>
          <w:szCs w:val="24"/>
        </w:rPr>
        <w:t>y.</w:t>
      </w:r>
      <w:r w:rsidR="00356AF2" w:rsidRPr="00BA1801">
        <w:rPr>
          <w:rFonts w:asciiTheme="minorHAnsi" w:hAnsiTheme="minorHAnsi" w:cstheme="minorHAnsi"/>
          <w:szCs w:val="24"/>
        </w:rPr>
        <w:t xml:space="preserve"> </w:t>
      </w:r>
      <w:r w:rsidR="00356AF2">
        <w:rPr>
          <w:rFonts w:asciiTheme="minorHAnsi" w:hAnsiTheme="minorHAnsi" w:cstheme="minorHAnsi"/>
          <w:szCs w:val="24"/>
        </w:rPr>
        <w:t xml:space="preserve">For example, if a peer program objective is responsible budgetary management, a selected indicator may be </w:t>
      </w:r>
      <w:r w:rsidR="002E74F6">
        <w:rPr>
          <w:rFonts w:asciiTheme="minorHAnsi" w:hAnsiTheme="minorHAnsi" w:cstheme="minorHAnsi"/>
          <w:szCs w:val="24"/>
        </w:rPr>
        <w:t xml:space="preserve">a </w:t>
      </w:r>
      <w:r w:rsidR="00356AF2">
        <w:rPr>
          <w:rFonts w:asciiTheme="minorHAnsi" w:hAnsiTheme="minorHAnsi" w:cstheme="minorHAnsi"/>
          <w:szCs w:val="24"/>
        </w:rPr>
        <w:t>variance</w:t>
      </w:r>
      <w:r w:rsidR="006A1C76" w:rsidRPr="00BA1801">
        <w:rPr>
          <w:rFonts w:asciiTheme="minorHAnsi" w:hAnsiTheme="minorHAnsi" w:cstheme="minorHAnsi"/>
          <w:szCs w:val="24"/>
        </w:rPr>
        <w:t>,</w:t>
      </w:r>
      <w:r w:rsidR="00356AF2">
        <w:rPr>
          <w:rFonts w:asciiTheme="minorHAnsi" w:hAnsiTheme="minorHAnsi" w:cstheme="minorHAnsi"/>
          <w:szCs w:val="24"/>
        </w:rPr>
        <w:t xml:space="preserve"> (</w:t>
      </w:r>
      <w:r w:rsidR="006A1C76" w:rsidRPr="00BA1801">
        <w:rPr>
          <w:rFonts w:asciiTheme="minorHAnsi" w:hAnsiTheme="minorHAnsi" w:cstheme="minorHAnsi"/>
          <w:szCs w:val="24"/>
        </w:rPr>
        <w:t>i.e.</w:t>
      </w:r>
      <w:r w:rsidR="00356AF2" w:rsidRPr="00BA1801">
        <w:rPr>
          <w:rFonts w:asciiTheme="minorHAnsi" w:hAnsiTheme="minorHAnsi" w:cstheme="minorHAnsi"/>
          <w:szCs w:val="24"/>
        </w:rPr>
        <w:t xml:space="preserve"> </w:t>
      </w:r>
      <w:r w:rsidR="00356AF2">
        <w:rPr>
          <w:rFonts w:asciiTheme="minorHAnsi" w:hAnsiTheme="minorHAnsi" w:cstheme="minorHAnsi"/>
          <w:szCs w:val="24"/>
        </w:rPr>
        <w:t>the difference between budgeted spending and actual spending). This information is likely already calculated for Board or Finance Committee meetings and reporting. If we use it to measure this objective</w:t>
      </w:r>
      <w:r w:rsidR="006A1C76" w:rsidRPr="00BA1801">
        <w:rPr>
          <w:rFonts w:asciiTheme="minorHAnsi" w:hAnsiTheme="minorHAnsi" w:cstheme="minorHAnsi"/>
          <w:szCs w:val="24"/>
        </w:rPr>
        <w:t>,</w:t>
      </w:r>
      <w:r w:rsidR="00356AF2">
        <w:rPr>
          <w:rFonts w:asciiTheme="minorHAnsi" w:hAnsiTheme="minorHAnsi" w:cstheme="minorHAnsi"/>
          <w:szCs w:val="24"/>
        </w:rPr>
        <w:t xml:space="preserve"> then we are using secondary data for this information collection. </w:t>
      </w:r>
      <w:r w:rsidR="006A1C76" w:rsidRPr="00BA1801">
        <w:rPr>
          <w:rFonts w:asciiTheme="minorHAnsi" w:hAnsiTheme="minorHAnsi" w:cstheme="minorHAnsi"/>
          <w:szCs w:val="24"/>
        </w:rPr>
        <w:t>You should reference s</w:t>
      </w:r>
      <w:r w:rsidR="00A7361D" w:rsidRPr="00BA1801">
        <w:rPr>
          <w:rFonts w:asciiTheme="minorHAnsi" w:hAnsiTheme="minorHAnsi" w:cstheme="minorHAnsi"/>
          <w:szCs w:val="24"/>
        </w:rPr>
        <w:t xml:space="preserve">econdary </w:t>
      </w:r>
      <w:r w:rsidR="006A1C76">
        <w:rPr>
          <w:rFonts w:asciiTheme="minorHAnsi" w:hAnsiTheme="minorHAnsi" w:cstheme="minorHAnsi"/>
          <w:szCs w:val="24"/>
        </w:rPr>
        <w:t>information</w:t>
      </w:r>
      <w:r w:rsidR="006A1C76" w:rsidRPr="00BA1801">
        <w:rPr>
          <w:rFonts w:asciiTheme="minorHAnsi" w:hAnsiTheme="minorHAnsi" w:cstheme="minorHAnsi"/>
          <w:szCs w:val="24"/>
        </w:rPr>
        <w:t xml:space="preserve">; that way, </w:t>
      </w:r>
      <w:r w:rsidR="00356AF2">
        <w:rPr>
          <w:rFonts w:asciiTheme="minorHAnsi" w:hAnsiTheme="minorHAnsi" w:cstheme="minorHAnsi"/>
          <w:szCs w:val="24"/>
        </w:rPr>
        <w:t>everyone knows where it has been drawn from (and who prepared it</w:t>
      </w:r>
      <w:r w:rsidR="006A1C76" w:rsidRPr="00BA1801">
        <w:rPr>
          <w:rFonts w:asciiTheme="minorHAnsi" w:hAnsiTheme="minorHAnsi" w:cstheme="minorHAnsi"/>
          <w:szCs w:val="24"/>
        </w:rPr>
        <w:t>,</w:t>
      </w:r>
      <w:r w:rsidR="006A1C76">
        <w:rPr>
          <w:rFonts w:asciiTheme="minorHAnsi" w:hAnsiTheme="minorHAnsi" w:cstheme="minorHAnsi"/>
          <w:szCs w:val="24"/>
        </w:rPr>
        <w:t xml:space="preserve"> along with its other uses</w:t>
      </w:r>
      <w:r w:rsidR="006A1C76" w:rsidRPr="00BA1801">
        <w:rPr>
          <w:rFonts w:asciiTheme="minorHAnsi" w:hAnsiTheme="minorHAnsi" w:cstheme="minorHAnsi"/>
          <w:szCs w:val="24"/>
        </w:rPr>
        <w:t xml:space="preserve">, </w:t>
      </w:r>
      <w:r w:rsidR="006A1C76">
        <w:rPr>
          <w:rFonts w:asciiTheme="minorHAnsi" w:hAnsiTheme="minorHAnsi" w:cstheme="minorHAnsi"/>
          <w:szCs w:val="24"/>
        </w:rPr>
        <w:t xml:space="preserve">if appropriate). </w:t>
      </w:r>
      <w:r w:rsidR="006A1C76" w:rsidRPr="00BA1801">
        <w:rPr>
          <w:rFonts w:asciiTheme="minorHAnsi" w:hAnsiTheme="minorHAnsi" w:cstheme="minorHAnsi"/>
          <w:szCs w:val="24"/>
        </w:rPr>
        <w:t>D</w:t>
      </w:r>
      <w:r w:rsidR="002E74F6" w:rsidRPr="00BA1801">
        <w:rPr>
          <w:rFonts w:asciiTheme="minorHAnsi" w:hAnsiTheme="minorHAnsi" w:cstheme="minorHAnsi"/>
          <w:szCs w:val="24"/>
        </w:rPr>
        <w:t xml:space="preserve">ocumentation </w:t>
      </w:r>
      <w:r w:rsidR="002E74F6" w:rsidRPr="002F6643">
        <w:rPr>
          <w:rFonts w:asciiTheme="minorHAnsi" w:hAnsiTheme="minorHAnsi" w:cstheme="minorHAnsi"/>
          <w:szCs w:val="24"/>
        </w:rPr>
        <w:t xml:space="preserve">provides an ongoing record of activities. </w:t>
      </w:r>
      <w:r w:rsidR="007F0FAF" w:rsidRPr="00BA1801">
        <w:rPr>
          <w:rFonts w:asciiTheme="minorHAnsi" w:hAnsiTheme="minorHAnsi" w:cstheme="minorHAnsi"/>
          <w:szCs w:val="24"/>
        </w:rPr>
        <w:t>These records can take the form of</w:t>
      </w:r>
      <w:r w:rsidR="002E74F6" w:rsidRPr="00BA1801">
        <w:rPr>
          <w:rFonts w:asciiTheme="minorHAnsi" w:hAnsiTheme="minorHAnsi" w:cstheme="minorHAnsi"/>
          <w:szCs w:val="24"/>
        </w:rPr>
        <w:t xml:space="preserve"> </w:t>
      </w:r>
      <w:r w:rsidR="002E74F6" w:rsidRPr="002F6643">
        <w:rPr>
          <w:rFonts w:asciiTheme="minorHAnsi" w:hAnsiTheme="minorHAnsi" w:cstheme="minorHAnsi"/>
          <w:szCs w:val="24"/>
        </w:rPr>
        <w:t>informal feedback</w:t>
      </w:r>
      <w:r w:rsidR="006809AF">
        <w:rPr>
          <w:rFonts w:asciiTheme="minorHAnsi" w:hAnsiTheme="minorHAnsi" w:cstheme="minorHAnsi"/>
          <w:szCs w:val="24"/>
        </w:rPr>
        <w:t xml:space="preserve"> from peer group members,</w:t>
      </w:r>
      <w:r w:rsidR="002E74F6" w:rsidRPr="002F6643">
        <w:rPr>
          <w:rFonts w:asciiTheme="minorHAnsi" w:hAnsiTheme="minorHAnsi" w:cstheme="minorHAnsi"/>
          <w:szCs w:val="24"/>
        </w:rPr>
        <w:t xml:space="preserve"> reflections through journals</w:t>
      </w:r>
      <w:r w:rsidR="002E74F6">
        <w:rPr>
          <w:rFonts w:asciiTheme="minorHAnsi" w:hAnsiTheme="minorHAnsi" w:cstheme="minorHAnsi"/>
          <w:szCs w:val="24"/>
        </w:rPr>
        <w:t xml:space="preserve"> of group</w:t>
      </w:r>
      <w:r w:rsidR="006809AF">
        <w:rPr>
          <w:rFonts w:asciiTheme="minorHAnsi" w:hAnsiTheme="minorHAnsi" w:cstheme="minorHAnsi"/>
          <w:szCs w:val="24"/>
        </w:rPr>
        <w:t xml:space="preserve"> facilitators </w:t>
      </w:r>
      <w:r w:rsidR="002E74F6" w:rsidRPr="002F6643">
        <w:rPr>
          <w:rFonts w:asciiTheme="minorHAnsi" w:hAnsiTheme="minorHAnsi" w:cstheme="minorHAnsi"/>
          <w:szCs w:val="24"/>
        </w:rPr>
        <w:t>or progress reports. The ch</w:t>
      </w:r>
      <w:r w:rsidR="007F0FAF">
        <w:rPr>
          <w:rFonts w:asciiTheme="minorHAnsi" w:hAnsiTheme="minorHAnsi" w:cstheme="minorHAnsi"/>
          <w:szCs w:val="24"/>
        </w:rPr>
        <w:t>allenge of documentation is</w:t>
      </w:r>
      <w:r w:rsidR="00942407">
        <w:rPr>
          <w:rFonts w:asciiTheme="minorHAnsi" w:hAnsiTheme="minorHAnsi" w:cstheme="minorHAnsi"/>
          <w:szCs w:val="24"/>
        </w:rPr>
        <w:t xml:space="preserve"> that it</w:t>
      </w:r>
      <w:r w:rsidR="007F0FAF">
        <w:rPr>
          <w:rFonts w:asciiTheme="minorHAnsi" w:hAnsiTheme="minorHAnsi" w:cstheme="minorHAnsi"/>
          <w:szCs w:val="24"/>
        </w:rPr>
        <w:t xml:space="preserve"> requires a</w:t>
      </w:r>
      <w:r w:rsidR="00942407">
        <w:rPr>
          <w:rFonts w:asciiTheme="minorHAnsi" w:hAnsiTheme="minorHAnsi" w:cstheme="minorHAnsi"/>
          <w:szCs w:val="24"/>
        </w:rPr>
        <w:t>n ongoing commitment to regularly</w:t>
      </w:r>
      <w:r w:rsidR="002E74F6" w:rsidRPr="002F6643">
        <w:rPr>
          <w:rFonts w:asciiTheme="minorHAnsi" w:hAnsiTheme="minorHAnsi" w:cstheme="minorHAnsi"/>
          <w:szCs w:val="24"/>
        </w:rPr>
        <w:t xml:space="preserve"> document thoughts and activities throughout the evaluation process</w:t>
      </w:r>
      <w:r w:rsidR="00E67D6B">
        <w:rPr>
          <w:rFonts w:asciiTheme="minorHAnsi" w:hAnsiTheme="minorHAnsi" w:cstheme="minorHAnsi"/>
          <w:szCs w:val="24"/>
        </w:rPr>
        <w:t>. Sometimes</w:t>
      </w:r>
      <w:r w:rsidR="007F0FAF">
        <w:rPr>
          <w:rFonts w:asciiTheme="minorHAnsi" w:hAnsiTheme="minorHAnsi" w:cstheme="minorHAnsi"/>
          <w:szCs w:val="24"/>
        </w:rPr>
        <w:t xml:space="preserve"> </w:t>
      </w:r>
      <w:r w:rsidR="007F0FAF" w:rsidRPr="00BA1801">
        <w:rPr>
          <w:rFonts w:asciiTheme="minorHAnsi" w:hAnsiTheme="minorHAnsi" w:cstheme="minorHAnsi"/>
          <w:szCs w:val="24"/>
        </w:rPr>
        <w:t>this can be overlooked,</w:t>
      </w:r>
      <w:r w:rsidR="00E67D6B" w:rsidRPr="00BA1801">
        <w:rPr>
          <w:rFonts w:asciiTheme="minorHAnsi" w:hAnsiTheme="minorHAnsi" w:cstheme="minorHAnsi"/>
          <w:szCs w:val="24"/>
        </w:rPr>
        <w:t xml:space="preserve"> </w:t>
      </w:r>
      <w:r w:rsidR="00BA1801">
        <w:rPr>
          <w:rFonts w:asciiTheme="minorHAnsi" w:hAnsiTheme="minorHAnsi" w:cstheme="minorHAnsi"/>
          <w:szCs w:val="24"/>
        </w:rPr>
        <w:t>particularly given</w:t>
      </w:r>
      <w:r w:rsidR="00E67D6B">
        <w:rPr>
          <w:rFonts w:asciiTheme="minorHAnsi" w:hAnsiTheme="minorHAnsi" w:cstheme="minorHAnsi"/>
          <w:szCs w:val="24"/>
        </w:rPr>
        <w:t xml:space="preserve"> the str</w:t>
      </w:r>
      <w:r w:rsidR="007F0FAF">
        <w:rPr>
          <w:rFonts w:asciiTheme="minorHAnsi" w:hAnsiTheme="minorHAnsi" w:cstheme="minorHAnsi"/>
          <w:szCs w:val="24"/>
        </w:rPr>
        <w:t xml:space="preserve">ict time frames of delivering peer </w:t>
      </w:r>
      <w:r w:rsidR="007F0FAF" w:rsidRPr="00BA1801">
        <w:rPr>
          <w:rFonts w:asciiTheme="minorHAnsi" w:hAnsiTheme="minorHAnsi" w:cstheme="minorHAnsi"/>
          <w:szCs w:val="24"/>
        </w:rPr>
        <w:t>support</w:t>
      </w:r>
      <w:r w:rsidR="00E67D6B" w:rsidRPr="00BA1801">
        <w:rPr>
          <w:rFonts w:asciiTheme="minorHAnsi" w:hAnsiTheme="minorHAnsi" w:cstheme="minorHAnsi"/>
          <w:szCs w:val="24"/>
        </w:rPr>
        <w:t>.</w:t>
      </w:r>
    </w:p>
    <w:p w14:paraId="6CB08AF2" w14:textId="5C3B2113" w:rsidR="00A7361D" w:rsidRDefault="00356AF2" w:rsidP="002E74F6">
      <w:pPr>
        <w:tabs>
          <w:tab w:val="left" w:pos="567"/>
        </w:tabs>
        <w:ind w:left="142"/>
        <w:rPr>
          <w:rFonts w:asciiTheme="minorHAnsi" w:hAnsiTheme="minorHAnsi" w:cstheme="minorHAnsi"/>
          <w:szCs w:val="24"/>
        </w:rPr>
      </w:pPr>
      <w:r>
        <w:rPr>
          <w:rFonts w:asciiTheme="minorHAnsi" w:hAnsiTheme="minorHAnsi" w:cstheme="minorHAnsi"/>
          <w:szCs w:val="24"/>
        </w:rPr>
        <w:t>Secondary data is the least expe</w:t>
      </w:r>
      <w:r w:rsidR="007F0FAF">
        <w:rPr>
          <w:rFonts w:asciiTheme="minorHAnsi" w:hAnsiTheme="minorHAnsi" w:cstheme="minorHAnsi"/>
          <w:szCs w:val="24"/>
        </w:rPr>
        <w:t>nsive way of gathering evidence</w:t>
      </w:r>
      <w:r w:rsidR="007F0FAF" w:rsidRPr="00BA1801">
        <w:rPr>
          <w:rFonts w:asciiTheme="minorHAnsi" w:hAnsiTheme="minorHAnsi" w:cstheme="minorHAnsi"/>
          <w:szCs w:val="24"/>
        </w:rPr>
        <w:t>. This is</w:t>
      </w:r>
      <w:r w:rsidRPr="00BA1801">
        <w:rPr>
          <w:rFonts w:asciiTheme="minorHAnsi" w:hAnsiTheme="minorHAnsi" w:cstheme="minorHAnsi"/>
          <w:szCs w:val="24"/>
        </w:rPr>
        <w:t xml:space="preserve"> </w:t>
      </w:r>
      <w:r w:rsidR="00D5371E">
        <w:rPr>
          <w:rFonts w:asciiTheme="minorHAnsi" w:hAnsiTheme="minorHAnsi" w:cstheme="minorHAnsi"/>
          <w:szCs w:val="24"/>
        </w:rPr>
        <w:t xml:space="preserve">because the only cost is in </w:t>
      </w:r>
      <w:r w:rsidR="007F0FAF">
        <w:rPr>
          <w:rFonts w:asciiTheme="minorHAnsi" w:hAnsiTheme="minorHAnsi" w:cstheme="minorHAnsi"/>
          <w:szCs w:val="24"/>
        </w:rPr>
        <w:t xml:space="preserve">collating it for </w:t>
      </w:r>
      <w:r w:rsidR="007F0FAF" w:rsidRPr="00BA1801">
        <w:rPr>
          <w:rFonts w:asciiTheme="minorHAnsi" w:hAnsiTheme="minorHAnsi" w:cstheme="minorHAnsi"/>
          <w:szCs w:val="24"/>
        </w:rPr>
        <w:t>project</w:t>
      </w:r>
      <w:r w:rsidR="007F0FAF">
        <w:rPr>
          <w:rFonts w:asciiTheme="minorHAnsi" w:hAnsiTheme="minorHAnsi" w:cstheme="minorHAnsi"/>
          <w:szCs w:val="24"/>
        </w:rPr>
        <w:t xml:space="preserve"> purposes. The evidence</w:t>
      </w:r>
      <w:r>
        <w:rPr>
          <w:rFonts w:asciiTheme="minorHAnsi" w:hAnsiTheme="minorHAnsi" w:cstheme="minorHAnsi"/>
          <w:szCs w:val="24"/>
        </w:rPr>
        <w:t xml:space="preserve"> </w:t>
      </w:r>
      <w:r w:rsidRPr="00BA1801">
        <w:rPr>
          <w:rFonts w:asciiTheme="minorHAnsi" w:hAnsiTheme="minorHAnsi" w:cstheme="minorHAnsi"/>
          <w:szCs w:val="24"/>
        </w:rPr>
        <w:t>was</w:t>
      </w:r>
      <w:r w:rsidR="007F0FAF" w:rsidRPr="00BA1801">
        <w:rPr>
          <w:rFonts w:asciiTheme="minorHAnsi" w:hAnsiTheme="minorHAnsi" w:cstheme="minorHAnsi"/>
          <w:szCs w:val="24"/>
        </w:rPr>
        <w:t xml:space="preserve"> already</w:t>
      </w:r>
      <w:r w:rsidRPr="00BA1801">
        <w:rPr>
          <w:rFonts w:asciiTheme="minorHAnsi" w:hAnsiTheme="minorHAnsi" w:cstheme="minorHAnsi"/>
          <w:szCs w:val="24"/>
        </w:rPr>
        <w:t xml:space="preserve"> </w:t>
      </w:r>
      <w:r w:rsidR="007F0FAF">
        <w:rPr>
          <w:rFonts w:asciiTheme="minorHAnsi" w:hAnsiTheme="minorHAnsi" w:cstheme="minorHAnsi"/>
          <w:szCs w:val="24"/>
        </w:rPr>
        <w:t>being collected</w:t>
      </w:r>
      <w:r w:rsidR="007F0FAF" w:rsidRPr="00BA1801">
        <w:rPr>
          <w:rFonts w:asciiTheme="minorHAnsi" w:hAnsiTheme="minorHAnsi" w:cstheme="minorHAnsi"/>
          <w:szCs w:val="24"/>
        </w:rPr>
        <w:t>; meaning</w:t>
      </w:r>
      <w:r w:rsidRPr="00BA1801">
        <w:rPr>
          <w:rFonts w:asciiTheme="minorHAnsi" w:hAnsiTheme="minorHAnsi" w:cstheme="minorHAnsi"/>
          <w:szCs w:val="24"/>
        </w:rPr>
        <w:t xml:space="preserve"> </w:t>
      </w:r>
      <w:r>
        <w:rPr>
          <w:rFonts w:asciiTheme="minorHAnsi" w:hAnsiTheme="minorHAnsi" w:cstheme="minorHAnsi"/>
          <w:szCs w:val="24"/>
        </w:rPr>
        <w:t xml:space="preserve">there is no additional outlay or investment required. The risk is that it is being developed for another purpose, so it may not be the most accurate or tailored measure possible for that peer program objective. As is often the case, there will naturally be a </w:t>
      </w:r>
      <w:r w:rsidR="007F0FAF" w:rsidRPr="00BA1801">
        <w:rPr>
          <w:rFonts w:asciiTheme="minorHAnsi" w:hAnsiTheme="minorHAnsi" w:cstheme="minorHAnsi"/>
          <w:szCs w:val="24"/>
        </w:rPr>
        <w:t>trade-</w:t>
      </w:r>
      <w:r w:rsidR="00D5371E" w:rsidRPr="00BA1801">
        <w:rPr>
          <w:rFonts w:asciiTheme="minorHAnsi" w:hAnsiTheme="minorHAnsi" w:cstheme="minorHAnsi"/>
          <w:szCs w:val="24"/>
        </w:rPr>
        <w:t>off between</w:t>
      </w:r>
      <w:r w:rsidRPr="00BA1801">
        <w:rPr>
          <w:rFonts w:asciiTheme="minorHAnsi" w:hAnsiTheme="minorHAnsi" w:cstheme="minorHAnsi"/>
          <w:szCs w:val="24"/>
        </w:rPr>
        <w:t xml:space="preserve"> </w:t>
      </w:r>
      <w:r>
        <w:rPr>
          <w:rFonts w:asciiTheme="minorHAnsi" w:hAnsiTheme="minorHAnsi" w:cstheme="minorHAnsi"/>
          <w:szCs w:val="24"/>
        </w:rPr>
        <w:t>the infor</w:t>
      </w:r>
      <w:r w:rsidR="007F0FAF">
        <w:rPr>
          <w:rFonts w:asciiTheme="minorHAnsi" w:hAnsiTheme="minorHAnsi" w:cstheme="minorHAnsi"/>
          <w:szCs w:val="24"/>
        </w:rPr>
        <w:t>mation’s cost and benefits</w:t>
      </w:r>
      <w:r w:rsidR="007F0FAF" w:rsidRPr="00BA1801">
        <w:rPr>
          <w:rFonts w:asciiTheme="minorHAnsi" w:hAnsiTheme="minorHAnsi" w:cstheme="minorHAnsi"/>
          <w:szCs w:val="24"/>
        </w:rPr>
        <w:t>. This</w:t>
      </w:r>
      <w:r w:rsidRPr="00BA1801">
        <w:rPr>
          <w:rFonts w:asciiTheme="minorHAnsi" w:hAnsiTheme="minorHAnsi" w:cstheme="minorHAnsi"/>
          <w:szCs w:val="24"/>
        </w:rPr>
        <w:t xml:space="preserve"> </w:t>
      </w:r>
      <w:r>
        <w:rPr>
          <w:rFonts w:asciiTheme="minorHAnsi" w:hAnsiTheme="minorHAnsi" w:cstheme="minorHAnsi"/>
          <w:szCs w:val="24"/>
        </w:rPr>
        <w:t>needs to be</w:t>
      </w:r>
      <w:r w:rsidR="007F0FAF">
        <w:rPr>
          <w:rFonts w:asciiTheme="minorHAnsi" w:hAnsiTheme="minorHAnsi" w:cstheme="minorHAnsi"/>
          <w:szCs w:val="24"/>
        </w:rPr>
        <w:t xml:space="preserve"> </w:t>
      </w:r>
      <w:r w:rsidR="007F0FAF" w:rsidRPr="00BA1801">
        <w:rPr>
          <w:rFonts w:asciiTheme="minorHAnsi" w:hAnsiTheme="minorHAnsi" w:cstheme="minorHAnsi"/>
          <w:szCs w:val="24"/>
        </w:rPr>
        <w:t>factored in</w:t>
      </w:r>
      <w:r w:rsidRPr="00BA1801">
        <w:rPr>
          <w:rFonts w:asciiTheme="minorHAnsi" w:hAnsiTheme="minorHAnsi" w:cstheme="minorHAnsi"/>
          <w:szCs w:val="24"/>
        </w:rPr>
        <w:t xml:space="preserve"> </w:t>
      </w:r>
      <w:r w:rsidR="00942407">
        <w:rPr>
          <w:rFonts w:asciiTheme="minorHAnsi" w:hAnsiTheme="minorHAnsi" w:cstheme="minorHAnsi"/>
          <w:szCs w:val="24"/>
        </w:rPr>
        <w:t>when planning you</w:t>
      </w:r>
      <w:r w:rsidR="00BD4195">
        <w:rPr>
          <w:rFonts w:asciiTheme="minorHAnsi" w:hAnsiTheme="minorHAnsi" w:cstheme="minorHAnsi"/>
          <w:szCs w:val="24"/>
        </w:rPr>
        <w:t>r</w:t>
      </w:r>
      <w:r w:rsidR="00942407">
        <w:rPr>
          <w:rFonts w:asciiTheme="minorHAnsi" w:hAnsiTheme="minorHAnsi" w:cstheme="minorHAnsi"/>
          <w:szCs w:val="24"/>
        </w:rPr>
        <w:t xml:space="preserve"> </w:t>
      </w:r>
      <w:r w:rsidR="00BD4195">
        <w:rPr>
          <w:rFonts w:asciiTheme="minorHAnsi" w:hAnsiTheme="minorHAnsi" w:cstheme="minorHAnsi"/>
          <w:szCs w:val="24"/>
        </w:rPr>
        <w:t>overall evaluation, or ‘i</w:t>
      </w:r>
      <w:r w:rsidR="007F0FAF">
        <w:rPr>
          <w:rFonts w:asciiTheme="minorHAnsi" w:hAnsiTheme="minorHAnsi" w:cstheme="minorHAnsi"/>
          <w:szCs w:val="24"/>
        </w:rPr>
        <w:t xml:space="preserve">nformation </w:t>
      </w:r>
      <w:r w:rsidR="00BD4195">
        <w:rPr>
          <w:rFonts w:asciiTheme="minorHAnsi" w:hAnsiTheme="minorHAnsi" w:cstheme="minorHAnsi"/>
          <w:szCs w:val="24"/>
        </w:rPr>
        <w:t>gathering’</w:t>
      </w:r>
      <w:r w:rsidR="00D5371E">
        <w:rPr>
          <w:rFonts w:asciiTheme="minorHAnsi" w:hAnsiTheme="minorHAnsi" w:cstheme="minorHAnsi"/>
          <w:szCs w:val="24"/>
        </w:rPr>
        <w:t xml:space="preserve"> project</w:t>
      </w:r>
      <w:r>
        <w:rPr>
          <w:rFonts w:asciiTheme="minorHAnsi" w:hAnsiTheme="minorHAnsi" w:cstheme="minorHAnsi"/>
          <w:szCs w:val="24"/>
        </w:rPr>
        <w:t>.</w:t>
      </w:r>
    </w:p>
    <w:p w14:paraId="072F4E2F" w14:textId="3FB6E70E" w:rsidR="00A7361D" w:rsidRDefault="00A7361D" w:rsidP="00A7361D">
      <w:pPr>
        <w:tabs>
          <w:tab w:val="left" w:pos="567"/>
        </w:tabs>
        <w:ind w:left="142"/>
        <w:rPr>
          <w:rFonts w:asciiTheme="minorHAnsi" w:hAnsiTheme="minorHAnsi" w:cstheme="minorHAnsi"/>
          <w:szCs w:val="24"/>
        </w:rPr>
      </w:pPr>
      <w:r w:rsidRPr="00A7361D">
        <w:rPr>
          <w:rFonts w:asciiTheme="minorHAnsi" w:hAnsiTheme="minorHAnsi" w:cstheme="minorHAnsi"/>
          <w:szCs w:val="24"/>
        </w:rPr>
        <w:t>P</w:t>
      </w:r>
      <w:r w:rsidR="00356AF2">
        <w:rPr>
          <w:rFonts w:asciiTheme="minorHAnsi" w:hAnsiTheme="minorHAnsi" w:cstheme="minorHAnsi"/>
          <w:szCs w:val="24"/>
        </w:rPr>
        <w:t>rimary data is relevant</w:t>
      </w:r>
      <w:r w:rsidRPr="00A7361D">
        <w:rPr>
          <w:rFonts w:asciiTheme="minorHAnsi" w:hAnsiTheme="minorHAnsi" w:cstheme="minorHAnsi"/>
          <w:szCs w:val="24"/>
        </w:rPr>
        <w:t xml:space="preserve"> information </w:t>
      </w:r>
      <w:r w:rsidR="00356AF2">
        <w:rPr>
          <w:rFonts w:asciiTheme="minorHAnsi" w:hAnsiTheme="minorHAnsi" w:cstheme="minorHAnsi"/>
          <w:szCs w:val="24"/>
        </w:rPr>
        <w:t xml:space="preserve">that </w:t>
      </w:r>
      <w:r w:rsidRPr="00A7361D">
        <w:rPr>
          <w:rFonts w:asciiTheme="minorHAnsi" w:hAnsiTheme="minorHAnsi" w:cstheme="minorHAnsi"/>
          <w:szCs w:val="24"/>
        </w:rPr>
        <w:t>come</w:t>
      </w:r>
      <w:r w:rsidR="00356AF2">
        <w:rPr>
          <w:rFonts w:asciiTheme="minorHAnsi" w:hAnsiTheme="minorHAnsi" w:cstheme="minorHAnsi"/>
          <w:szCs w:val="24"/>
        </w:rPr>
        <w:t>s</w:t>
      </w:r>
      <w:r w:rsidRPr="00A7361D">
        <w:rPr>
          <w:rFonts w:asciiTheme="minorHAnsi" w:hAnsiTheme="minorHAnsi" w:cstheme="minorHAnsi"/>
          <w:szCs w:val="24"/>
        </w:rPr>
        <w:t xml:space="preserve"> from the </w:t>
      </w:r>
      <w:r w:rsidR="00356AF2">
        <w:rPr>
          <w:rFonts w:asciiTheme="minorHAnsi" w:hAnsiTheme="minorHAnsi" w:cstheme="minorHAnsi"/>
          <w:szCs w:val="24"/>
        </w:rPr>
        <w:t>project</w:t>
      </w:r>
      <w:r w:rsidR="00B9152F">
        <w:rPr>
          <w:rFonts w:asciiTheme="minorHAnsi" w:hAnsiTheme="minorHAnsi" w:cstheme="minorHAnsi"/>
          <w:szCs w:val="24"/>
        </w:rPr>
        <w:t xml:space="preserve"> using purposeful </w:t>
      </w:r>
      <w:r w:rsidRPr="00A7361D">
        <w:rPr>
          <w:rFonts w:asciiTheme="minorHAnsi" w:hAnsiTheme="minorHAnsi" w:cstheme="minorHAnsi"/>
          <w:szCs w:val="24"/>
        </w:rPr>
        <w:t xml:space="preserve">observations and measurements collected. This </w:t>
      </w:r>
      <w:r w:rsidR="00B9152F">
        <w:rPr>
          <w:rFonts w:asciiTheme="minorHAnsi" w:hAnsiTheme="minorHAnsi" w:cstheme="minorHAnsi"/>
          <w:szCs w:val="24"/>
        </w:rPr>
        <w:t>evidence will form the</w:t>
      </w:r>
      <w:r w:rsidRPr="00A7361D">
        <w:rPr>
          <w:rFonts w:asciiTheme="minorHAnsi" w:hAnsiTheme="minorHAnsi" w:cstheme="minorHAnsi"/>
          <w:szCs w:val="24"/>
        </w:rPr>
        <w:t xml:space="preserve"> basis of each </w:t>
      </w:r>
      <w:r w:rsidR="00B9152F">
        <w:rPr>
          <w:rFonts w:asciiTheme="minorHAnsi" w:hAnsiTheme="minorHAnsi" w:cstheme="minorHAnsi"/>
          <w:szCs w:val="24"/>
        </w:rPr>
        <w:t xml:space="preserve">thorough </w:t>
      </w:r>
      <w:r w:rsidRPr="00A7361D">
        <w:rPr>
          <w:rFonts w:asciiTheme="minorHAnsi" w:hAnsiTheme="minorHAnsi" w:cstheme="minorHAnsi"/>
          <w:szCs w:val="24"/>
        </w:rPr>
        <w:t>investigation</w:t>
      </w:r>
      <w:r w:rsidR="00B9152F">
        <w:rPr>
          <w:rFonts w:asciiTheme="minorHAnsi" w:hAnsiTheme="minorHAnsi" w:cstheme="minorHAnsi"/>
          <w:szCs w:val="24"/>
        </w:rPr>
        <w:t xml:space="preserve"> of where your peer program is currently located</w:t>
      </w:r>
      <w:r w:rsidRPr="00A7361D">
        <w:rPr>
          <w:rFonts w:asciiTheme="minorHAnsi" w:hAnsiTheme="minorHAnsi" w:cstheme="minorHAnsi"/>
          <w:szCs w:val="24"/>
        </w:rPr>
        <w:t xml:space="preserve">. </w:t>
      </w:r>
      <w:r w:rsidR="00B9152F">
        <w:rPr>
          <w:rFonts w:asciiTheme="minorHAnsi" w:hAnsiTheme="minorHAnsi" w:cstheme="minorHAnsi"/>
          <w:szCs w:val="24"/>
        </w:rPr>
        <w:t xml:space="preserve">Evidence collection projects </w:t>
      </w:r>
      <w:r w:rsidRPr="00A7361D">
        <w:rPr>
          <w:rFonts w:asciiTheme="minorHAnsi" w:hAnsiTheme="minorHAnsi" w:cstheme="minorHAnsi"/>
          <w:szCs w:val="24"/>
        </w:rPr>
        <w:t>may involve the collection of qualitative and</w:t>
      </w:r>
      <w:r w:rsidR="00B9152F">
        <w:rPr>
          <w:rFonts w:asciiTheme="minorHAnsi" w:hAnsiTheme="minorHAnsi" w:cstheme="minorHAnsi"/>
          <w:szCs w:val="24"/>
        </w:rPr>
        <w:t>/or</w:t>
      </w:r>
      <w:r w:rsidRPr="00A7361D">
        <w:rPr>
          <w:rFonts w:asciiTheme="minorHAnsi" w:hAnsiTheme="minorHAnsi" w:cstheme="minorHAnsi"/>
          <w:szCs w:val="24"/>
        </w:rPr>
        <w:t xml:space="preserve"> quantitative primary information. </w:t>
      </w:r>
      <w:r w:rsidR="00B9152F" w:rsidRPr="00A7361D">
        <w:rPr>
          <w:rFonts w:asciiTheme="minorHAnsi" w:hAnsiTheme="minorHAnsi" w:cstheme="minorHAnsi"/>
          <w:szCs w:val="24"/>
        </w:rPr>
        <w:t xml:space="preserve">Quantitative information is collected through measurement and </w:t>
      </w:r>
      <w:r w:rsidR="00B9152F">
        <w:rPr>
          <w:rFonts w:asciiTheme="minorHAnsi" w:hAnsiTheme="minorHAnsi" w:cstheme="minorHAnsi"/>
          <w:szCs w:val="24"/>
        </w:rPr>
        <w:t xml:space="preserve">is able to be </w:t>
      </w:r>
      <w:r w:rsidR="00B9152F" w:rsidRPr="00A7361D">
        <w:rPr>
          <w:rFonts w:asciiTheme="minorHAnsi" w:hAnsiTheme="minorHAnsi" w:cstheme="minorHAnsi"/>
          <w:szCs w:val="24"/>
        </w:rPr>
        <w:t xml:space="preserve">processed using </w:t>
      </w:r>
      <w:r w:rsidR="00B9152F">
        <w:rPr>
          <w:rFonts w:asciiTheme="minorHAnsi" w:hAnsiTheme="minorHAnsi" w:cstheme="minorHAnsi"/>
          <w:szCs w:val="24"/>
        </w:rPr>
        <w:t xml:space="preserve">computational, </w:t>
      </w:r>
      <w:r w:rsidR="00B9152F" w:rsidRPr="00A7361D">
        <w:rPr>
          <w:rFonts w:asciiTheme="minorHAnsi" w:hAnsiTheme="minorHAnsi" w:cstheme="minorHAnsi"/>
          <w:szCs w:val="24"/>
        </w:rPr>
        <w:t xml:space="preserve">statistical </w:t>
      </w:r>
      <w:r w:rsidR="00B9152F">
        <w:rPr>
          <w:rFonts w:asciiTheme="minorHAnsi" w:hAnsiTheme="minorHAnsi" w:cstheme="minorHAnsi"/>
          <w:szCs w:val="24"/>
        </w:rPr>
        <w:t xml:space="preserve">or </w:t>
      </w:r>
      <w:r w:rsidR="00B9152F" w:rsidRPr="00A7361D">
        <w:rPr>
          <w:rFonts w:asciiTheme="minorHAnsi" w:hAnsiTheme="minorHAnsi" w:cstheme="minorHAnsi"/>
          <w:szCs w:val="24"/>
        </w:rPr>
        <w:t>other techniques</w:t>
      </w:r>
      <w:r w:rsidR="00B9152F">
        <w:rPr>
          <w:rFonts w:asciiTheme="minorHAnsi" w:hAnsiTheme="minorHAnsi" w:cstheme="minorHAnsi"/>
          <w:szCs w:val="24"/>
        </w:rPr>
        <w:t>. Thi</w:t>
      </w:r>
      <w:r w:rsidR="00D5371E">
        <w:rPr>
          <w:rFonts w:asciiTheme="minorHAnsi" w:hAnsiTheme="minorHAnsi" w:cstheme="minorHAnsi"/>
          <w:szCs w:val="24"/>
        </w:rPr>
        <w:t xml:space="preserve">s contrasts </w:t>
      </w:r>
      <w:r w:rsidR="00B9152F">
        <w:rPr>
          <w:rFonts w:asciiTheme="minorHAnsi" w:hAnsiTheme="minorHAnsi" w:cstheme="minorHAnsi"/>
          <w:szCs w:val="24"/>
        </w:rPr>
        <w:t>q</w:t>
      </w:r>
      <w:r w:rsidR="00B9152F" w:rsidRPr="00A7361D">
        <w:rPr>
          <w:rFonts w:asciiTheme="minorHAnsi" w:hAnsiTheme="minorHAnsi" w:cstheme="minorHAnsi"/>
          <w:szCs w:val="24"/>
        </w:rPr>
        <w:t>ualitative information</w:t>
      </w:r>
      <w:r w:rsidR="00D5371E">
        <w:rPr>
          <w:rFonts w:asciiTheme="minorHAnsi" w:hAnsiTheme="minorHAnsi" w:cstheme="minorHAnsi"/>
          <w:szCs w:val="24"/>
        </w:rPr>
        <w:t>, which</w:t>
      </w:r>
      <w:r w:rsidR="00B9152F">
        <w:rPr>
          <w:rFonts w:asciiTheme="minorHAnsi" w:hAnsiTheme="minorHAnsi" w:cstheme="minorHAnsi"/>
          <w:szCs w:val="24"/>
        </w:rPr>
        <w:t xml:space="preserve"> is gathered using </w:t>
      </w:r>
      <w:r w:rsidR="00B9152F" w:rsidRPr="00A7361D">
        <w:rPr>
          <w:rFonts w:asciiTheme="minorHAnsi" w:hAnsiTheme="minorHAnsi" w:cstheme="minorHAnsi"/>
          <w:szCs w:val="24"/>
        </w:rPr>
        <w:t>observation or subjective judgment and does not involve measurement</w:t>
      </w:r>
      <w:r w:rsidR="00B9152F">
        <w:rPr>
          <w:rFonts w:asciiTheme="minorHAnsi" w:hAnsiTheme="minorHAnsi" w:cstheme="minorHAnsi"/>
          <w:szCs w:val="24"/>
        </w:rPr>
        <w:t xml:space="preserve"> (at least immediately)</w:t>
      </w:r>
      <w:r w:rsidR="00B9152F" w:rsidRPr="00A7361D">
        <w:rPr>
          <w:rFonts w:asciiTheme="minorHAnsi" w:hAnsiTheme="minorHAnsi" w:cstheme="minorHAnsi"/>
          <w:szCs w:val="24"/>
        </w:rPr>
        <w:t>. Qualitative information may be processed or quantified where</w:t>
      </w:r>
      <w:r w:rsidR="00D5371E">
        <w:rPr>
          <w:rFonts w:asciiTheme="minorHAnsi" w:hAnsiTheme="minorHAnsi" w:cstheme="minorHAnsi"/>
          <w:szCs w:val="24"/>
        </w:rPr>
        <w:t xml:space="preserve"> </w:t>
      </w:r>
      <w:r w:rsidR="00D5371E">
        <w:rPr>
          <w:rFonts w:asciiTheme="minorHAnsi" w:hAnsiTheme="minorHAnsi" w:cstheme="minorHAnsi"/>
          <w:szCs w:val="24"/>
        </w:rPr>
        <w:lastRenderedPageBreak/>
        <w:t>appropriate, or it may be</w:t>
      </w:r>
      <w:r w:rsidR="00B9152F" w:rsidRPr="00A7361D">
        <w:rPr>
          <w:rFonts w:asciiTheme="minorHAnsi" w:hAnsiTheme="minorHAnsi" w:cstheme="minorHAnsi"/>
          <w:szCs w:val="24"/>
        </w:rPr>
        <w:t xml:space="preserve"> through images or as text (s</w:t>
      </w:r>
      <w:r w:rsidR="00B9152F">
        <w:rPr>
          <w:rFonts w:asciiTheme="minorHAnsi" w:hAnsiTheme="minorHAnsi" w:cstheme="minorHAnsi"/>
          <w:szCs w:val="24"/>
        </w:rPr>
        <w:t>uch as quotes by Members, or feedback from Funders</w:t>
      </w:r>
      <w:r w:rsidR="00B9152F" w:rsidRPr="00A7361D">
        <w:rPr>
          <w:rFonts w:asciiTheme="minorHAnsi" w:hAnsiTheme="minorHAnsi" w:cstheme="minorHAnsi"/>
          <w:szCs w:val="24"/>
        </w:rPr>
        <w:t>). The nature of qualitative data should provide sufficient information for analysis and conclusion.</w:t>
      </w:r>
      <w:r w:rsidR="00B9152F">
        <w:rPr>
          <w:rFonts w:asciiTheme="minorHAnsi" w:hAnsiTheme="minorHAnsi" w:cstheme="minorHAnsi"/>
          <w:szCs w:val="24"/>
        </w:rPr>
        <w:t xml:space="preserve"> </w:t>
      </w:r>
      <w:r w:rsidR="00B844ED" w:rsidRPr="00BD4195">
        <w:rPr>
          <w:rFonts w:asciiTheme="minorHAnsi" w:hAnsiTheme="minorHAnsi" w:cstheme="minorHAnsi"/>
          <w:szCs w:val="24"/>
        </w:rPr>
        <w:t xml:space="preserve">Naturally, </w:t>
      </w:r>
      <w:r w:rsidR="00D5371E">
        <w:rPr>
          <w:rFonts w:asciiTheme="minorHAnsi" w:hAnsiTheme="minorHAnsi" w:cstheme="minorHAnsi"/>
          <w:szCs w:val="24"/>
        </w:rPr>
        <w:t xml:space="preserve">the </w:t>
      </w:r>
      <w:r w:rsidR="007B0559" w:rsidRPr="00A7361D">
        <w:rPr>
          <w:rFonts w:asciiTheme="minorHAnsi" w:hAnsiTheme="minorHAnsi" w:cstheme="minorHAnsi"/>
          <w:szCs w:val="24"/>
        </w:rPr>
        <w:t>type</w:t>
      </w:r>
      <w:r w:rsidRPr="00A7361D">
        <w:rPr>
          <w:rFonts w:asciiTheme="minorHAnsi" w:hAnsiTheme="minorHAnsi" w:cstheme="minorHAnsi"/>
          <w:szCs w:val="24"/>
        </w:rPr>
        <w:t xml:space="preserve"> of information collected should be determined by the </w:t>
      </w:r>
      <w:r w:rsidR="00B9152F">
        <w:rPr>
          <w:rFonts w:asciiTheme="minorHAnsi" w:hAnsiTheme="minorHAnsi" w:cstheme="minorHAnsi"/>
          <w:szCs w:val="24"/>
        </w:rPr>
        <w:t>objective itself and the indicator selected.</w:t>
      </w:r>
    </w:p>
    <w:p w14:paraId="66CAE411" w14:textId="34BF377D" w:rsidR="00BD4195" w:rsidRPr="00A7361D" w:rsidRDefault="00BD4195" w:rsidP="00BD4195">
      <w:pPr>
        <w:pStyle w:val="ADDQtns"/>
        <w:jc w:val="left"/>
        <w:rPr>
          <w:rFonts w:cstheme="minorHAnsi"/>
          <w:szCs w:val="24"/>
        </w:rPr>
      </w:pPr>
      <w:r w:rsidRPr="00332253">
        <w:rPr>
          <w:rStyle w:val="IntenseReference"/>
          <w:smallCaps w:val="0"/>
          <w:spacing w:val="0"/>
          <w:u w:val="none"/>
        </w:rPr>
        <w:t>SELF STUDY Q5.</w:t>
      </w:r>
      <w:r>
        <w:rPr>
          <w:rStyle w:val="IntenseReference"/>
          <w:smallCaps w:val="0"/>
          <w:spacing w:val="0"/>
          <w:u w:val="none"/>
        </w:rPr>
        <w:t>3:</w:t>
      </w:r>
      <w:r>
        <w:rPr>
          <w:rStyle w:val="IntenseReference"/>
          <w:smallCaps w:val="0"/>
          <w:spacing w:val="0"/>
          <w:u w:val="none"/>
        </w:rPr>
        <w:br/>
        <w:t>Name two sources of secondary data that may be relevant in your evidence gathering process?</w:t>
      </w:r>
      <w:r>
        <w:rPr>
          <w:rStyle w:val="IntenseReference"/>
          <w:smallCaps w:val="0"/>
          <w:spacing w:val="0"/>
          <w:u w:val="none"/>
        </w:rPr>
        <w:br/>
        <w:t>Name two sources of primary data that may be relevant in your evidence gathering process?</w:t>
      </w:r>
    </w:p>
    <w:p w14:paraId="13CB774F" w14:textId="451E0735" w:rsidR="00BD4195" w:rsidRDefault="00F1399B" w:rsidP="00BD4195">
      <w:pPr>
        <w:pStyle w:val="ADDLINK"/>
      </w:pPr>
      <w:r>
        <w:t xml:space="preserve">OPTIONAL LINK: See </w:t>
      </w:r>
      <w:hyperlink r:id="rId21" w:history="1">
        <w:r w:rsidR="00BD4195" w:rsidRPr="00C027E6">
          <w:rPr>
            <w:rStyle w:val="Hyperlink"/>
            <w:sz w:val="21"/>
          </w:rPr>
          <w:t>https://prezi.com/nim-6877c1r6/describe-and-evaluate-the-use-of-primary-and-secondary-data-in-research/</w:t>
        </w:r>
      </w:hyperlink>
      <w:r w:rsidR="00BD4195">
        <w:t xml:space="preserve"> </w:t>
      </w:r>
      <w:r>
        <w:t>for a different way of gaining insight into the different data types.</w:t>
      </w:r>
    </w:p>
    <w:p w14:paraId="72474174" w14:textId="48C0DDCD" w:rsidR="002F6643" w:rsidRDefault="00B658B8" w:rsidP="002F6643">
      <w:pPr>
        <w:pStyle w:val="PICinsert"/>
      </w:pPr>
      <w:r>
        <w:rPr>
          <w:noProof/>
        </w:rPr>
        <w:drawing>
          <wp:inline distT="0" distB="0" distL="0" distR="0" wp14:anchorId="2A0A2FB7" wp14:editId="51DC05E4">
            <wp:extent cx="6057900" cy="3352410"/>
            <wp:effectExtent l="133350" t="114300" r="133350" b="172085"/>
            <wp:docPr id="53" name="Picture 53"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de1.JPG"/>
                    <pic:cNvPicPr/>
                  </pic:nvPicPr>
                  <pic:blipFill rotWithShape="1">
                    <a:blip r:embed="rId22">
                      <a:extLst>
                        <a:ext uri="{28A0092B-C50C-407E-A947-70E740481C1C}">
                          <a14:useLocalDpi xmlns:a14="http://schemas.microsoft.com/office/drawing/2010/main" val="0"/>
                        </a:ext>
                      </a:extLst>
                    </a:blip>
                    <a:srcRect l="4546" b="6089"/>
                    <a:stretch/>
                  </pic:blipFill>
                  <pic:spPr bwMode="auto">
                    <a:xfrm>
                      <a:off x="0" y="0"/>
                      <a:ext cx="6069336" cy="33587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7B20C0D" w14:textId="0E6A05A6" w:rsidR="006C138E" w:rsidRDefault="00B844ED" w:rsidP="001F56D0">
      <w:pPr>
        <w:tabs>
          <w:tab w:val="left" w:pos="567"/>
        </w:tabs>
        <w:ind w:left="142"/>
        <w:rPr>
          <w:rFonts w:asciiTheme="minorHAnsi" w:hAnsiTheme="minorHAnsi" w:cstheme="minorHAnsi"/>
          <w:szCs w:val="24"/>
        </w:rPr>
      </w:pPr>
      <w:r>
        <w:rPr>
          <w:rFonts w:asciiTheme="minorHAnsi" w:hAnsiTheme="minorHAnsi" w:cstheme="minorHAnsi"/>
          <w:szCs w:val="24"/>
        </w:rPr>
        <w:t xml:space="preserve">When </w:t>
      </w:r>
      <w:r w:rsidRPr="00BD4195">
        <w:rPr>
          <w:rFonts w:asciiTheme="minorHAnsi" w:hAnsiTheme="minorHAnsi" w:cstheme="minorHAnsi"/>
          <w:szCs w:val="24"/>
        </w:rPr>
        <w:t>contemplating</w:t>
      </w:r>
      <w:r w:rsidR="00B9152F" w:rsidRPr="00BD4195">
        <w:rPr>
          <w:rFonts w:asciiTheme="minorHAnsi" w:hAnsiTheme="minorHAnsi" w:cstheme="minorHAnsi"/>
          <w:szCs w:val="24"/>
        </w:rPr>
        <w:t xml:space="preserve"> collection </w:t>
      </w:r>
      <w:r w:rsidR="00B9152F">
        <w:rPr>
          <w:rFonts w:asciiTheme="minorHAnsi" w:hAnsiTheme="minorHAnsi" w:cstheme="minorHAnsi"/>
          <w:szCs w:val="24"/>
        </w:rPr>
        <w:t>of information from primary sources</w:t>
      </w:r>
      <w:r>
        <w:rPr>
          <w:rFonts w:asciiTheme="minorHAnsi" w:hAnsiTheme="minorHAnsi" w:cstheme="minorHAnsi"/>
          <w:szCs w:val="24"/>
        </w:rPr>
        <w:t xml:space="preserve">, </w:t>
      </w:r>
      <w:r w:rsidRPr="00BD4195">
        <w:rPr>
          <w:rFonts w:asciiTheme="minorHAnsi" w:hAnsiTheme="minorHAnsi" w:cstheme="minorHAnsi"/>
          <w:szCs w:val="24"/>
        </w:rPr>
        <w:t>various methods</w:t>
      </w:r>
      <w:r w:rsidR="00B9152F" w:rsidRPr="00BD4195">
        <w:rPr>
          <w:rFonts w:asciiTheme="minorHAnsi" w:hAnsiTheme="minorHAnsi" w:cstheme="minorHAnsi"/>
          <w:szCs w:val="24"/>
        </w:rPr>
        <w:t xml:space="preserve"> are possible. </w:t>
      </w:r>
      <w:r w:rsidR="005540CD">
        <w:rPr>
          <w:rFonts w:asciiTheme="minorHAnsi" w:hAnsiTheme="minorHAnsi" w:cstheme="minorHAnsi"/>
          <w:szCs w:val="24"/>
        </w:rPr>
        <w:t xml:space="preserve">While we may be able to collect evidence on our peer support via observations, this is generally not used in the peer space. </w:t>
      </w:r>
      <w:r w:rsidR="00B9152F">
        <w:rPr>
          <w:rFonts w:asciiTheme="minorHAnsi" w:hAnsiTheme="minorHAnsi" w:cstheme="minorHAnsi"/>
          <w:szCs w:val="24"/>
        </w:rPr>
        <w:t xml:space="preserve">Given our focus here on peer programs, we are going to consider </w:t>
      </w:r>
      <w:r w:rsidR="005540CD">
        <w:rPr>
          <w:rFonts w:asciiTheme="minorHAnsi" w:hAnsiTheme="minorHAnsi" w:cstheme="minorHAnsi"/>
          <w:szCs w:val="24"/>
        </w:rPr>
        <w:t>questionnaire data, which is evidence we obtain by asking people. T</w:t>
      </w:r>
      <w:r w:rsidR="00B9152F">
        <w:rPr>
          <w:rFonts w:asciiTheme="minorHAnsi" w:hAnsiTheme="minorHAnsi" w:cstheme="minorHAnsi"/>
          <w:szCs w:val="24"/>
        </w:rPr>
        <w:t>he two key collection methods</w:t>
      </w:r>
      <w:r w:rsidR="005540CD">
        <w:rPr>
          <w:rFonts w:asciiTheme="minorHAnsi" w:hAnsiTheme="minorHAnsi" w:cstheme="minorHAnsi"/>
          <w:szCs w:val="24"/>
        </w:rPr>
        <w:t xml:space="preserve"> here are either</w:t>
      </w:r>
      <w:r w:rsidRPr="00BD4195">
        <w:rPr>
          <w:rFonts w:asciiTheme="minorHAnsi" w:hAnsiTheme="minorHAnsi" w:cstheme="minorHAnsi"/>
          <w:szCs w:val="24"/>
        </w:rPr>
        <w:t>,</w:t>
      </w:r>
      <w:r w:rsidR="005540CD">
        <w:rPr>
          <w:rFonts w:asciiTheme="minorHAnsi" w:hAnsiTheme="minorHAnsi" w:cstheme="minorHAnsi"/>
          <w:szCs w:val="24"/>
        </w:rPr>
        <w:t xml:space="preserve"> from</w:t>
      </w:r>
      <w:r w:rsidR="00B9152F">
        <w:rPr>
          <w:rFonts w:asciiTheme="minorHAnsi" w:hAnsiTheme="minorHAnsi" w:cstheme="minorHAnsi"/>
          <w:szCs w:val="24"/>
        </w:rPr>
        <w:t xml:space="preserve"> interviews </w:t>
      </w:r>
      <w:r w:rsidR="005540CD">
        <w:rPr>
          <w:rFonts w:asciiTheme="minorHAnsi" w:hAnsiTheme="minorHAnsi" w:cstheme="minorHAnsi"/>
          <w:szCs w:val="24"/>
        </w:rPr>
        <w:t xml:space="preserve">or </w:t>
      </w:r>
      <w:r w:rsidR="00B9152F">
        <w:rPr>
          <w:rFonts w:asciiTheme="minorHAnsi" w:hAnsiTheme="minorHAnsi" w:cstheme="minorHAnsi"/>
          <w:szCs w:val="24"/>
        </w:rPr>
        <w:t>surveys.</w:t>
      </w:r>
    </w:p>
    <w:p w14:paraId="715A13E8" w14:textId="76569F91" w:rsidR="00116BC8" w:rsidRPr="005B0C47" w:rsidRDefault="00A355F9" w:rsidP="00116BC8">
      <w:pPr>
        <w:pStyle w:val="Heading2"/>
        <w:ind w:left="502" w:hanging="360"/>
        <w:rPr>
          <w:rFonts w:asciiTheme="minorHAnsi" w:hAnsiTheme="minorHAnsi" w:cstheme="minorHAnsi"/>
          <w:szCs w:val="24"/>
        </w:rPr>
      </w:pPr>
      <w:r>
        <w:t>Interviews</w:t>
      </w:r>
    </w:p>
    <w:p w14:paraId="3EDEE016" w14:textId="159AA851" w:rsidR="002F6643" w:rsidRDefault="00A072CA" w:rsidP="002F6643">
      <w:pPr>
        <w:tabs>
          <w:tab w:val="left" w:pos="567"/>
        </w:tabs>
        <w:ind w:left="142"/>
        <w:rPr>
          <w:rFonts w:asciiTheme="minorHAnsi" w:hAnsiTheme="minorHAnsi" w:cstheme="minorHAnsi"/>
          <w:szCs w:val="24"/>
        </w:rPr>
      </w:pPr>
      <w:r>
        <w:rPr>
          <w:rFonts w:asciiTheme="minorHAnsi" w:hAnsiTheme="minorHAnsi" w:cstheme="minorHAnsi"/>
          <w:szCs w:val="24"/>
        </w:rPr>
        <w:t>An i</w:t>
      </w:r>
      <w:r w:rsidRPr="00A072CA">
        <w:rPr>
          <w:rFonts w:asciiTheme="minorHAnsi" w:hAnsiTheme="minorHAnsi" w:cstheme="minorHAnsi"/>
          <w:szCs w:val="24"/>
        </w:rPr>
        <w:t xml:space="preserve">nterview </w:t>
      </w:r>
      <w:r>
        <w:rPr>
          <w:rFonts w:asciiTheme="minorHAnsi" w:hAnsiTheme="minorHAnsi" w:cstheme="minorHAnsi"/>
          <w:szCs w:val="24"/>
        </w:rPr>
        <w:t xml:space="preserve">is </w:t>
      </w:r>
      <w:r w:rsidR="00D5371E">
        <w:rPr>
          <w:rFonts w:asciiTheme="minorHAnsi" w:hAnsiTheme="minorHAnsi" w:cstheme="minorHAnsi"/>
          <w:szCs w:val="24"/>
        </w:rPr>
        <w:t>a formal meeting</w:t>
      </w:r>
      <w:r w:rsidR="00D5371E" w:rsidRPr="00BD4195">
        <w:rPr>
          <w:rFonts w:asciiTheme="minorHAnsi" w:hAnsiTheme="minorHAnsi" w:cstheme="minorHAnsi"/>
          <w:szCs w:val="24"/>
        </w:rPr>
        <w:t xml:space="preserve">, where </w:t>
      </w:r>
      <w:r w:rsidR="00D5371E">
        <w:rPr>
          <w:rFonts w:asciiTheme="minorHAnsi" w:hAnsiTheme="minorHAnsi" w:cstheme="minorHAnsi"/>
          <w:szCs w:val="24"/>
        </w:rPr>
        <w:t xml:space="preserve">one or more persons </w:t>
      </w:r>
      <w:r w:rsidR="00D5371E" w:rsidRPr="00BD4195">
        <w:rPr>
          <w:rFonts w:asciiTheme="minorHAnsi" w:hAnsiTheme="minorHAnsi" w:cstheme="minorHAnsi"/>
          <w:szCs w:val="24"/>
        </w:rPr>
        <w:t>question/consult/</w:t>
      </w:r>
      <w:r w:rsidRPr="00BD4195">
        <w:rPr>
          <w:rFonts w:asciiTheme="minorHAnsi" w:hAnsiTheme="minorHAnsi" w:cstheme="minorHAnsi"/>
          <w:szCs w:val="24"/>
        </w:rPr>
        <w:t xml:space="preserve">assess </w:t>
      </w:r>
      <w:r w:rsidRPr="00A072CA">
        <w:rPr>
          <w:rFonts w:asciiTheme="minorHAnsi" w:hAnsiTheme="minorHAnsi" w:cstheme="minorHAnsi"/>
          <w:szCs w:val="24"/>
        </w:rPr>
        <w:t>another person</w:t>
      </w:r>
      <w:r>
        <w:rPr>
          <w:rFonts w:asciiTheme="minorHAnsi" w:hAnsiTheme="minorHAnsi" w:cstheme="minorHAnsi"/>
          <w:szCs w:val="24"/>
        </w:rPr>
        <w:t xml:space="preserve">, such as in </w:t>
      </w:r>
      <w:r w:rsidR="00BD4195">
        <w:rPr>
          <w:rFonts w:asciiTheme="minorHAnsi" w:hAnsiTheme="minorHAnsi" w:cstheme="minorHAnsi"/>
          <w:szCs w:val="24"/>
        </w:rPr>
        <w:t xml:space="preserve">a </w:t>
      </w:r>
      <w:r w:rsidRPr="00A072CA">
        <w:rPr>
          <w:rFonts w:asciiTheme="minorHAnsi" w:hAnsiTheme="minorHAnsi" w:cstheme="minorHAnsi"/>
          <w:szCs w:val="24"/>
        </w:rPr>
        <w:t>job interview</w:t>
      </w:r>
      <w:r>
        <w:rPr>
          <w:rFonts w:asciiTheme="minorHAnsi" w:hAnsiTheme="minorHAnsi" w:cstheme="minorHAnsi"/>
          <w:szCs w:val="24"/>
        </w:rPr>
        <w:t>. When gathering evidence on a peer program, we can use interviews to collect information about how we are performing against a specific objective. Such i</w:t>
      </w:r>
      <w:r w:rsidR="002F6643" w:rsidRPr="002F6643">
        <w:rPr>
          <w:rFonts w:asciiTheme="minorHAnsi" w:hAnsiTheme="minorHAnsi" w:cstheme="minorHAnsi"/>
          <w:szCs w:val="24"/>
        </w:rPr>
        <w:t>nterviews can be conducted face-to-face or by telephone</w:t>
      </w:r>
      <w:r w:rsidR="00BD4195">
        <w:rPr>
          <w:rFonts w:asciiTheme="minorHAnsi" w:hAnsiTheme="minorHAnsi" w:cstheme="minorHAnsi"/>
          <w:szCs w:val="24"/>
        </w:rPr>
        <w:t xml:space="preserve"> with key stakeholders such as peer group members, funders and team members</w:t>
      </w:r>
      <w:r w:rsidR="002F6643" w:rsidRPr="002F6643">
        <w:rPr>
          <w:rFonts w:asciiTheme="minorHAnsi" w:hAnsiTheme="minorHAnsi" w:cstheme="minorHAnsi"/>
          <w:szCs w:val="24"/>
        </w:rPr>
        <w:t xml:space="preserve">. They can range from in-depth, semi-structured to unstructured depending on the information </w:t>
      </w:r>
      <w:r>
        <w:rPr>
          <w:rFonts w:asciiTheme="minorHAnsi" w:hAnsiTheme="minorHAnsi" w:cstheme="minorHAnsi"/>
          <w:szCs w:val="24"/>
        </w:rPr>
        <w:t>we are wanting to collect.</w:t>
      </w:r>
    </w:p>
    <w:p w14:paraId="52A8E9DC" w14:textId="764B8925" w:rsidR="002E74F6" w:rsidRPr="002F6643" w:rsidRDefault="002E74F6" w:rsidP="002E74F6">
      <w:pPr>
        <w:pStyle w:val="PICinsert"/>
      </w:pPr>
      <w:r>
        <w:rPr>
          <w:noProof/>
          <w:lang w:val="en-AU" w:eastAsia="en-AU"/>
        </w:rPr>
        <w:lastRenderedPageBreak/>
        <w:drawing>
          <wp:inline distT="0" distB="0" distL="0" distR="0" wp14:anchorId="4AD947F4" wp14:editId="1F38780D">
            <wp:extent cx="5574755" cy="3716323"/>
            <wp:effectExtent l="133350" t="114300" r="140335" b="170180"/>
            <wp:docPr id="1" name="Picture 1" descr="Two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abled-woman-attending-interview.jpg"/>
                    <pic:cNvPicPr/>
                  </pic:nvPicPr>
                  <pic:blipFill>
                    <a:blip r:embed="rId23">
                      <a:extLst>
                        <a:ext uri="{28A0092B-C50C-407E-A947-70E740481C1C}">
                          <a14:useLocalDpi xmlns:a14="http://schemas.microsoft.com/office/drawing/2010/main" val="0"/>
                        </a:ext>
                      </a:extLst>
                    </a:blip>
                    <a:stretch>
                      <a:fillRect/>
                    </a:stretch>
                  </pic:blipFill>
                  <pic:spPr>
                    <a:xfrm>
                      <a:off x="0" y="0"/>
                      <a:ext cx="5614335" cy="37427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3506265" w14:textId="7D60C529" w:rsidR="002F6643" w:rsidRPr="00BD4195" w:rsidRDefault="00A072CA" w:rsidP="002F6643">
      <w:pPr>
        <w:tabs>
          <w:tab w:val="left" w:pos="567"/>
        </w:tabs>
        <w:ind w:left="142"/>
        <w:rPr>
          <w:rFonts w:asciiTheme="minorHAnsi" w:hAnsiTheme="minorHAnsi" w:cstheme="minorHAnsi"/>
          <w:szCs w:val="24"/>
        </w:rPr>
      </w:pPr>
      <w:r>
        <w:rPr>
          <w:rFonts w:asciiTheme="minorHAnsi" w:hAnsiTheme="minorHAnsi" w:cstheme="minorHAnsi"/>
          <w:szCs w:val="24"/>
        </w:rPr>
        <w:t xml:space="preserve">Each interview method has its advantages. With </w:t>
      </w:r>
      <w:r w:rsidR="008B3C78" w:rsidRPr="00BD4195">
        <w:rPr>
          <w:rFonts w:asciiTheme="minorHAnsi" w:hAnsiTheme="minorHAnsi" w:cstheme="minorHAnsi"/>
          <w:szCs w:val="24"/>
        </w:rPr>
        <w:t>face-to-face</w:t>
      </w:r>
      <w:r w:rsidR="002F6643" w:rsidRPr="00BD4195">
        <w:rPr>
          <w:rFonts w:asciiTheme="minorHAnsi" w:hAnsiTheme="minorHAnsi" w:cstheme="minorHAnsi"/>
          <w:szCs w:val="24"/>
        </w:rPr>
        <w:t xml:space="preserve"> </w:t>
      </w:r>
      <w:r w:rsidR="002F6643" w:rsidRPr="002F6643">
        <w:rPr>
          <w:rFonts w:asciiTheme="minorHAnsi" w:hAnsiTheme="minorHAnsi" w:cstheme="minorHAnsi"/>
          <w:szCs w:val="24"/>
        </w:rPr>
        <w:t>interviews</w:t>
      </w:r>
      <w:r>
        <w:rPr>
          <w:rFonts w:asciiTheme="minorHAnsi" w:hAnsiTheme="minorHAnsi" w:cstheme="minorHAnsi"/>
          <w:szCs w:val="24"/>
        </w:rPr>
        <w:t xml:space="preserve">, </w:t>
      </w:r>
      <w:r w:rsidR="008B3C78" w:rsidRPr="00BD4195">
        <w:rPr>
          <w:rFonts w:asciiTheme="minorHAnsi" w:hAnsiTheme="minorHAnsi" w:cstheme="minorHAnsi"/>
          <w:szCs w:val="24"/>
        </w:rPr>
        <w:t xml:space="preserve">you can ask questions that are more detailed </w:t>
      </w:r>
      <w:r w:rsidRPr="00BD4195">
        <w:rPr>
          <w:rFonts w:asciiTheme="minorHAnsi" w:hAnsiTheme="minorHAnsi" w:cstheme="minorHAnsi"/>
          <w:szCs w:val="24"/>
        </w:rPr>
        <w:t>and</w:t>
      </w:r>
      <w:r w:rsidR="008B3C78" w:rsidRPr="00BD4195">
        <w:rPr>
          <w:rFonts w:asciiTheme="minorHAnsi" w:hAnsiTheme="minorHAnsi" w:cstheme="minorHAnsi"/>
          <w:szCs w:val="24"/>
        </w:rPr>
        <w:t xml:space="preserve"> probe</w:t>
      </w:r>
      <w:r w:rsidRPr="00BD4195">
        <w:rPr>
          <w:rFonts w:asciiTheme="minorHAnsi" w:hAnsiTheme="minorHAnsi" w:cstheme="minorHAnsi"/>
          <w:szCs w:val="24"/>
        </w:rPr>
        <w:t xml:space="preserve"> answers</w:t>
      </w:r>
      <w:r>
        <w:rPr>
          <w:rFonts w:asciiTheme="minorHAnsi" w:hAnsiTheme="minorHAnsi" w:cstheme="minorHAnsi"/>
          <w:szCs w:val="24"/>
        </w:rPr>
        <w:t xml:space="preserve"> for </w:t>
      </w:r>
      <w:r w:rsidR="002F6643" w:rsidRPr="002F6643">
        <w:rPr>
          <w:rFonts w:asciiTheme="minorHAnsi" w:hAnsiTheme="minorHAnsi" w:cstheme="minorHAnsi"/>
          <w:szCs w:val="24"/>
        </w:rPr>
        <w:t>rich data</w:t>
      </w:r>
      <w:r>
        <w:rPr>
          <w:rFonts w:asciiTheme="minorHAnsi" w:hAnsiTheme="minorHAnsi" w:cstheme="minorHAnsi"/>
          <w:szCs w:val="24"/>
        </w:rPr>
        <w:t xml:space="preserve">. In </w:t>
      </w:r>
      <w:r w:rsidR="008B3C78" w:rsidRPr="00BD4195">
        <w:rPr>
          <w:rFonts w:asciiTheme="minorHAnsi" w:hAnsiTheme="minorHAnsi" w:cstheme="minorHAnsi"/>
          <w:szCs w:val="24"/>
        </w:rPr>
        <w:t>face-to-face</w:t>
      </w:r>
      <w:r w:rsidRPr="00BD4195">
        <w:rPr>
          <w:rFonts w:asciiTheme="minorHAnsi" w:hAnsiTheme="minorHAnsi" w:cstheme="minorHAnsi"/>
          <w:szCs w:val="24"/>
        </w:rPr>
        <w:t xml:space="preserve"> </w:t>
      </w:r>
      <w:r w:rsidR="008B3C78" w:rsidRPr="00BD4195">
        <w:rPr>
          <w:rFonts w:asciiTheme="minorHAnsi" w:hAnsiTheme="minorHAnsi" w:cstheme="minorHAnsi"/>
          <w:szCs w:val="24"/>
        </w:rPr>
        <w:t>situations,</w:t>
      </w:r>
      <w:r w:rsidRPr="00BD4195">
        <w:rPr>
          <w:rFonts w:asciiTheme="minorHAnsi" w:hAnsiTheme="minorHAnsi" w:cstheme="minorHAnsi"/>
          <w:szCs w:val="24"/>
        </w:rPr>
        <w:t xml:space="preserve"> </w:t>
      </w:r>
      <w:r w:rsidR="008B3C78" w:rsidRPr="00BD4195">
        <w:rPr>
          <w:rFonts w:asciiTheme="minorHAnsi" w:hAnsiTheme="minorHAnsi" w:cstheme="minorHAnsi"/>
          <w:szCs w:val="24"/>
        </w:rPr>
        <w:t>non-verbal</w:t>
      </w:r>
      <w:r w:rsidRPr="00BD4195">
        <w:rPr>
          <w:rFonts w:asciiTheme="minorHAnsi" w:hAnsiTheme="minorHAnsi" w:cstheme="minorHAnsi"/>
          <w:szCs w:val="24"/>
        </w:rPr>
        <w:t xml:space="preserve"> </w:t>
      </w:r>
      <w:r w:rsidRPr="002F6643">
        <w:rPr>
          <w:rFonts w:asciiTheme="minorHAnsi" w:hAnsiTheme="minorHAnsi" w:cstheme="minorHAnsi"/>
          <w:szCs w:val="24"/>
        </w:rPr>
        <w:t>data can be collected through observation</w:t>
      </w:r>
      <w:r>
        <w:rPr>
          <w:rFonts w:asciiTheme="minorHAnsi" w:hAnsiTheme="minorHAnsi" w:cstheme="minorHAnsi"/>
          <w:szCs w:val="24"/>
        </w:rPr>
        <w:t xml:space="preserve"> by the interviewer, and</w:t>
      </w:r>
      <w:r w:rsidRPr="00BD4195">
        <w:rPr>
          <w:rFonts w:asciiTheme="minorHAnsi" w:hAnsiTheme="minorHAnsi" w:cstheme="minorHAnsi"/>
          <w:szCs w:val="24"/>
        </w:rPr>
        <w:t xml:space="preserve"> </w:t>
      </w:r>
      <w:r w:rsidR="008B3C78" w:rsidRPr="00BD4195">
        <w:rPr>
          <w:rFonts w:asciiTheme="minorHAnsi" w:hAnsiTheme="minorHAnsi" w:cstheme="minorHAnsi"/>
          <w:szCs w:val="24"/>
        </w:rPr>
        <w:t xml:space="preserve">issues that are more complex </w:t>
      </w:r>
      <w:r w:rsidR="008B3C78">
        <w:rPr>
          <w:rFonts w:asciiTheme="minorHAnsi" w:hAnsiTheme="minorHAnsi" w:cstheme="minorHAnsi"/>
          <w:szCs w:val="24"/>
        </w:rPr>
        <w:t xml:space="preserve">are able to be explored. </w:t>
      </w:r>
      <w:r w:rsidR="008A7799">
        <w:rPr>
          <w:rFonts w:asciiTheme="minorHAnsi" w:hAnsiTheme="minorHAnsi" w:cstheme="minorHAnsi"/>
          <w:szCs w:val="24"/>
        </w:rPr>
        <w:t>How</w:t>
      </w:r>
      <w:r>
        <w:rPr>
          <w:rFonts w:asciiTheme="minorHAnsi" w:hAnsiTheme="minorHAnsi" w:cstheme="minorHAnsi"/>
          <w:szCs w:val="24"/>
        </w:rPr>
        <w:t xml:space="preserve">ever, </w:t>
      </w:r>
      <w:r w:rsidR="008B3C78" w:rsidRPr="00BD4195">
        <w:rPr>
          <w:rFonts w:asciiTheme="minorHAnsi" w:hAnsiTheme="minorHAnsi" w:cstheme="minorHAnsi"/>
          <w:szCs w:val="24"/>
        </w:rPr>
        <w:t>face-to-face</w:t>
      </w:r>
      <w:r w:rsidRPr="00BD4195">
        <w:rPr>
          <w:rFonts w:asciiTheme="minorHAnsi" w:hAnsiTheme="minorHAnsi" w:cstheme="minorHAnsi"/>
          <w:szCs w:val="24"/>
        </w:rPr>
        <w:t xml:space="preserve"> </w:t>
      </w:r>
      <w:r>
        <w:rPr>
          <w:rFonts w:asciiTheme="minorHAnsi" w:hAnsiTheme="minorHAnsi" w:cstheme="minorHAnsi"/>
          <w:szCs w:val="24"/>
        </w:rPr>
        <w:t xml:space="preserve">interviews are </w:t>
      </w:r>
      <w:r w:rsidR="002F6643" w:rsidRPr="002F6643">
        <w:rPr>
          <w:rFonts w:asciiTheme="minorHAnsi" w:hAnsiTheme="minorHAnsi" w:cstheme="minorHAnsi"/>
          <w:szCs w:val="24"/>
        </w:rPr>
        <w:t>expensive and time consuming</w:t>
      </w:r>
      <w:r w:rsidR="008B3C78" w:rsidRPr="00BD4195">
        <w:rPr>
          <w:rFonts w:asciiTheme="minorHAnsi" w:hAnsiTheme="minorHAnsi" w:cstheme="minorHAnsi"/>
          <w:szCs w:val="24"/>
        </w:rPr>
        <w:t>.</w:t>
      </w:r>
      <w:r w:rsidR="008B3C78">
        <w:rPr>
          <w:rFonts w:asciiTheme="minorHAnsi" w:hAnsiTheme="minorHAnsi" w:cstheme="minorHAnsi"/>
          <w:szCs w:val="24"/>
        </w:rPr>
        <w:t xml:space="preserve"> </w:t>
      </w:r>
      <w:r w:rsidR="008B3C78" w:rsidRPr="00BD4195">
        <w:rPr>
          <w:rFonts w:asciiTheme="minorHAnsi" w:hAnsiTheme="minorHAnsi" w:cstheme="minorHAnsi"/>
          <w:szCs w:val="24"/>
        </w:rPr>
        <w:t xml:space="preserve">They use </w:t>
      </w:r>
      <w:r w:rsidR="008B3C78">
        <w:rPr>
          <w:rFonts w:asciiTheme="minorHAnsi" w:hAnsiTheme="minorHAnsi" w:cstheme="minorHAnsi"/>
          <w:szCs w:val="24"/>
        </w:rPr>
        <w:t xml:space="preserve">more resources, </w:t>
      </w:r>
      <w:r>
        <w:rPr>
          <w:rFonts w:asciiTheme="minorHAnsi" w:hAnsiTheme="minorHAnsi" w:cstheme="minorHAnsi"/>
          <w:szCs w:val="24"/>
        </w:rPr>
        <w:t>which are</w:t>
      </w:r>
      <w:r w:rsidR="008B3C78" w:rsidRPr="00BD4195">
        <w:rPr>
          <w:rFonts w:asciiTheme="minorHAnsi" w:hAnsiTheme="minorHAnsi" w:cstheme="minorHAnsi"/>
          <w:szCs w:val="24"/>
        </w:rPr>
        <w:t xml:space="preserve"> already</w:t>
      </w:r>
      <w:r w:rsidRPr="00BD4195">
        <w:rPr>
          <w:rFonts w:asciiTheme="minorHAnsi" w:hAnsiTheme="minorHAnsi" w:cstheme="minorHAnsi"/>
          <w:szCs w:val="24"/>
        </w:rPr>
        <w:t xml:space="preserve"> </w:t>
      </w:r>
      <w:r>
        <w:rPr>
          <w:rFonts w:asciiTheme="minorHAnsi" w:hAnsiTheme="minorHAnsi" w:cstheme="minorHAnsi"/>
          <w:szCs w:val="24"/>
        </w:rPr>
        <w:t xml:space="preserve">likely to be very limited. The person doing the interviewing </w:t>
      </w:r>
      <w:r w:rsidR="008B3C78">
        <w:rPr>
          <w:rFonts w:asciiTheme="minorHAnsi" w:hAnsiTheme="minorHAnsi" w:cstheme="minorHAnsi"/>
          <w:szCs w:val="24"/>
        </w:rPr>
        <w:t xml:space="preserve">also </w:t>
      </w:r>
      <w:r>
        <w:rPr>
          <w:rFonts w:asciiTheme="minorHAnsi" w:hAnsiTheme="minorHAnsi" w:cstheme="minorHAnsi"/>
          <w:szCs w:val="24"/>
        </w:rPr>
        <w:t xml:space="preserve">needs </w:t>
      </w:r>
      <w:r w:rsidR="002F6643" w:rsidRPr="00BD4195">
        <w:rPr>
          <w:rFonts w:asciiTheme="minorHAnsi" w:hAnsiTheme="minorHAnsi" w:cstheme="minorHAnsi"/>
          <w:szCs w:val="24"/>
        </w:rPr>
        <w:t>train</w:t>
      </w:r>
      <w:r w:rsidR="008B3C78" w:rsidRPr="00BD4195">
        <w:rPr>
          <w:rFonts w:asciiTheme="minorHAnsi" w:hAnsiTheme="minorHAnsi" w:cstheme="minorHAnsi"/>
          <w:szCs w:val="24"/>
        </w:rPr>
        <w:t>ing</w:t>
      </w:r>
      <w:r>
        <w:rPr>
          <w:rFonts w:asciiTheme="minorHAnsi" w:hAnsiTheme="minorHAnsi" w:cstheme="minorHAnsi"/>
          <w:szCs w:val="24"/>
        </w:rPr>
        <w:t xml:space="preserve"> </w:t>
      </w:r>
      <w:r w:rsidR="002F6643" w:rsidRPr="002F6643">
        <w:rPr>
          <w:rFonts w:asciiTheme="minorHAnsi" w:hAnsiTheme="minorHAnsi" w:cstheme="minorHAnsi"/>
          <w:szCs w:val="24"/>
        </w:rPr>
        <w:t xml:space="preserve">to reduce </w:t>
      </w:r>
      <w:r>
        <w:rPr>
          <w:rFonts w:asciiTheme="minorHAnsi" w:hAnsiTheme="minorHAnsi" w:cstheme="minorHAnsi"/>
          <w:szCs w:val="24"/>
        </w:rPr>
        <w:t xml:space="preserve">potential </w:t>
      </w:r>
      <w:r w:rsidR="002F6643" w:rsidRPr="002F6643">
        <w:rPr>
          <w:rFonts w:asciiTheme="minorHAnsi" w:hAnsiTheme="minorHAnsi" w:cstheme="minorHAnsi"/>
          <w:szCs w:val="24"/>
        </w:rPr>
        <w:t xml:space="preserve">bias and </w:t>
      </w:r>
      <w:r>
        <w:rPr>
          <w:rFonts w:asciiTheme="minorHAnsi" w:hAnsiTheme="minorHAnsi" w:cstheme="minorHAnsi"/>
          <w:szCs w:val="24"/>
        </w:rPr>
        <w:t>undertake all interviews</w:t>
      </w:r>
      <w:r w:rsidR="008B3C78" w:rsidRPr="00BD4195">
        <w:rPr>
          <w:rFonts w:asciiTheme="minorHAnsi" w:hAnsiTheme="minorHAnsi" w:cstheme="minorHAnsi"/>
          <w:szCs w:val="24"/>
        </w:rPr>
        <w:t>,</w:t>
      </w:r>
      <w:r>
        <w:rPr>
          <w:rFonts w:asciiTheme="minorHAnsi" w:hAnsiTheme="minorHAnsi" w:cstheme="minorHAnsi"/>
          <w:szCs w:val="24"/>
        </w:rPr>
        <w:t xml:space="preserve"> in a </w:t>
      </w:r>
      <w:r w:rsidR="002F6643" w:rsidRPr="002F6643">
        <w:rPr>
          <w:rFonts w:asciiTheme="minorHAnsi" w:hAnsiTheme="minorHAnsi" w:cstheme="minorHAnsi"/>
          <w:szCs w:val="24"/>
        </w:rPr>
        <w:t>standardised w</w:t>
      </w:r>
      <w:r>
        <w:rPr>
          <w:rFonts w:asciiTheme="minorHAnsi" w:hAnsiTheme="minorHAnsi" w:cstheme="minorHAnsi"/>
          <w:szCs w:val="24"/>
        </w:rPr>
        <w:t>a</w:t>
      </w:r>
      <w:r w:rsidR="002F6643" w:rsidRPr="002F6643">
        <w:rPr>
          <w:rFonts w:asciiTheme="minorHAnsi" w:hAnsiTheme="minorHAnsi" w:cstheme="minorHAnsi"/>
          <w:szCs w:val="24"/>
        </w:rPr>
        <w:t>y</w:t>
      </w:r>
      <w:r>
        <w:rPr>
          <w:rFonts w:asciiTheme="minorHAnsi" w:hAnsiTheme="minorHAnsi" w:cstheme="minorHAnsi"/>
          <w:szCs w:val="24"/>
        </w:rPr>
        <w:t>. Evidence suggests that t</w:t>
      </w:r>
      <w:r w:rsidR="002F6643" w:rsidRPr="002F6643">
        <w:rPr>
          <w:rFonts w:asciiTheme="minorHAnsi" w:hAnsiTheme="minorHAnsi" w:cstheme="minorHAnsi"/>
          <w:szCs w:val="24"/>
        </w:rPr>
        <w:t xml:space="preserve">elephone interviews </w:t>
      </w:r>
      <w:r>
        <w:rPr>
          <w:rFonts w:asciiTheme="minorHAnsi" w:hAnsiTheme="minorHAnsi" w:cstheme="minorHAnsi"/>
          <w:szCs w:val="24"/>
        </w:rPr>
        <w:t>can provi</w:t>
      </w:r>
      <w:r w:rsidR="002F6643" w:rsidRPr="002F6643">
        <w:rPr>
          <w:rFonts w:asciiTheme="minorHAnsi" w:hAnsiTheme="minorHAnsi" w:cstheme="minorHAnsi"/>
          <w:szCs w:val="24"/>
        </w:rPr>
        <w:t>d</w:t>
      </w:r>
      <w:r>
        <w:rPr>
          <w:rFonts w:asciiTheme="minorHAnsi" w:hAnsiTheme="minorHAnsi" w:cstheme="minorHAnsi"/>
          <w:szCs w:val="24"/>
        </w:rPr>
        <w:t>e</w:t>
      </w:r>
      <w:r w:rsidR="002F6643" w:rsidRPr="002F6643">
        <w:rPr>
          <w:rFonts w:asciiTheme="minorHAnsi" w:hAnsiTheme="minorHAnsi" w:cstheme="minorHAnsi"/>
          <w:szCs w:val="24"/>
        </w:rPr>
        <w:t xml:space="preserve"> just as accurate data as </w:t>
      </w:r>
      <w:r w:rsidR="008B3C78" w:rsidRPr="00BD4195">
        <w:rPr>
          <w:rFonts w:asciiTheme="minorHAnsi" w:hAnsiTheme="minorHAnsi" w:cstheme="minorHAnsi"/>
          <w:szCs w:val="24"/>
        </w:rPr>
        <w:t>face-to-face</w:t>
      </w:r>
      <w:r w:rsidR="008A7799" w:rsidRPr="00BD4195">
        <w:rPr>
          <w:rFonts w:asciiTheme="minorHAnsi" w:hAnsiTheme="minorHAnsi" w:cstheme="minorHAnsi"/>
          <w:szCs w:val="24"/>
        </w:rPr>
        <w:t xml:space="preserve"> ones</w:t>
      </w:r>
      <w:r w:rsidR="008A7799">
        <w:rPr>
          <w:rFonts w:asciiTheme="minorHAnsi" w:hAnsiTheme="minorHAnsi" w:cstheme="minorHAnsi"/>
          <w:szCs w:val="24"/>
        </w:rPr>
        <w:t>.</w:t>
      </w:r>
      <w:r>
        <w:rPr>
          <w:rFonts w:asciiTheme="minorHAnsi" w:hAnsiTheme="minorHAnsi" w:cstheme="minorHAnsi"/>
          <w:szCs w:val="24"/>
        </w:rPr>
        <w:t xml:space="preserve"> They are also </w:t>
      </w:r>
      <w:r w:rsidR="002F6643" w:rsidRPr="002F6643">
        <w:rPr>
          <w:rFonts w:asciiTheme="minorHAnsi" w:hAnsiTheme="minorHAnsi" w:cstheme="minorHAnsi"/>
          <w:szCs w:val="24"/>
        </w:rPr>
        <w:t>cheaper and faster to conduct</w:t>
      </w:r>
      <w:r>
        <w:rPr>
          <w:rFonts w:asciiTheme="minorHAnsi" w:hAnsiTheme="minorHAnsi" w:cstheme="minorHAnsi"/>
          <w:szCs w:val="24"/>
        </w:rPr>
        <w:t>, use</w:t>
      </w:r>
      <w:r w:rsidRPr="00BD4195">
        <w:rPr>
          <w:rFonts w:asciiTheme="minorHAnsi" w:hAnsiTheme="minorHAnsi" w:cstheme="minorHAnsi"/>
          <w:szCs w:val="24"/>
        </w:rPr>
        <w:t xml:space="preserve"> </w:t>
      </w:r>
      <w:r w:rsidR="008A7799" w:rsidRPr="00BD4195">
        <w:rPr>
          <w:rFonts w:asciiTheme="minorHAnsi" w:hAnsiTheme="minorHAnsi" w:cstheme="minorHAnsi"/>
          <w:szCs w:val="24"/>
        </w:rPr>
        <w:t xml:space="preserve">fewer </w:t>
      </w:r>
      <w:r w:rsidR="008A7799" w:rsidRPr="002F6643">
        <w:rPr>
          <w:rFonts w:asciiTheme="minorHAnsi" w:hAnsiTheme="minorHAnsi" w:cstheme="minorHAnsi"/>
          <w:szCs w:val="24"/>
        </w:rPr>
        <w:t>resources</w:t>
      </w:r>
      <w:r>
        <w:rPr>
          <w:rFonts w:asciiTheme="minorHAnsi" w:hAnsiTheme="minorHAnsi" w:cstheme="minorHAnsi"/>
          <w:szCs w:val="24"/>
        </w:rPr>
        <w:t>, still a</w:t>
      </w:r>
      <w:r w:rsidR="002F6643" w:rsidRPr="002F6643">
        <w:rPr>
          <w:rFonts w:asciiTheme="minorHAnsi" w:hAnsiTheme="minorHAnsi" w:cstheme="minorHAnsi"/>
          <w:szCs w:val="24"/>
        </w:rPr>
        <w:t xml:space="preserve">llow </w:t>
      </w:r>
      <w:r w:rsidR="008A7799" w:rsidRPr="00BD4195">
        <w:rPr>
          <w:rFonts w:asciiTheme="minorHAnsi" w:hAnsiTheme="minorHAnsi" w:cstheme="minorHAnsi"/>
          <w:szCs w:val="24"/>
        </w:rPr>
        <w:t>the</w:t>
      </w:r>
      <w:r w:rsidRPr="00BD4195">
        <w:rPr>
          <w:rFonts w:asciiTheme="minorHAnsi" w:hAnsiTheme="minorHAnsi" w:cstheme="minorHAnsi"/>
          <w:szCs w:val="24"/>
        </w:rPr>
        <w:t xml:space="preserve"> </w:t>
      </w:r>
      <w:r>
        <w:rPr>
          <w:rFonts w:asciiTheme="minorHAnsi" w:hAnsiTheme="minorHAnsi" w:cstheme="minorHAnsi"/>
          <w:szCs w:val="24"/>
        </w:rPr>
        <w:t xml:space="preserve">interviewer </w:t>
      </w:r>
      <w:r w:rsidR="002F6643" w:rsidRPr="002F6643">
        <w:rPr>
          <w:rFonts w:asciiTheme="minorHAnsi" w:hAnsiTheme="minorHAnsi" w:cstheme="minorHAnsi"/>
          <w:szCs w:val="24"/>
        </w:rPr>
        <w:t xml:space="preserve">to clarify questions </w:t>
      </w:r>
      <w:r w:rsidR="008A7799">
        <w:rPr>
          <w:rFonts w:asciiTheme="minorHAnsi" w:hAnsiTheme="minorHAnsi" w:cstheme="minorHAnsi"/>
          <w:szCs w:val="24"/>
        </w:rPr>
        <w:t xml:space="preserve">from the responder. </w:t>
      </w:r>
      <w:r w:rsidR="008A7799" w:rsidRPr="00BD4195">
        <w:rPr>
          <w:rFonts w:asciiTheme="minorHAnsi" w:hAnsiTheme="minorHAnsi" w:cstheme="minorHAnsi"/>
          <w:szCs w:val="24"/>
        </w:rPr>
        <w:t>They</w:t>
      </w:r>
      <w:r w:rsidR="008A7799">
        <w:rPr>
          <w:rFonts w:asciiTheme="minorHAnsi" w:hAnsiTheme="minorHAnsi" w:cstheme="minorHAnsi"/>
          <w:szCs w:val="24"/>
        </w:rPr>
        <w:t xml:space="preserve"> also </w:t>
      </w:r>
      <w:r w:rsidR="008A7799" w:rsidRPr="00BD4195">
        <w:rPr>
          <w:rFonts w:asciiTheme="minorHAnsi" w:hAnsiTheme="minorHAnsi" w:cstheme="minorHAnsi"/>
          <w:szCs w:val="24"/>
        </w:rPr>
        <w:t>do</w:t>
      </w:r>
      <w:r w:rsidR="008A7799">
        <w:rPr>
          <w:rFonts w:asciiTheme="minorHAnsi" w:hAnsiTheme="minorHAnsi" w:cstheme="minorHAnsi"/>
          <w:szCs w:val="24"/>
        </w:rPr>
        <w:t xml:space="preserve"> </w:t>
      </w:r>
      <w:r w:rsidR="00042954">
        <w:rPr>
          <w:rFonts w:asciiTheme="minorHAnsi" w:hAnsiTheme="minorHAnsi" w:cstheme="minorHAnsi"/>
          <w:szCs w:val="24"/>
        </w:rPr>
        <w:t>not require</w:t>
      </w:r>
      <w:r w:rsidR="008A7799">
        <w:rPr>
          <w:rFonts w:asciiTheme="minorHAnsi" w:hAnsiTheme="minorHAnsi" w:cstheme="minorHAnsi"/>
          <w:szCs w:val="24"/>
        </w:rPr>
        <w:t xml:space="preserve"> </w:t>
      </w:r>
      <w:r w:rsidR="008A7799" w:rsidRPr="00BD4195">
        <w:rPr>
          <w:rFonts w:asciiTheme="minorHAnsi" w:hAnsiTheme="minorHAnsi" w:cstheme="minorHAnsi"/>
          <w:szCs w:val="24"/>
        </w:rPr>
        <w:t xml:space="preserve">the responder </w:t>
      </w:r>
      <w:r w:rsidR="008A7799">
        <w:rPr>
          <w:rFonts w:asciiTheme="minorHAnsi" w:hAnsiTheme="minorHAnsi" w:cstheme="minorHAnsi"/>
          <w:szCs w:val="24"/>
        </w:rPr>
        <w:t xml:space="preserve">to have literacy skills. </w:t>
      </w:r>
      <w:r w:rsidR="008A7799" w:rsidRPr="00BD4195">
        <w:rPr>
          <w:rFonts w:asciiTheme="minorHAnsi" w:hAnsiTheme="minorHAnsi" w:cstheme="minorHAnsi"/>
          <w:szCs w:val="24"/>
        </w:rPr>
        <w:t xml:space="preserve">Nonetheless, </w:t>
      </w:r>
      <w:r w:rsidR="003A4D6A" w:rsidRPr="00BD4195">
        <w:rPr>
          <w:rFonts w:asciiTheme="minorHAnsi" w:hAnsiTheme="minorHAnsi" w:cstheme="minorHAnsi"/>
          <w:szCs w:val="24"/>
        </w:rPr>
        <w:t xml:space="preserve">telephone interviews are not without their challenges. These include, </w:t>
      </w:r>
      <w:r w:rsidR="002F6643" w:rsidRPr="002F6643">
        <w:rPr>
          <w:rFonts w:asciiTheme="minorHAnsi" w:hAnsiTheme="minorHAnsi" w:cstheme="minorHAnsi"/>
          <w:szCs w:val="24"/>
        </w:rPr>
        <w:t xml:space="preserve">having to make repeated calls </w:t>
      </w:r>
      <w:r w:rsidR="003A4D6A" w:rsidRPr="00BD4195">
        <w:rPr>
          <w:rFonts w:asciiTheme="minorHAnsi" w:hAnsiTheme="minorHAnsi" w:cstheme="minorHAnsi"/>
          <w:szCs w:val="24"/>
        </w:rPr>
        <w:t>because they</w:t>
      </w:r>
      <w:r w:rsidR="002F6643" w:rsidRPr="00BD4195">
        <w:rPr>
          <w:rFonts w:asciiTheme="minorHAnsi" w:hAnsiTheme="minorHAnsi" w:cstheme="minorHAnsi"/>
          <w:szCs w:val="24"/>
        </w:rPr>
        <w:t xml:space="preserve"> </w:t>
      </w:r>
      <w:r w:rsidR="002F6643" w:rsidRPr="002F6643">
        <w:rPr>
          <w:rFonts w:asciiTheme="minorHAnsi" w:hAnsiTheme="minorHAnsi" w:cstheme="minorHAnsi"/>
          <w:szCs w:val="24"/>
        </w:rPr>
        <w:t>may not be answered the first time</w:t>
      </w:r>
      <w:r w:rsidR="00042954">
        <w:rPr>
          <w:rFonts w:asciiTheme="minorHAnsi" w:hAnsiTheme="minorHAnsi" w:cstheme="minorHAnsi"/>
          <w:szCs w:val="24"/>
        </w:rPr>
        <w:t xml:space="preserve">, </w:t>
      </w:r>
      <w:r w:rsidR="003A4D6A">
        <w:rPr>
          <w:rFonts w:asciiTheme="minorHAnsi" w:hAnsiTheme="minorHAnsi" w:cstheme="minorHAnsi"/>
          <w:szCs w:val="24"/>
        </w:rPr>
        <w:t xml:space="preserve">potential bias </w:t>
      </w:r>
      <w:r w:rsidR="003A4D6A" w:rsidRPr="00BD4195">
        <w:rPr>
          <w:rFonts w:asciiTheme="minorHAnsi" w:hAnsiTheme="minorHAnsi" w:cstheme="minorHAnsi"/>
          <w:szCs w:val="24"/>
        </w:rPr>
        <w:t>towards those who are at home, if other interviewees neglect to call back. It is</w:t>
      </w:r>
      <w:r w:rsidR="00042954" w:rsidRPr="00BD4195">
        <w:rPr>
          <w:rFonts w:asciiTheme="minorHAnsi" w:hAnsiTheme="minorHAnsi" w:cstheme="minorHAnsi"/>
          <w:szCs w:val="24"/>
        </w:rPr>
        <w:t xml:space="preserve"> o</w:t>
      </w:r>
      <w:r w:rsidR="002F6643" w:rsidRPr="00BD4195">
        <w:rPr>
          <w:rFonts w:asciiTheme="minorHAnsi" w:hAnsiTheme="minorHAnsi" w:cstheme="minorHAnsi"/>
          <w:szCs w:val="24"/>
        </w:rPr>
        <w:t>nly accessible to th</w:t>
      </w:r>
      <w:r w:rsidR="00042954" w:rsidRPr="00BD4195">
        <w:rPr>
          <w:rFonts w:asciiTheme="minorHAnsi" w:hAnsiTheme="minorHAnsi" w:cstheme="minorHAnsi"/>
          <w:szCs w:val="24"/>
        </w:rPr>
        <w:t>os</w:t>
      </w:r>
      <w:r w:rsidR="002F6643" w:rsidRPr="00BD4195">
        <w:rPr>
          <w:rFonts w:asciiTheme="minorHAnsi" w:hAnsiTheme="minorHAnsi" w:cstheme="minorHAnsi"/>
          <w:szCs w:val="24"/>
        </w:rPr>
        <w:t>e with a telephone</w:t>
      </w:r>
      <w:r w:rsidR="003A4D6A" w:rsidRPr="00BD4195">
        <w:rPr>
          <w:rFonts w:asciiTheme="minorHAnsi" w:hAnsiTheme="minorHAnsi" w:cstheme="minorHAnsi"/>
          <w:szCs w:val="24"/>
        </w:rPr>
        <w:t xml:space="preserve"> and finally, these calls are usually only suitable for short surveys</w:t>
      </w:r>
      <w:r w:rsidR="00042954" w:rsidRPr="00BD4195">
        <w:rPr>
          <w:rFonts w:asciiTheme="minorHAnsi" w:hAnsiTheme="minorHAnsi" w:cstheme="minorHAnsi"/>
          <w:szCs w:val="24"/>
        </w:rPr>
        <w:t>.</w:t>
      </w:r>
    </w:p>
    <w:p w14:paraId="37EE74A5" w14:textId="6C80C77B" w:rsidR="00884E90" w:rsidRPr="00A7361D" w:rsidRDefault="00884E90" w:rsidP="00884E90">
      <w:pPr>
        <w:pStyle w:val="ADDQtns"/>
        <w:jc w:val="left"/>
        <w:rPr>
          <w:rFonts w:cstheme="minorHAnsi"/>
          <w:szCs w:val="24"/>
        </w:rPr>
      </w:pPr>
      <w:r w:rsidRPr="00332253">
        <w:rPr>
          <w:rStyle w:val="IntenseReference"/>
          <w:smallCaps w:val="0"/>
          <w:spacing w:val="0"/>
          <w:u w:val="none"/>
        </w:rPr>
        <w:t>SELF STUDY Q5.</w:t>
      </w:r>
      <w:r>
        <w:rPr>
          <w:rStyle w:val="IntenseReference"/>
          <w:smallCaps w:val="0"/>
          <w:spacing w:val="0"/>
          <w:u w:val="none"/>
        </w:rPr>
        <w:t>4:</w:t>
      </w:r>
      <w:r>
        <w:rPr>
          <w:rStyle w:val="IntenseReference"/>
          <w:smallCaps w:val="0"/>
          <w:spacing w:val="0"/>
          <w:u w:val="none"/>
        </w:rPr>
        <w:br/>
        <w:t>In what situations/scenarios would you use an interview to collect evidence rather than a survey?</w:t>
      </w:r>
    </w:p>
    <w:p w14:paraId="4A9F9BBA" w14:textId="031A34FE" w:rsidR="005540CD" w:rsidRPr="002F6643" w:rsidRDefault="005540CD" w:rsidP="005540CD">
      <w:pPr>
        <w:tabs>
          <w:tab w:val="left" w:pos="567"/>
        </w:tabs>
        <w:ind w:left="142"/>
        <w:rPr>
          <w:rFonts w:asciiTheme="minorHAnsi" w:hAnsiTheme="minorHAnsi" w:cstheme="minorHAnsi"/>
          <w:szCs w:val="24"/>
        </w:rPr>
      </w:pPr>
      <w:r>
        <w:rPr>
          <w:rFonts w:asciiTheme="minorHAnsi" w:hAnsiTheme="minorHAnsi" w:cstheme="minorHAnsi"/>
          <w:szCs w:val="24"/>
        </w:rPr>
        <w:t xml:space="preserve">Interviews </w:t>
      </w:r>
      <w:r w:rsidR="0056550F">
        <w:rPr>
          <w:rFonts w:asciiTheme="minorHAnsi" w:hAnsiTheme="minorHAnsi" w:cstheme="minorHAnsi"/>
          <w:szCs w:val="24"/>
        </w:rPr>
        <w:t xml:space="preserve">can generate </w:t>
      </w:r>
      <w:r w:rsidR="0056550F" w:rsidRPr="00BD4195">
        <w:rPr>
          <w:rFonts w:asciiTheme="minorHAnsi" w:hAnsiTheme="minorHAnsi" w:cstheme="minorHAnsi"/>
          <w:szCs w:val="24"/>
        </w:rPr>
        <w:t xml:space="preserve">ideas from </w:t>
      </w:r>
      <w:r w:rsidR="0056550F">
        <w:rPr>
          <w:rFonts w:asciiTheme="minorHAnsi" w:hAnsiTheme="minorHAnsi" w:cstheme="minorHAnsi"/>
          <w:szCs w:val="24"/>
        </w:rPr>
        <w:t>one on one</w:t>
      </w:r>
      <w:r w:rsidR="00B330E7">
        <w:rPr>
          <w:rFonts w:asciiTheme="minorHAnsi" w:hAnsiTheme="minorHAnsi" w:cstheme="minorHAnsi"/>
          <w:szCs w:val="24"/>
        </w:rPr>
        <w:t xml:space="preserve"> discussions. </w:t>
      </w:r>
      <w:r w:rsidR="00B330E7" w:rsidRPr="00BD4195">
        <w:rPr>
          <w:rFonts w:asciiTheme="minorHAnsi" w:hAnsiTheme="minorHAnsi" w:cstheme="minorHAnsi"/>
          <w:szCs w:val="24"/>
        </w:rPr>
        <w:t>However, they</w:t>
      </w:r>
      <w:r w:rsidR="0056550F" w:rsidRPr="00BD4195">
        <w:rPr>
          <w:rFonts w:asciiTheme="minorHAnsi" w:hAnsiTheme="minorHAnsi" w:cstheme="minorHAnsi"/>
          <w:szCs w:val="24"/>
        </w:rPr>
        <w:t xml:space="preserve"> al</w:t>
      </w:r>
      <w:r w:rsidRPr="00BD4195">
        <w:rPr>
          <w:rFonts w:asciiTheme="minorHAnsi" w:hAnsiTheme="minorHAnsi" w:cstheme="minorHAnsi"/>
          <w:szCs w:val="24"/>
        </w:rPr>
        <w:t>so encompass</w:t>
      </w:r>
      <w:r w:rsidR="00B330E7" w:rsidRPr="00BD4195">
        <w:rPr>
          <w:rFonts w:asciiTheme="minorHAnsi" w:hAnsiTheme="minorHAnsi" w:cstheme="minorHAnsi"/>
          <w:szCs w:val="24"/>
        </w:rPr>
        <w:t xml:space="preserve"> focus groups, which are another method, sometimes used, in the peer support space</w:t>
      </w:r>
      <w:r w:rsidRPr="00BD4195">
        <w:rPr>
          <w:rFonts w:asciiTheme="minorHAnsi" w:hAnsiTheme="minorHAnsi" w:cstheme="minorHAnsi"/>
          <w:szCs w:val="24"/>
        </w:rPr>
        <w:t xml:space="preserve">. </w:t>
      </w:r>
      <w:r>
        <w:rPr>
          <w:rFonts w:asciiTheme="minorHAnsi" w:hAnsiTheme="minorHAnsi" w:cstheme="minorHAnsi"/>
          <w:szCs w:val="24"/>
        </w:rPr>
        <w:t xml:space="preserve">These </w:t>
      </w:r>
      <w:r w:rsidRPr="002F6643">
        <w:rPr>
          <w:rFonts w:asciiTheme="minorHAnsi" w:hAnsiTheme="minorHAnsi" w:cstheme="minorHAnsi"/>
          <w:szCs w:val="24"/>
        </w:rPr>
        <w:t>group d</w:t>
      </w:r>
      <w:r w:rsidR="0009732D">
        <w:rPr>
          <w:rFonts w:asciiTheme="minorHAnsi" w:hAnsiTheme="minorHAnsi" w:cstheme="minorHAnsi"/>
          <w:szCs w:val="24"/>
        </w:rPr>
        <w:t xml:space="preserve">iscussions are useful </w:t>
      </w:r>
      <w:r w:rsidR="0009732D" w:rsidRPr="00BD4195">
        <w:rPr>
          <w:rFonts w:asciiTheme="minorHAnsi" w:hAnsiTheme="minorHAnsi" w:cstheme="minorHAnsi"/>
          <w:szCs w:val="24"/>
        </w:rPr>
        <w:t>for</w:t>
      </w:r>
      <w:r w:rsidR="00B330E7" w:rsidRPr="00BD4195">
        <w:rPr>
          <w:rFonts w:asciiTheme="minorHAnsi" w:hAnsiTheme="minorHAnsi" w:cstheme="minorHAnsi"/>
          <w:szCs w:val="24"/>
        </w:rPr>
        <w:t xml:space="preserve"> </w:t>
      </w:r>
      <w:r w:rsidR="0009732D" w:rsidRPr="00BD4195">
        <w:rPr>
          <w:rFonts w:asciiTheme="minorHAnsi" w:hAnsiTheme="minorHAnsi" w:cstheme="minorHAnsi"/>
          <w:szCs w:val="24"/>
        </w:rPr>
        <w:t>further exploring</w:t>
      </w:r>
      <w:r w:rsidR="00B330E7" w:rsidRPr="00BD4195">
        <w:rPr>
          <w:rFonts w:asciiTheme="minorHAnsi" w:hAnsiTheme="minorHAnsi" w:cstheme="minorHAnsi"/>
          <w:szCs w:val="24"/>
        </w:rPr>
        <w:t xml:space="preserve"> a topic, </w:t>
      </w:r>
      <w:r w:rsidR="0009732D" w:rsidRPr="00BD4195">
        <w:rPr>
          <w:rFonts w:asciiTheme="minorHAnsi" w:hAnsiTheme="minorHAnsi" w:cstheme="minorHAnsi"/>
          <w:szCs w:val="24"/>
        </w:rPr>
        <w:t>providing in turn,</w:t>
      </w:r>
      <w:r w:rsidR="00B330E7" w:rsidRPr="00BD4195">
        <w:rPr>
          <w:rFonts w:asciiTheme="minorHAnsi" w:hAnsiTheme="minorHAnsi" w:cstheme="minorHAnsi"/>
          <w:szCs w:val="24"/>
        </w:rPr>
        <w:t xml:space="preserve"> </w:t>
      </w:r>
      <w:r w:rsidRPr="002F6643">
        <w:rPr>
          <w:rFonts w:asciiTheme="minorHAnsi" w:hAnsiTheme="minorHAnsi" w:cstheme="minorHAnsi"/>
          <w:szCs w:val="24"/>
        </w:rPr>
        <w:t xml:space="preserve">a broader understanding of why </w:t>
      </w:r>
      <w:r w:rsidR="0009732D" w:rsidRPr="00BD4195">
        <w:rPr>
          <w:rFonts w:asciiTheme="minorHAnsi" w:hAnsiTheme="minorHAnsi" w:cstheme="minorHAnsi"/>
          <w:szCs w:val="24"/>
        </w:rPr>
        <w:t>the target group</w:t>
      </w:r>
      <w:r w:rsidRPr="0009732D">
        <w:rPr>
          <w:rFonts w:asciiTheme="minorHAnsi" w:hAnsiTheme="minorHAnsi" w:cstheme="minorHAnsi"/>
          <w:szCs w:val="24"/>
        </w:rPr>
        <w:t xml:space="preserve"> </w:t>
      </w:r>
      <w:r w:rsidR="0009732D">
        <w:rPr>
          <w:rFonts w:asciiTheme="minorHAnsi" w:hAnsiTheme="minorHAnsi" w:cstheme="minorHAnsi"/>
          <w:szCs w:val="24"/>
        </w:rPr>
        <w:t xml:space="preserve">may </w:t>
      </w:r>
      <w:r w:rsidR="0009732D" w:rsidRPr="00BD4195">
        <w:rPr>
          <w:rFonts w:asciiTheme="minorHAnsi" w:hAnsiTheme="minorHAnsi" w:cstheme="minorHAnsi"/>
          <w:szCs w:val="24"/>
        </w:rPr>
        <w:t>think/behave</w:t>
      </w:r>
      <w:r w:rsidRPr="00BD4195">
        <w:rPr>
          <w:rFonts w:asciiTheme="minorHAnsi" w:hAnsiTheme="minorHAnsi" w:cstheme="minorHAnsi"/>
          <w:szCs w:val="24"/>
        </w:rPr>
        <w:t xml:space="preserve"> </w:t>
      </w:r>
      <w:r w:rsidRPr="002F6643">
        <w:rPr>
          <w:rFonts w:asciiTheme="minorHAnsi" w:hAnsiTheme="minorHAnsi" w:cstheme="minorHAnsi"/>
          <w:szCs w:val="24"/>
        </w:rPr>
        <w:t>in a particular way</w:t>
      </w:r>
      <w:r>
        <w:rPr>
          <w:rFonts w:asciiTheme="minorHAnsi" w:hAnsiTheme="minorHAnsi" w:cstheme="minorHAnsi"/>
          <w:szCs w:val="24"/>
        </w:rPr>
        <w:t>. They are usually undertaken with a sm</w:t>
      </w:r>
      <w:r w:rsidR="0009732D">
        <w:rPr>
          <w:rFonts w:asciiTheme="minorHAnsi" w:hAnsiTheme="minorHAnsi" w:cstheme="minorHAnsi"/>
          <w:szCs w:val="24"/>
        </w:rPr>
        <w:t xml:space="preserve">all number of people from </w:t>
      </w:r>
      <w:r w:rsidR="0009732D" w:rsidRPr="00BD4195">
        <w:rPr>
          <w:rFonts w:asciiTheme="minorHAnsi" w:hAnsiTheme="minorHAnsi" w:cstheme="minorHAnsi"/>
          <w:szCs w:val="24"/>
        </w:rPr>
        <w:t>your</w:t>
      </w:r>
      <w:r w:rsidRPr="00BD4195">
        <w:rPr>
          <w:rFonts w:asciiTheme="minorHAnsi" w:hAnsiTheme="minorHAnsi" w:cstheme="minorHAnsi"/>
          <w:szCs w:val="24"/>
        </w:rPr>
        <w:t xml:space="preserve"> group </w:t>
      </w:r>
      <w:r>
        <w:rPr>
          <w:rFonts w:asciiTheme="minorHAnsi" w:hAnsiTheme="minorHAnsi" w:cstheme="minorHAnsi"/>
          <w:szCs w:val="24"/>
        </w:rPr>
        <w:t xml:space="preserve">and are used to gain greater </w:t>
      </w:r>
      <w:r w:rsidRPr="00BD4195">
        <w:rPr>
          <w:rFonts w:asciiTheme="minorHAnsi" w:hAnsiTheme="minorHAnsi" w:cstheme="minorHAnsi"/>
          <w:szCs w:val="24"/>
        </w:rPr>
        <w:t>insights</w:t>
      </w:r>
      <w:r w:rsidR="0009732D" w:rsidRPr="00BD4195">
        <w:rPr>
          <w:rFonts w:asciiTheme="minorHAnsi" w:hAnsiTheme="minorHAnsi" w:cstheme="minorHAnsi"/>
          <w:szCs w:val="24"/>
        </w:rPr>
        <w:t xml:space="preserve"> on</w:t>
      </w:r>
      <w:r w:rsidR="00A01380" w:rsidRPr="00BD4195">
        <w:rPr>
          <w:rFonts w:asciiTheme="minorHAnsi" w:hAnsiTheme="minorHAnsi" w:cstheme="minorHAnsi"/>
          <w:szCs w:val="24"/>
        </w:rPr>
        <w:t xml:space="preserve"> more </w:t>
      </w:r>
      <w:r w:rsidR="00A01380">
        <w:rPr>
          <w:rFonts w:asciiTheme="minorHAnsi" w:hAnsiTheme="minorHAnsi" w:cstheme="minorHAnsi"/>
          <w:szCs w:val="24"/>
        </w:rPr>
        <w:t>complex issues</w:t>
      </w:r>
      <w:r>
        <w:rPr>
          <w:rFonts w:asciiTheme="minorHAnsi" w:hAnsiTheme="minorHAnsi" w:cstheme="minorHAnsi"/>
          <w:szCs w:val="24"/>
        </w:rPr>
        <w:t xml:space="preserve">. For example, they may be appropriate if you are trying to gain an understanding </w:t>
      </w:r>
      <w:r w:rsidR="0009732D" w:rsidRPr="00BD4195">
        <w:rPr>
          <w:rFonts w:asciiTheme="minorHAnsi" w:hAnsiTheme="minorHAnsi" w:cstheme="minorHAnsi"/>
          <w:szCs w:val="24"/>
        </w:rPr>
        <w:t>of</w:t>
      </w:r>
      <w:r w:rsidRPr="00BD4195">
        <w:rPr>
          <w:rFonts w:asciiTheme="minorHAnsi" w:hAnsiTheme="minorHAnsi" w:cstheme="minorHAnsi"/>
          <w:szCs w:val="24"/>
        </w:rPr>
        <w:t xml:space="preserve"> </w:t>
      </w:r>
      <w:r>
        <w:rPr>
          <w:rFonts w:asciiTheme="minorHAnsi" w:hAnsiTheme="minorHAnsi" w:cstheme="minorHAnsi"/>
          <w:szCs w:val="24"/>
        </w:rPr>
        <w:t xml:space="preserve">the reasons behind a particular </w:t>
      </w:r>
      <w:r w:rsidR="002E6C8F" w:rsidRPr="00BD4195">
        <w:rPr>
          <w:rFonts w:asciiTheme="minorHAnsi" w:hAnsiTheme="minorHAnsi" w:cstheme="minorHAnsi"/>
          <w:szCs w:val="24"/>
        </w:rPr>
        <w:t>attitude/</w:t>
      </w:r>
      <w:r w:rsidRPr="00BD4195">
        <w:rPr>
          <w:rFonts w:asciiTheme="minorHAnsi" w:hAnsiTheme="minorHAnsi" w:cstheme="minorHAnsi"/>
          <w:szCs w:val="24"/>
        </w:rPr>
        <w:t>belief</w:t>
      </w:r>
      <w:r w:rsidR="002E6C8F" w:rsidRPr="00BD4195">
        <w:rPr>
          <w:rFonts w:asciiTheme="minorHAnsi" w:hAnsiTheme="minorHAnsi" w:cstheme="minorHAnsi"/>
          <w:szCs w:val="24"/>
        </w:rPr>
        <w:t xml:space="preserve"> held by </w:t>
      </w:r>
      <w:r w:rsidR="00A01380">
        <w:rPr>
          <w:rFonts w:asciiTheme="minorHAnsi" w:hAnsiTheme="minorHAnsi" w:cstheme="minorHAnsi"/>
          <w:szCs w:val="24"/>
        </w:rPr>
        <w:t>people who are not choosing to attend your peer groups</w:t>
      </w:r>
      <w:r w:rsidRPr="002F6643">
        <w:rPr>
          <w:rFonts w:asciiTheme="minorHAnsi" w:hAnsiTheme="minorHAnsi" w:cstheme="minorHAnsi"/>
          <w:szCs w:val="24"/>
        </w:rPr>
        <w:t>.</w:t>
      </w:r>
      <w:r w:rsidR="00A01380">
        <w:rPr>
          <w:rFonts w:asciiTheme="minorHAnsi" w:hAnsiTheme="minorHAnsi" w:cstheme="minorHAnsi"/>
          <w:szCs w:val="24"/>
        </w:rPr>
        <w:t xml:space="preserve"> While focus groups do not require </w:t>
      </w:r>
      <w:r w:rsidRPr="002F6643">
        <w:rPr>
          <w:rFonts w:asciiTheme="minorHAnsi" w:hAnsiTheme="minorHAnsi" w:cstheme="minorHAnsi"/>
          <w:szCs w:val="24"/>
        </w:rPr>
        <w:t>participants to be literate</w:t>
      </w:r>
      <w:r w:rsidR="00A01380">
        <w:rPr>
          <w:rFonts w:asciiTheme="minorHAnsi" w:hAnsiTheme="minorHAnsi" w:cstheme="minorHAnsi"/>
          <w:szCs w:val="24"/>
        </w:rPr>
        <w:t xml:space="preserve">, it obviously does not </w:t>
      </w:r>
      <w:r w:rsidR="0056550F">
        <w:rPr>
          <w:rFonts w:asciiTheme="minorHAnsi" w:hAnsiTheme="minorHAnsi" w:cstheme="minorHAnsi"/>
          <w:szCs w:val="24"/>
        </w:rPr>
        <w:t xml:space="preserve">enable anonymity and being in a group means there is a lack of privacy. When planning focus groups it is important to </w:t>
      </w:r>
      <w:r w:rsidRPr="002F6643">
        <w:rPr>
          <w:rFonts w:asciiTheme="minorHAnsi" w:hAnsiTheme="minorHAnsi" w:cstheme="minorHAnsi"/>
          <w:szCs w:val="24"/>
        </w:rPr>
        <w:t xml:space="preserve">carefully balance </w:t>
      </w:r>
      <w:r w:rsidR="0056550F">
        <w:rPr>
          <w:rFonts w:asciiTheme="minorHAnsi" w:hAnsiTheme="minorHAnsi" w:cstheme="minorHAnsi"/>
          <w:szCs w:val="24"/>
        </w:rPr>
        <w:t xml:space="preserve">participants and ensure each group has a good mix across factors that may </w:t>
      </w:r>
      <w:r w:rsidR="002E6C8F" w:rsidRPr="00BD4195">
        <w:rPr>
          <w:rFonts w:asciiTheme="minorHAnsi" w:hAnsiTheme="minorHAnsi" w:cstheme="minorHAnsi"/>
          <w:szCs w:val="24"/>
        </w:rPr>
        <w:t>affect</w:t>
      </w:r>
      <w:r w:rsidR="002E6C8F">
        <w:rPr>
          <w:rFonts w:asciiTheme="minorHAnsi" w:hAnsiTheme="minorHAnsi" w:cstheme="minorHAnsi"/>
          <w:szCs w:val="24"/>
        </w:rPr>
        <w:t xml:space="preserve"> </w:t>
      </w:r>
      <w:r w:rsidR="0056550F">
        <w:rPr>
          <w:rFonts w:asciiTheme="minorHAnsi" w:hAnsiTheme="minorHAnsi" w:cstheme="minorHAnsi"/>
          <w:szCs w:val="24"/>
        </w:rPr>
        <w:t xml:space="preserve">the feedback gathered. There is a risk of the group result being a </w:t>
      </w:r>
      <w:r w:rsidRPr="002F6643">
        <w:rPr>
          <w:rFonts w:asciiTheme="minorHAnsi" w:hAnsiTheme="minorHAnsi" w:cstheme="minorHAnsi"/>
          <w:szCs w:val="24"/>
        </w:rPr>
        <w:t xml:space="preserve">‘group </w:t>
      </w:r>
      <w:r w:rsidR="002E6C8F" w:rsidRPr="002F6643">
        <w:rPr>
          <w:rFonts w:asciiTheme="minorHAnsi" w:hAnsiTheme="minorHAnsi" w:cstheme="minorHAnsi"/>
          <w:szCs w:val="24"/>
        </w:rPr>
        <w:t>think</w:t>
      </w:r>
      <w:r w:rsidR="002E6C8F" w:rsidRPr="00BD4195">
        <w:rPr>
          <w:rFonts w:asciiTheme="minorHAnsi" w:hAnsiTheme="minorHAnsi" w:cstheme="minorHAnsi"/>
          <w:szCs w:val="24"/>
        </w:rPr>
        <w:t xml:space="preserve">’, </w:t>
      </w:r>
      <w:r w:rsidR="002E6C8F" w:rsidRPr="002F6643">
        <w:rPr>
          <w:rFonts w:asciiTheme="minorHAnsi" w:hAnsiTheme="minorHAnsi" w:cstheme="minorHAnsi"/>
          <w:szCs w:val="24"/>
        </w:rPr>
        <w:t>which</w:t>
      </w:r>
      <w:r w:rsidR="0056550F">
        <w:rPr>
          <w:rFonts w:asciiTheme="minorHAnsi" w:hAnsiTheme="minorHAnsi" w:cstheme="minorHAnsi"/>
          <w:szCs w:val="24"/>
        </w:rPr>
        <w:t xml:space="preserve"> </w:t>
      </w:r>
      <w:r w:rsidR="002E6C8F" w:rsidRPr="00BD4195">
        <w:rPr>
          <w:rFonts w:asciiTheme="minorHAnsi" w:hAnsiTheme="minorHAnsi" w:cstheme="minorHAnsi"/>
          <w:szCs w:val="24"/>
        </w:rPr>
        <w:t>does not</w:t>
      </w:r>
      <w:r w:rsidR="0056550F" w:rsidRPr="00BD4195">
        <w:rPr>
          <w:rFonts w:asciiTheme="minorHAnsi" w:hAnsiTheme="minorHAnsi" w:cstheme="minorHAnsi"/>
          <w:szCs w:val="24"/>
        </w:rPr>
        <w:t xml:space="preserve"> </w:t>
      </w:r>
      <w:r w:rsidR="0056550F">
        <w:rPr>
          <w:rFonts w:asciiTheme="minorHAnsi" w:hAnsiTheme="minorHAnsi" w:cstheme="minorHAnsi"/>
          <w:szCs w:val="24"/>
        </w:rPr>
        <w:t xml:space="preserve">accurately reflect individual </w:t>
      </w:r>
      <w:r w:rsidRPr="00BD4195">
        <w:rPr>
          <w:rFonts w:asciiTheme="minorHAnsi" w:hAnsiTheme="minorHAnsi" w:cstheme="minorHAnsi"/>
          <w:szCs w:val="24"/>
        </w:rPr>
        <w:t>attitudes</w:t>
      </w:r>
      <w:r w:rsidR="002E6C8F" w:rsidRPr="00BD4195">
        <w:rPr>
          <w:rFonts w:asciiTheme="minorHAnsi" w:hAnsiTheme="minorHAnsi" w:cstheme="minorHAnsi"/>
          <w:szCs w:val="24"/>
        </w:rPr>
        <w:t>/</w:t>
      </w:r>
      <w:r w:rsidRPr="00BD4195">
        <w:rPr>
          <w:rFonts w:asciiTheme="minorHAnsi" w:hAnsiTheme="minorHAnsi" w:cstheme="minorHAnsi"/>
          <w:szCs w:val="24"/>
        </w:rPr>
        <w:t>beliefs</w:t>
      </w:r>
      <w:r w:rsidR="0056550F" w:rsidRPr="00BD4195">
        <w:rPr>
          <w:rFonts w:asciiTheme="minorHAnsi" w:hAnsiTheme="minorHAnsi" w:cstheme="minorHAnsi"/>
          <w:szCs w:val="24"/>
        </w:rPr>
        <w:t xml:space="preserve">. </w:t>
      </w:r>
      <w:r w:rsidR="0056550F">
        <w:rPr>
          <w:rFonts w:asciiTheme="minorHAnsi" w:hAnsiTheme="minorHAnsi" w:cstheme="minorHAnsi"/>
          <w:szCs w:val="24"/>
        </w:rPr>
        <w:t>There is also the p</w:t>
      </w:r>
      <w:r w:rsidRPr="002F6643">
        <w:rPr>
          <w:rFonts w:asciiTheme="minorHAnsi" w:hAnsiTheme="minorHAnsi" w:cstheme="minorHAnsi"/>
          <w:szCs w:val="24"/>
        </w:rPr>
        <w:t>otential for</w:t>
      </w:r>
      <w:r w:rsidR="002E6C8F">
        <w:rPr>
          <w:rFonts w:asciiTheme="minorHAnsi" w:hAnsiTheme="minorHAnsi" w:cstheme="minorHAnsi"/>
          <w:szCs w:val="24"/>
        </w:rPr>
        <w:t xml:space="preserve"> the</w:t>
      </w:r>
      <w:r w:rsidRPr="002F6643">
        <w:rPr>
          <w:rFonts w:asciiTheme="minorHAnsi" w:hAnsiTheme="minorHAnsi" w:cstheme="minorHAnsi"/>
          <w:szCs w:val="24"/>
        </w:rPr>
        <w:t xml:space="preserve"> group to be dominated by one or two people</w:t>
      </w:r>
      <w:r w:rsidR="0056550F">
        <w:rPr>
          <w:rFonts w:asciiTheme="minorHAnsi" w:hAnsiTheme="minorHAnsi" w:cstheme="minorHAnsi"/>
          <w:szCs w:val="24"/>
        </w:rPr>
        <w:t xml:space="preserve">. </w:t>
      </w:r>
      <w:r w:rsidR="002E6C8F">
        <w:rPr>
          <w:rFonts w:asciiTheme="minorHAnsi" w:hAnsiTheme="minorHAnsi" w:cstheme="minorHAnsi"/>
          <w:szCs w:val="24"/>
        </w:rPr>
        <w:t>Therefore</w:t>
      </w:r>
      <w:r w:rsidR="002E6C8F" w:rsidRPr="00BD4195">
        <w:rPr>
          <w:rFonts w:asciiTheme="minorHAnsi" w:hAnsiTheme="minorHAnsi" w:cstheme="minorHAnsi"/>
          <w:szCs w:val="24"/>
        </w:rPr>
        <w:t>,</w:t>
      </w:r>
      <w:r w:rsidR="0056550F">
        <w:rPr>
          <w:rFonts w:asciiTheme="minorHAnsi" w:hAnsiTheme="minorHAnsi" w:cstheme="minorHAnsi"/>
          <w:szCs w:val="24"/>
        </w:rPr>
        <w:t xml:space="preserve"> the focus group </w:t>
      </w:r>
      <w:r w:rsidR="002E6C8F">
        <w:rPr>
          <w:rFonts w:asciiTheme="minorHAnsi" w:hAnsiTheme="minorHAnsi" w:cstheme="minorHAnsi"/>
          <w:szCs w:val="24"/>
        </w:rPr>
        <w:t xml:space="preserve">leader needs to be </w:t>
      </w:r>
      <w:r w:rsidR="002E6C8F" w:rsidRPr="00BD4195">
        <w:rPr>
          <w:rFonts w:asciiTheme="minorHAnsi" w:hAnsiTheme="minorHAnsi" w:cstheme="minorHAnsi"/>
          <w:szCs w:val="24"/>
        </w:rPr>
        <w:lastRenderedPageBreak/>
        <w:t>skilled/</w:t>
      </w:r>
      <w:r w:rsidR="0056550F" w:rsidRPr="00BD4195">
        <w:rPr>
          <w:rFonts w:asciiTheme="minorHAnsi" w:hAnsiTheme="minorHAnsi" w:cstheme="minorHAnsi"/>
          <w:szCs w:val="24"/>
        </w:rPr>
        <w:t xml:space="preserve">experienced </w:t>
      </w:r>
      <w:r w:rsidR="0056550F">
        <w:rPr>
          <w:rFonts w:asciiTheme="minorHAnsi" w:hAnsiTheme="minorHAnsi" w:cstheme="minorHAnsi"/>
          <w:szCs w:val="24"/>
        </w:rPr>
        <w:t xml:space="preserve">in </w:t>
      </w:r>
      <w:r w:rsidRPr="002F6643">
        <w:rPr>
          <w:rFonts w:asciiTheme="minorHAnsi" w:hAnsiTheme="minorHAnsi" w:cstheme="minorHAnsi"/>
          <w:szCs w:val="24"/>
        </w:rPr>
        <w:t>dealing with conflict, drawing out passive participants and creating a relaxed, welcoming environment</w:t>
      </w:r>
      <w:r w:rsidR="002E6C8F">
        <w:rPr>
          <w:rFonts w:asciiTheme="minorHAnsi" w:hAnsiTheme="minorHAnsi" w:cstheme="minorHAnsi"/>
          <w:szCs w:val="24"/>
        </w:rPr>
        <w:t xml:space="preserve">. </w:t>
      </w:r>
      <w:r w:rsidR="002E6C8F" w:rsidRPr="00BD4195">
        <w:rPr>
          <w:rFonts w:asciiTheme="minorHAnsi" w:hAnsiTheme="minorHAnsi" w:cstheme="minorHAnsi"/>
          <w:szCs w:val="24"/>
        </w:rPr>
        <w:t>Focus groups</w:t>
      </w:r>
      <w:r w:rsidR="002044C6" w:rsidRPr="00BD4195">
        <w:rPr>
          <w:rFonts w:asciiTheme="minorHAnsi" w:hAnsiTheme="minorHAnsi" w:cstheme="minorHAnsi"/>
          <w:szCs w:val="24"/>
        </w:rPr>
        <w:t xml:space="preserve"> may</w:t>
      </w:r>
      <w:r w:rsidR="0056550F" w:rsidRPr="00BD4195">
        <w:rPr>
          <w:rFonts w:asciiTheme="minorHAnsi" w:hAnsiTheme="minorHAnsi" w:cstheme="minorHAnsi"/>
          <w:szCs w:val="24"/>
        </w:rPr>
        <w:t xml:space="preserve"> be </w:t>
      </w:r>
      <w:r w:rsidR="002044C6" w:rsidRPr="00BD4195">
        <w:rPr>
          <w:rFonts w:asciiTheme="minorHAnsi" w:hAnsiTheme="minorHAnsi" w:cstheme="minorHAnsi"/>
          <w:szCs w:val="24"/>
        </w:rPr>
        <w:t>lengthy</w:t>
      </w:r>
      <w:r w:rsidRPr="00BD4195">
        <w:rPr>
          <w:rFonts w:asciiTheme="minorHAnsi" w:hAnsiTheme="minorHAnsi" w:cstheme="minorHAnsi"/>
          <w:szCs w:val="24"/>
        </w:rPr>
        <w:t xml:space="preserve"> to </w:t>
      </w:r>
      <w:r w:rsidR="0056550F" w:rsidRPr="00BD4195">
        <w:rPr>
          <w:rFonts w:asciiTheme="minorHAnsi" w:hAnsiTheme="minorHAnsi" w:cstheme="minorHAnsi"/>
          <w:szCs w:val="24"/>
        </w:rPr>
        <w:t xml:space="preserve">plan and </w:t>
      </w:r>
      <w:r w:rsidRPr="00BD4195">
        <w:rPr>
          <w:rFonts w:asciiTheme="minorHAnsi" w:hAnsiTheme="minorHAnsi" w:cstheme="minorHAnsi"/>
          <w:szCs w:val="24"/>
        </w:rPr>
        <w:t>conduct</w:t>
      </w:r>
      <w:r w:rsidR="002044C6" w:rsidRPr="00BD4195">
        <w:rPr>
          <w:rFonts w:asciiTheme="minorHAnsi" w:hAnsiTheme="minorHAnsi" w:cstheme="minorHAnsi"/>
          <w:szCs w:val="24"/>
        </w:rPr>
        <w:t>. Analysing</w:t>
      </w:r>
      <w:r w:rsidR="0056550F" w:rsidRPr="00BD4195">
        <w:rPr>
          <w:rFonts w:asciiTheme="minorHAnsi" w:hAnsiTheme="minorHAnsi" w:cstheme="minorHAnsi"/>
          <w:szCs w:val="24"/>
        </w:rPr>
        <w:t xml:space="preserve"> outcomes from the</w:t>
      </w:r>
      <w:r w:rsidR="002044C6" w:rsidRPr="00BD4195">
        <w:rPr>
          <w:rFonts w:asciiTheme="minorHAnsi" w:hAnsiTheme="minorHAnsi" w:cstheme="minorHAnsi"/>
          <w:szCs w:val="24"/>
        </w:rPr>
        <w:t>m</w:t>
      </w:r>
      <w:r w:rsidR="0056550F" w:rsidRPr="00BD4195">
        <w:rPr>
          <w:rFonts w:asciiTheme="minorHAnsi" w:hAnsiTheme="minorHAnsi" w:cstheme="minorHAnsi"/>
          <w:szCs w:val="24"/>
        </w:rPr>
        <w:t xml:space="preserve"> </w:t>
      </w:r>
      <w:r w:rsidRPr="00BD4195">
        <w:rPr>
          <w:rFonts w:asciiTheme="minorHAnsi" w:hAnsiTheme="minorHAnsi" w:cstheme="minorHAnsi"/>
          <w:szCs w:val="24"/>
        </w:rPr>
        <w:t xml:space="preserve">can </w:t>
      </w:r>
      <w:r w:rsidR="002044C6" w:rsidRPr="00BD4195">
        <w:rPr>
          <w:rFonts w:asciiTheme="minorHAnsi" w:hAnsiTheme="minorHAnsi" w:cstheme="minorHAnsi"/>
          <w:szCs w:val="24"/>
        </w:rPr>
        <w:t xml:space="preserve">also </w:t>
      </w:r>
      <w:r w:rsidRPr="00BD4195">
        <w:rPr>
          <w:rFonts w:asciiTheme="minorHAnsi" w:hAnsiTheme="minorHAnsi" w:cstheme="minorHAnsi"/>
          <w:szCs w:val="24"/>
        </w:rPr>
        <w:t>be difficu</w:t>
      </w:r>
      <w:r w:rsidR="002044C6" w:rsidRPr="00BD4195">
        <w:rPr>
          <w:rFonts w:asciiTheme="minorHAnsi" w:hAnsiTheme="minorHAnsi" w:cstheme="minorHAnsi"/>
          <w:szCs w:val="24"/>
        </w:rPr>
        <w:t>lt and time consuming</w:t>
      </w:r>
      <w:r w:rsidRPr="00BD4195">
        <w:rPr>
          <w:rFonts w:asciiTheme="minorHAnsi" w:hAnsiTheme="minorHAnsi" w:cstheme="minorHAnsi"/>
          <w:szCs w:val="24"/>
        </w:rPr>
        <w:t>.</w:t>
      </w:r>
    </w:p>
    <w:p w14:paraId="76CE90D4" w14:textId="251C38D6" w:rsidR="002E74F6" w:rsidRDefault="002E74F6" w:rsidP="002E74F6">
      <w:pPr>
        <w:pStyle w:val="PICinsert"/>
      </w:pPr>
      <w:r>
        <w:rPr>
          <w:noProof/>
          <w:lang w:val="en-AU" w:eastAsia="en-AU"/>
        </w:rPr>
        <w:drawing>
          <wp:inline distT="0" distB="0" distL="0" distR="0" wp14:anchorId="60771D1E" wp14:editId="19A7C9B0">
            <wp:extent cx="3742784" cy="2495189"/>
            <wp:effectExtent l="133350" t="114300" r="143510" b="172085"/>
            <wp:docPr id="2" name="Picture 2" descr="A group of people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cus groups.jpg"/>
                    <pic:cNvPicPr/>
                  </pic:nvPicPr>
                  <pic:blipFill>
                    <a:blip r:embed="rId24">
                      <a:extLst>
                        <a:ext uri="{28A0092B-C50C-407E-A947-70E740481C1C}">
                          <a14:useLocalDpi xmlns:a14="http://schemas.microsoft.com/office/drawing/2010/main" val="0"/>
                        </a:ext>
                      </a:extLst>
                    </a:blip>
                    <a:stretch>
                      <a:fillRect/>
                    </a:stretch>
                  </pic:blipFill>
                  <pic:spPr>
                    <a:xfrm>
                      <a:off x="0" y="0"/>
                      <a:ext cx="3773821" cy="2515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A009879" w14:textId="596E480A" w:rsidR="009C0F10" w:rsidRPr="001F56D0" w:rsidRDefault="009C0F10" w:rsidP="009C0F10">
      <w:pPr>
        <w:pStyle w:val="Heading2"/>
        <w:ind w:left="502" w:hanging="360"/>
        <w:rPr>
          <w:rFonts w:asciiTheme="minorHAnsi" w:hAnsiTheme="minorHAnsi" w:cstheme="minorHAnsi"/>
          <w:i/>
          <w:szCs w:val="24"/>
        </w:rPr>
      </w:pPr>
      <w:r>
        <w:t>Surveys</w:t>
      </w:r>
    </w:p>
    <w:p w14:paraId="7D9E98B9" w14:textId="162B04F0" w:rsidR="006701A7" w:rsidRDefault="00042954" w:rsidP="006701A7">
      <w:pPr>
        <w:tabs>
          <w:tab w:val="left" w:pos="567"/>
        </w:tabs>
        <w:ind w:left="142"/>
        <w:rPr>
          <w:rFonts w:asciiTheme="minorHAnsi" w:hAnsiTheme="minorHAnsi" w:cstheme="minorHAnsi"/>
          <w:szCs w:val="24"/>
        </w:rPr>
      </w:pPr>
      <w:r w:rsidRPr="00042954">
        <w:rPr>
          <w:rFonts w:asciiTheme="minorHAnsi" w:hAnsiTheme="minorHAnsi" w:cstheme="minorHAnsi"/>
          <w:szCs w:val="24"/>
        </w:rPr>
        <w:t xml:space="preserve">A </w:t>
      </w:r>
      <w:r w:rsidR="007843C4">
        <w:rPr>
          <w:rFonts w:asciiTheme="minorHAnsi" w:hAnsiTheme="minorHAnsi" w:cstheme="minorHAnsi"/>
          <w:szCs w:val="24"/>
        </w:rPr>
        <w:t>s</w:t>
      </w:r>
      <w:r w:rsidRPr="00042954">
        <w:rPr>
          <w:rFonts w:asciiTheme="minorHAnsi" w:hAnsiTheme="minorHAnsi" w:cstheme="minorHAnsi"/>
          <w:szCs w:val="24"/>
        </w:rPr>
        <w:t>urvey is a research method used for collecting data from a pre-defined group of respondents</w:t>
      </w:r>
      <w:r w:rsidR="002044C6" w:rsidRPr="002044C6">
        <w:rPr>
          <w:rFonts w:ascii="Times New Roman" w:hAnsi="Times New Roman"/>
          <w:color w:val="FF0000"/>
          <w:szCs w:val="24"/>
        </w:rPr>
        <w:t>,</w:t>
      </w:r>
      <w:r w:rsidRPr="00042954">
        <w:rPr>
          <w:rFonts w:asciiTheme="minorHAnsi" w:hAnsiTheme="minorHAnsi" w:cstheme="minorHAnsi"/>
          <w:szCs w:val="24"/>
        </w:rPr>
        <w:t xml:space="preserve"> to gain information and insights</w:t>
      </w:r>
      <w:r w:rsidR="002044C6" w:rsidRPr="002044C6">
        <w:rPr>
          <w:rFonts w:ascii="Times New Roman" w:hAnsi="Times New Roman"/>
          <w:color w:val="FF0000"/>
          <w:szCs w:val="24"/>
        </w:rPr>
        <w:t>,</w:t>
      </w:r>
      <w:r w:rsidRPr="002044C6">
        <w:rPr>
          <w:rFonts w:ascii="Times New Roman" w:hAnsi="Times New Roman"/>
          <w:color w:val="FF0000"/>
          <w:szCs w:val="24"/>
        </w:rPr>
        <w:t xml:space="preserve"> </w:t>
      </w:r>
      <w:r w:rsidRPr="00042954">
        <w:rPr>
          <w:rFonts w:asciiTheme="minorHAnsi" w:hAnsiTheme="minorHAnsi" w:cstheme="minorHAnsi"/>
          <w:szCs w:val="24"/>
        </w:rPr>
        <w:t xml:space="preserve">on </w:t>
      </w:r>
      <w:r w:rsidR="006701A7">
        <w:rPr>
          <w:rFonts w:asciiTheme="minorHAnsi" w:hAnsiTheme="minorHAnsi" w:cstheme="minorHAnsi"/>
          <w:szCs w:val="24"/>
        </w:rPr>
        <w:t xml:space="preserve">a </w:t>
      </w:r>
      <w:r w:rsidRPr="00042954">
        <w:rPr>
          <w:rFonts w:asciiTheme="minorHAnsi" w:hAnsiTheme="minorHAnsi" w:cstheme="minorHAnsi"/>
          <w:szCs w:val="24"/>
        </w:rPr>
        <w:t xml:space="preserve">topic of interest. </w:t>
      </w:r>
      <w:r w:rsidR="002044C6" w:rsidRPr="00884E90">
        <w:rPr>
          <w:rFonts w:asciiTheme="minorHAnsi" w:hAnsiTheme="minorHAnsi" w:cstheme="minorHAnsi"/>
          <w:szCs w:val="24"/>
        </w:rPr>
        <w:t>Depending upon the methodology chosen and their purpose; s</w:t>
      </w:r>
      <w:r w:rsidRPr="00884E90">
        <w:rPr>
          <w:rFonts w:asciiTheme="minorHAnsi" w:hAnsiTheme="minorHAnsi" w:cstheme="minorHAnsi"/>
          <w:szCs w:val="24"/>
        </w:rPr>
        <w:t xml:space="preserve">urveys have a variety of </w:t>
      </w:r>
      <w:r w:rsidR="002044C6" w:rsidRPr="00884E90">
        <w:rPr>
          <w:rFonts w:asciiTheme="minorHAnsi" w:hAnsiTheme="minorHAnsi" w:cstheme="minorHAnsi"/>
          <w:szCs w:val="24"/>
        </w:rPr>
        <w:t>functions</w:t>
      </w:r>
      <w:r w:rsidRPr="00884E90">
        <w:rPr>
          <w:rFonts w:asciiTheme="minorHAnsi" w:hAnsiTheme="minorHAnsi" w:cstheme="minorHAnsi"/>
          <w:szCs w:val="24"/>
        </w:rPr>
        <w:t xml:space="preserve"> and can be </w:t>
      </w:r>
      <w:r w:rsidR="00763A05" w:rsidRPr="00884E90">
        <w:rPr>
          <w:rFonts w:asciiTheme="minorHAnsi" w:hAnsiTheme="minorHAnsi" w:cstheme="minorHAnsi"/>
          <w:szCs w:val="24"/>
        </w:rPr>
        <w:t>executed</w:t>
      </w:r>
      <w:r w:rsidRPr="00884E90">
        <w:rPr>
          <w:rFonts w:asciiTheme="minorHAnsi" w:hAnsiTheme="minorHAnsi" w:cstheme="minorHAnsi"/>
          <w:szCs w:val="24"/>
        </w:rPr>
        <w:t xml:space="preserve"> in many ways</w:t>
      </w:r>
      <w:r w:rsidR="002044C6" w:rsidRPr="00884E90">
        <w:rPr>
          <w:rFonts w:asciiTheme="minorHAnsi" w:hAnsiTheme="minorHAnsi" w:cstheme="minorHAnsi"/>
          <w:szCs w:val="24"/>
        </w:rPr>
        <w:t>.</w:t>
      </w:r>
      <w:r w:rsidR="006701A7" w:rsidRPr="00884E90">
        <w:rPr>
          <w:rFonts w:asciiTheme="minorHAnsi" w:hAnsiTheme="minorHAnsi" w:cstheme="minorHAnsi"/>
          <w:szCs w:val="24"/>
        </w:rPr>
        <w:t xml:space="preserve"> </w:t>
      </w:r>
      <w:r w:rsidR="006701A7" w:rsidRPr="00042954">
        <w:rPr>
          <w:rFonts w:asciiTheme="minorHAnsi" w:hAnsiTheme="minorHAnsi" w:cstheme="minorHAnsi"/>
          <w:szCs w:val="24"/>
        </w:rPr>
        <w:t>A survey involves asking people for information th</w:t>
      </w:r>
      <w:r w:rsidR="00763A05">
        <w:rPr>
          <w:rFonts w:asciiTheme="minorHAnsi" w:hAnsiTheme="minorHAnsi" w:cstheme="minorHAnsi"/>
          <w:szCs w:val="24"/>
        </w:rPr>
        <w:t>rough a questionnaire</w:t>
      </w:r>
      <w:r w:rsidR="00763A05" w:rsidRPr="00884E90">
        <w:rPr>
          <w:rFonts w:asciiTheme="minorHAnsi" w:hAnsiTheme="minorHAnsi" w:cstheme="minorHAnsi"/>
          <w:szCs w:val="24"/>
        </w:rPr>
        <w:t>. You can</w:t>
      </w:r>
      <w:r w:rsidR="00763A05">
        <w:rPr>
          <w:rFonts w:asciiTheme="minorHAnsi" w:hAnsiTheme="minorHAnsi" w:cstheme="minorHAnsi"/>
          <w:szCs w:val="24"/>
        </w:rPr>
        <w:t xml:space="preserve"> </w:t>
      </w:r>
      <w:r w:rsidR="00763A05" w:rsidRPr="00884E90">
        <w:rPr>
          <w:rFonts w:asciiTheme="minorHAnsi" w:hAnsiTheme="minorHAnsi" w:cstheme="minorHAnsi"/>
          <w:szCs w:val="24"/>
        </w:rPr>
        <w:t>distribute this</w:t>
      </w:r>
      <w:r w:rsidR="006701A7" w:rsidRPr="00884E90">
        <w:rPr>
          <w:rFonts w:asciiTheme="minorHAnsi" w:hAnsiTheme="minorHAnsi" w:cstheme="minorHAnsi"/>
          <w:szCs w:val="24"/>
        </w:rPr>
        <w:t xml:space="preserve"> </w:t>
      </w:r>
      <w:r w:rsidR="006701A7" w:rsidRPr="00042954">
        <w:rPr>
          <w:rFonts w:asciiTheme="minorHAnsi" w:hAnsiTheme="minorHAnsi" w:cstheme="minorHAnsi"/>
          <w:szCs w:val="24"/>
        </w:rPr>
        <w:t>on paper, although with the arrival of new technologies</w:t>
      </w:r>
      <w:r w:rsidR="00763A05" w:rsidRPr="00884E90">
        <w:rPr>
          <w:rFonts w:asciiTheme="minorHAnsi" w:hAnsiTheme="minorHAnsi" w:cstheme="minorHAnsi"/>
          <w:szCs w:val="24"/>
        </w:rPr>
        <w:t>,</w:t>
      </w:r>
      <w:r w:rsidR="006701A7" w:rsidRPr="00042954">
        <w:rPr>
          <w:rFonts w:asciiTheme="minorHAnsi" w:hAnsiTheme="minorHAnsi" w:cstheme="minorHAnsi"/>
          <w:szCs w:val="24"/>
        </w:rPr>
        <w:t xml:space="preserve"> it is more common to distribute them </w:t>
      </w:r>
      <w:r w:rsidR="006701A7" w:rsidRPr="00884E90">
        <w:rPr>
          <w:rFonts w:asciiTheme="minorHAnsi" w:hAnsiTheme="minorHAnsi" w:cstheme="minorHAnsi"/>
          <w:szCs w:val="24"/>
        </w:rPr>
        <w:t xml:space="preserve">digitally via </w:t>
      </w:r>
      <w:r w:rsidR="006701A7">
        <w:rPr>
          <w:rFonts w:asciiTheme="minorHAnsi" w:hAnsiTheme="minorHAnsi" w:cstheme="minorHAnsi"/>
          <w:szCs w:val="24"/>
        </w:rPr>
        <w:t xml:space="preserve">email or </w:t>
      </w:r>
      <w:r w:rsidR="006701A7" w:rsidRPr="00042954">
        <w:rPr>
          <w:rFonts w:asciiTheme="minorHAnsi" w:hAnsiTheme="minorHAnsi" w:cstheme="minorHAnsi"/>
          <w:szCs w:val="24"/>
        </w:rPr>
        <w:t>social networks.</w:t>
      </w:r>
      <w:r w:rsidR="006701A7">
        <w:rPr>
          <w:rFonts w:asciiTheme="minorHAnsi" w:hAnsiTheme="minorHAnsi" w:cstheme="minorHAnsi"/>
          <w:szCs w:val="24"/>
        </w:rPr>
        <w:t xml:space="preserve"> They can also be administered </w:t>
      </w:r>
      <w:r w:rsidR="006701A7" w:rsidRPr="006464E7">
        <w:rPr>
          <w:rFonts w:asciiTheme="minorHAnsi" w:hAnsiTheme="minorHAnsi" w:cstheme="minorHAnsi"/>
          <w:szCs w:val="24"/>
        </w:rPr>
        <w:t>by telephone or</w:t>
      </w:r>
      <w:r w:rsidR="006701A7" w:rsidRPr="00884E90">
        <w:rPr>
          <w:rFonts w:asciiTheme="minorHAnsi" w:hAnsiTheme="minorHAnsi" w:cstheme="minorHAnsi"/>
          <w:szCs w:val="24"/>
        </w:rPr>
        <w:t xml:space="preserve"> </w:t>
      </w:r>
      <w:r w:rsidR="00763A05" w:rsidRPr="00884E90">
        <w:rPr>
          <w:rFonts w:asciiTheme="minorHAnsi" w:hAnsiTheme="minorHAnsi" w:cstheme="minorHAnsi"/>
          <w:szCs w:val="24"/>
        </w:rPr>
        <w:t>face-to-face</w:t>
      </w:r>
      <w:r w:rsidR="006701A7">
        <w:rPr>
          <w:rFonts w:asciiTheme="minorHAnsi" w:hAnsiTheme="minorHAnsi" w:cstheme="minorHAnsi"/>
          <w:szCs w:val="24"/>
        </w:rPr>
        <w:t xml:space="preserve">. </w:t>
      </w:r>
      <w:r w:rsidR="006701A7" w:rsidRPr="006464E7">
        <w:rPr>
          <w:rFonts w:asciiTheme="minorHAnsi" w:hAnsiTheme="minorHAnsi" w:cstheme="minorHAnsi"/>
          <w:szCs w:val="24"/>
        </w:rPr>
        <w:t>Mail and electronically adminis</w:t>
      </w:r>
      <w:r w:rsidR="00763A05">
        <w:rPr>
          <w:rFonts w:asciiTheme="minorHAnsi" w:hAnsiTheme="minorHAnsi" w:cstheme="minorHAnsi"/>
          <w:szCs w:val="24"/>
        </w:rPr>
        <w:t>tered surveys have a wide reach</w:t>
      </w:r>
      <w:r w:rsidR="00763A05" w:rsidRPr="00884E90">
        <w:rPr>
          <w:rFonts w:asciiTheme="minorHAnsi" w:hAnsiTheme="minorHAnsi" w:cstheme="minorHAnsi"/>
          <w:szCs w:val="24"/>
        </w:rPr>
        <w:t>. They</w:t>
      </w:r>
      <w:r w:rsidR="006701A7" w:rsidRPr="00884E90">
        <w:rPr>
          <w:rFonts w:asciiTheme="minorHAnsi" w:hAnsiTheme="minorHAnsi" w:cstheme="minorHAnsi"/>
          <w:szCs w:val="24"/>
        </w:rPr>
        <w:t xml:space="preserve"> </w:t>
      </w:r>
      <w:r w:rsidR="006701A7" w:rsidRPr="006464E7">
        <w:rPr>
          <w:rFonts w:asciiTheme="minorHAnsi" w:hAnsiTheme="minorHAnsi" w:cstheme="minorHAnsi"/>
          <w:szCs w:val="24"/>
        </w:rPr>
        <w:t>are relatively cheap to admin</w:t>
      </w:r>
      <w:r w:rsidR="006701A7">
        <w:rPr>
          <w:rFonts w:asciiTheme="minorHAnsi" w:hAnsiTheme="minorHAnsi" w:cstheme="minorHAnsi"/>
          <w:szCs w:val="24"/>
        </w:rPr>
        <w:t>i</w:t>
      </w:r>
      <w:r w:rsidR="006701A7" w:rsidRPr="006464E7">
        <w:rPr>
          <w:rFonts w:asciiTheme="minorHAnsi" w:hAnsiTheme="minorHAnsi" w:cstheme="minorHAnsi"/>
          <w:szCs w:val="24"/>
        </w:rPr>
        <w:t xml:space="preserve">ster, information is standardised and privacy can be maintained. </w:t>
      </w:r>
      <w:r w:rsidR="006701A7" w:rsidRPr="00884E90">
        <w:rPr>
          <w:rFonts w:asciiTheme="minorHAnsi" w:hAnsiTheme="minorHAnsi" w:cstheme="minorHAnsi"/>
          <w:szCs w:val="24"/>
        </w:rPr>
        <w:t>Th</w:t>
      </w:r>
      <w:r w:rsidR="00763A05" w:rsidRPr="00884E90">
        <w:rPr>
          <w:rFonts w:asciiTheme="minorHAnsi" w:hAnsiTheme="minorHAnsi" w:cstheme="minorHAnsi"/>
          <w:szCs w:val="24"/>
        </w:rPr>
        <w:t xml:space="preserve">ese approaches </w:t>
      </w:r>
      <w:r w:rsidR="006701A7" w:rsidRPr="006464E7">
        <w:rPr>
          <w:rFonts w:asciiTheme="minorHAnsi" w:hAnsiTheme="minorHAnsi" w:cstheme="minorHAnsi"/>
          <w:szCs w:val="24"/>
        </w:rPr>
        <w:t>do, howeve</w:t>
      </w:r>
      <w:r w:rsidR="00763A05">
        <w:rPr>
          <w:rFonts w:asciiTheme="minorHAnsi" w:hAnsiTheme="minorHAnsi" w:cstheme="minorHAnsi"/>
          <w:szCs w:val="24"/>
        </w:rPr>
        <w:t xml:space="preserve">r, have a low response rate </w:t>
      </w:r>
      <w:r w:rsidR="00763A05" w:rsidRPr="00884E90">
        <w:rPr>
          <w:rFonts w:asciiTheme="minorHAnsi" w:hAnsiTheme="minorHAnsi" w:cstheme="minorHAnsi"/>
          <w:szCs w:val="24"/>
        </w:rPr>
        <w:t>and</w:t>
      </w:r>
      <w:r w:rsidR="006701A7" w:rsidRPr="006464E7">
        <w:rPr>
          <w:rFonts w:asciiTheme="minorHAnsi" w:hAnsiTheme="minorHAnsi" w:cstheme="minorHAnsi"/>
          <w:szCs w:val="24"/>
        </w:rPr>
        <w:t xml:space="preserve"> </w:t>
      </w:r>
      <w:r w:rsidR="006701A7">
        <w:rPr>
          <w:rFonts w:asciiTheme="minorHAnsi" w:hAnsiTheme="minorHAnsi" w:cstheme="minorHAnsi"/>
          <w:szCs w:val="24"/>
        </w:rPr>
        <w:t xml:space="preserve">cannot be used </w:t>
      </w:r>
      <w:r w:rsidR="006701A7" w:rsidRPr="006464E7">
        <w:rPr>
          <w:rFonts w:asciiTheme="minorHAnsi" w:hAnsiTheme="minorHAnsi" w:cstheme="minorHAnsi"/>
          <w:szCs w:val="24"/>
        </w:rPr>
        <w:t>to investigate issues to any great depth</w:t>
      </w:r>
      <w:r w:rsidR="006701A7">
        <w:rPr>
          <w:rFonts w:asciiTheme="minorHAnsi" w:hAnsiTheme="minorHAnsi" w:cstheme="minorHAnsi"/>
          <w:szCs w:val="24"/>
        </w:rPr>
        <w:t xml:space="preserve">. They also </w:t>
      </w:r>
      <w:r w:rsidR="006701A7" w:rsidRPr="006464E7">
        <w:rPr>
          <w:rFonts w:asciiTheme="minorHAnsi" w:hAnsiTheme="minorHAnsi" w:cstheme="minorHAnsi"/>
          <w:szCs w:val="24"/>
        </w:rPr>
        <w:t>require that the target group is literate and do not allow for any observation.</w:t>
      </w:r>
    </w:p>
    <w:p w14:paraId="724687CA" w14:textId="7AAC1B80" w:rsidR="006701A7" w:rsidRDefault="006701A7" w:rsidP="006701A7">
      <w:pPr>
        <w:tabs>
          <w:tab w:val="left" w:pos="567"/>
        </w:tabs>
        <w:ind w:left="142"/>
        <w:rPr>
          <w:rFonts w:asciiTheme="minorHAnsi" w:hAnsiTheme="minorHAnsi" w:cstheme="minorHAnsi"/>
          <w:szCs w:val="24"/>
        </w:rPr>
      </w:pPr>
      <w:r>
        <w:rPr>
          <w:rFonts w:asciiTheme="minorHAnsi" w:hAnsiTheme="minorHAnsi" w:cstheme="minorHAnsi"/>
          <w:szCs w:val="24"/>
        </w:rPr>
        <w:t>Surveys are just o</w:t>
      </w:r>
      <w:r w:rsidR="00763A05">
        <w:rPr>
          <w:rFonts w:asciiTheme="minorHAnsi" w:hAnsiTheme="minorHAnsi" w:cstheme="minorHAnsi"/>
          <w:szCs w:val="24"/>
        </w:rPr>
        <w:t>ne way of gathering information</w:t>
      </w:r>
      <w:r>
        <w:rPr>
          <w:rFonts w:asciiTheme="minorHAnsi" w:hAnsiTheme="minorHAnsi" w:cstheme="minorHAnsi"/>
          <w:szCs w:val="24"/>
        </w:rPr>
        <w:t xml:space="preserve"> </w:t>
      </w:r>
      <w:r w:rsidRPr="00884E90">
        <w:rPr>
          <w:rFonts w:asciiTheme="minorHAnsi" w:hAnsiTheme="minorHAnsi" w:cstheme="minorHAnsi"/>
          <w:szCs w:val="24"/>
        </w:rPr>
        <w:t>but</w:t>
      </w:r>
      <w:r w:rsidR="00763A05" w:rsidRPr="00884E90">
        <w:rPr>
          <w:rFonts w:asciiTheme="minorHAnsi" w:hAnsiTheme="minorHAnsi" w:cstheme="minorHAnsi"/>
          <w:szCs w:val="24"/>
        </w:rPr>
        <w:t xml:space="preserve"> in the peer support space,</w:t>
      </w:r>
      <w:r w:rsidRPr="00884E90">
        <w:rPr>
          <w:rFonts w:asciiTheme="minorHAnsi" w:hAnsiTheme="minorHAnsi" w:cstheme="minorHAnsi"/>
          <w:szCs w:val="24"/>
        </w:rPr>
        <w:t xml:space="preserve"> </w:t>
      </w:r>
      <w:r w:rsidR="00763A05" w:rsidRPr="00884E90">
        <w:rPr>
          <w:rFonts w:asciiTheme="minorHAnsi" w:hAnsiTheme="minorHAnsi" w:cstheme="minorHAnsi"/>
          <w:szCs w:val="24"/>
        </w:rPr>
        <w:t xml:space="preserve">their use has been successful and wide-ranging. </w:t>
      </w:r>
      <w:r w:rsidR="00DA3334" w:rsidRPr="00884E90">
        <w:rPr>
          <w:rFonts w:asciiTheme="minorHAnsi" w:hAnsiTheme="minorHAnsi" w:cstheme="minorHAnsi"/>
          <w:szCs w:val="24"/>
        </w:rPr>
        <w:t>They</w:t>
      </w:r>
      <w:r>
        <w:rPr>
          <w:rFonts w:asciiTheme="minorHAnsi" w:hAnsiTheme="minorHAnsi" w:cstheme="minorHAnsi"/>
          <w:szCs w:val="24"/>
        </w:rPr>
        <w:t xml:space="preserve"> are usually asking people to </w:t>
      </w:r>
      <w:r w:rsidR="00042954" w:rsidRPr="00042954">
        <w:rPr>
          <w:rFonts w:asciiTheme="minorHAnsi" w:hAnsiTheme="minorHAnsi" w:cstheme="minorHAnsi"/>
          <w:szCs w:val="24"/>
        </w:rPr>
        <w:t xml:space="preserve">answer </w:t>
      </w:r>
      <w:r>
        <w:rPr>
          <w:rFonts w:asciiTheme="minorHAnsi" w:hAnsiTheme="minorHAnsi" w:cstheme="minorHAnsi"/>
          <w:szCs w:val="24"/>
        </w:rPr>
        <w:t xml:space="preserve">the </w:t>
      </w:r>
      <w:r w:rsidR="00042954" w:rsidRPr="00042954">
        <w:rPr>
          <w:rFonts w:asciiTheme="minorHAnsi" w:hAnsiTheme="minorHAnsi" w:cstheme="minorHAnsi"/>
          <w:szCs w:val="24"/>
        </w:rPr>
        <w:t xml:space="preserve">questions </w:t>
      </w:r>
      <w:r>
        <w:rPr>
          <w:rFonts w:asciiTheme="minorHAnsi" w:hAnsiTheme="minorHAnsi" w:cstheme="minorHAnsi"/>
          <w:szCs w:val="24"/>
        </w:rPr>
        <w:t>on ‘</w:t>
      </w:r>
      <w:r w:rsidR="00042954" w:rsidRPr="00042954">
        <w:rPr>
          <w:rFonts w:asciiTheme="minorHAnsi" w:hAnsiTheme="minorHAnsi" w:cstheme="minorHAnsi"/>
          <w:szCs w:val="24"/>
        </w:rPr>
        <w:t>a level playing field</w:t>
      </w:r>
      <w:r>
        <w:rPr>
          <w:rFonts w:asciiTheme="minorHAnsi" w:hAnsiTheme="minorHAnsi" w:cstheme="minorHAnsi"/>
          <w:szCs w:val="24"/>
        </w:rPr>
        <w:t>’</w:t>
      </w:r>
      <w:r w:rsidR="00042954" w:rsidRPr="00042954">
        <w:rPr>
          <w:rFonts w:asciiTheme="minorHAnsi" w:hAnsiTheme="minorHAnsi" w:cstheme="minorHAnsi"/>
          <w:szCs w:val="24"/>
        </w:rPr>
        <w:t xml:space="preserve"> to avoid biased opinions that could influence </w:t>
      </w:r>
      <w:r>
        <w:rPr>
          <w:rFonts w:asciiTheme="minorHAnsi" w:hAnsiTheme="minorHAnsi" w:cstheme="minorHAnsi"/>
          <w:szCs w:val="24"/>
        </w:rPr>
        <w:t xml:space="preserve">the evidence we are collecting. </w:t>
      </w:r>
      <w:r w:rsidRPr="006464E7">
        <w:rPr>
          <w:rFonts w:asciiTheme="minorHAnsi" w:hAnsiTheme="minorHAnsi" w:cstheme="minorHAnsi"/>
          <w:szCs w:val="24"/>
        </w:rPr>
        <w:t xml:space="preserve">As surveys are self-reported by participants, </w:t>
      </w:r>
      <w:r>
        <w:rPr>
          <w:rFonts w:asciiTheme="minorHAnsi" w:hAnsiTheme="minorHAnsi" w:cstheme="minorHAnsi"/>
          <w:szCs w:val="24"/>
        </w:rPr>
        <w:t>i</w:t>
      </w:r>
      <w:r w:rsidRPr="006464E7">
        <w:rPr>
          <w:rFonts w:asciiTheme="minorHAnsi" w:hAnsiTheme="minorHAnsi" w:cstheme="minorHAnsi"/>
          <w:szCs w:val="24"/>
        </w:rPr>
        <w:t xml:space="preserve">t is vital </w:t>
      </w:r>
      <w:r w:rsidR="00DA3334" w:rsidRPr="00884E90">
        <w:rPr>
          <w:rFonts w:asciiTheme="minorHAnsi" w:hAnsiTheme="minorHAnsi" w:cstheme="minorHAnsi"/>
          <w:szCs w:val="24"/>
        </w:rPr>
        <w:t>they</w:t>
      </w:r>
      <w:r w:rsidRPr="00884E90">
        <w:rPr>
          <w:rFonts w:asciiTheme="minorHAnsi" w:hAnsiTheme="minorHAnsi" w:cstheme="minorHAnsi"/>
          <w:szCs w:val="24"/>
        </w:rPr>
        <w:t xml:space="preserve"> are designed and tested for </w:t>
      </w:r>
      <w:r w:rsidR="00DA3334" w:rsidRPr="00884E90">
        <w:rPr>
          <w:rFonts w:asciiTheme="minorHAnsi" w:hAnsiTheme="minorHAnsi" w:cstheme="minorHAnsi"/>
          <w:szCs w:val="24"/>
        </w:rPr>
        <w:t>validity/</w:t>
      </w:r>
      <w:r w:rsidRPr="00884E90">
        <w:rPr>
          <w:rFonts w:asciiTheme="minorHAnsi" w:hAnsiTheme="minorHAnsi" w:cstheme="minorHAnsi"/>
          <w:szCs w:val="24"/>
        </w:rPr>
        <w:t>reliability with the target groups wh</w:t>
      </w:r>
      <w:r w:rsidR="00DA3334" w:rsidRPr="00884E90">
        <w:rPr>
          <w:rFonts w:asciiTheme="minorHAnsi" w:hAnsiTheme="minorHAnsi" w:cstheme="minorHAnsi"/>
          <w:szCs w:val="24"/>
        </w:rPr>
        <w:t>o will be completing them</w:t>
      </w:r>
      <w:r w:rsidRPr="00884E90">
        <w:rPr>
          <w:rFonts w:asciiTheme="minorHAnsi" w:hAnsiTheme="minorHAnsi" w:cstheme="minorHAnsi"/>
          <w:szCs w:val="24"/>
        </w:rPr>
        <w:t xml:space="preserve">. </w:t>
      </w:r>
      <w:r>
        <w:rPr>
          <w:rFonts w:asciiTheme="minorHAnsi" w:hAnsiTheme="minorHAnsi" w:cstheme="minorHAnsi"/>
          <w:szCs w:val="24"/>
        </w:rPr>
        <w:t>If your resources do not allow for this, then c</w:t>
      </w:r>
      <w:r w:rsidRPr="006464E7">
        <w:rPr>
          <w:rFonts w:asciiTheme="minorHAnsi" w:hAnsiTheme="minorHAnsi" w:cstheme="minorHAnsi"/>
          <w:szCs w:val="24"/>
        </w:rPr>
        <w:t>areful attention must be given to the design of the survey. If possible</w:t>
      </w:r>
      <w:r>
        <w:rPr>
          <w:rFonts w:asciiTheme="minorHAnsi" w:hAnsiTheme="minorHAnsi" w:cstheme="minorHAnsi"/>
          <w:szCs w:val="24"/>
        </w:rPr>
        <w:t>,</w:t>
      </w:r>
      <w:r w:rsidRPr="006464E7">
        <w:rPr>
          <w:rFonts w:asciiTheme="minorHAnsi" w:hAnsiTheme="minorHAnsi" w:cstheme="minorHAnsi"/>
          <w:szCs w:val="24"/>
        </w:rPr>
        <w:t xml:space="preserve"> the use of an already designed and validated survey instrument will ensure that the data being collected is accurate. If you design your own </w:t>
      </w:r>
      <w:r w:rsidR="00DA3334" w:rsidRPr="006464E7">
        <w:rPr>
          <w:rFonts w:asciiTheme="minorHAnsi" w:hAnsiTheme="minorHAnsi" w:cstheme="minorHAnsi"/>
          <w:szCs w:val="24"/>
        </w:rPr>
        <w:t>survey</w:t>
      </w:r>
      <w:r w:rsidR="00DA3334" w:rsidRPr="00884E90">
        <w:rPr>
          <w:rFonts w:asciiTheme="minorHAnsi" w:hAnsiTheme="minorHAnsi" w:cstheme="minorHAnsi"/>
          <w:szCs w:val="24"/>
        </w:rPr>
        <w:t>,</w:t>
      </w:r>
      <w:r w:rsidRPr="006464E7">
        <w:rPr>
          <w:rFonts w:asciiTheme="minorHAnsi" w:hAnsiTheme="minorHAnsi" w:cstheme="minorHAnsi"/>
          <w:szCs w:val="24"/>
        </w:rPr>
        <w:t xml:space="preserve"> it </w:t>
      </w:r>
      <w:r w:rsidR="00DA3334">
        <w:rPr>
          <w:rFonts w:asciiTheme="minorHAnsi" w:hAnsiTheme="minorHAnsi" w:cstheme="minorHAnsi"/>
          <w:szCs w:val="24"/>
        </w:rPr>
        <w:t xml:space="preserve">is necessary to pilot test the </w:t>
      </w:r>
      <w:r w:rsidR="00DA3334" w:rsidRPr="00884E90">
        <w:rPr>
          <w:rFonts w:asciiTheme="minorHAnsi" w:hAnsiTheme="minorHAnsi" w:cstheme="minorHAnsi"/>
          <w:szCs w:val="24"/>
        </w:rPr>
        <w:t>material</w:t>
      </w:r>
      <w:r w:rsidRPr="006464E7">
        <w:rPr>
          <w:rFonts w:asciiTheme="minorHAnsi" w:hAnsiTheme="minorHAnsi" w:cstheme="minorHAnsi"/>
          <w:szCs w:val="24"/>
        </w:rPr>
        <w:t xml:space="preserve"> on a sample of your target group to ensure </w:t>
      </w:r>
      <w:r w:rsidR="00DA3334" w:rsidRPr="00884E90">
        <w:rPr>
          <w:rFonts w:asciiTheme="minorHAnsi" w:hAnsiTheme="minorHAnsi" w:cstheme="minorHAnsi"/>
          <w:szCs w:val="24"/>
        </w:rPr>
        <w:t>it</w:t>
      </w:r>
      <w:r w:rsidRPr="00884E90">
        <w:rPr>
          <w:rFonts w:asciiTheme="minorHAnsi" w:hAnsiTheme="minorHAnsi" w:cstheme="minorHAnsi"/>
          <w:szCs w:val="24"/>
        </w:rPr>
        <w:t xml:space="preserve"> </w:t>
      </w:r>
      <w:r w:rsidRPr="006464E7">
        <w:rPr>
          <w:rFonts w:asciiTheme="minorHAnsi" w:hAnsiTheme="minorHAnsi" w:cstheme="minorHAnsi"/>
          <w:szCs w:val="24"/>
        </w:rPr>
        <w:t>is appropriate for the target group.</w:t>
      </w:r>
      <w:r w:rsidR="00174DC3" w:rsidRPr="00174DC3">
        <w:rPr>
          <w:rFonts w:asciiTheme="minorHAnsi" w:hAnsiTheme="minorHAnsi" w:cstheme="minorHAnsi"/>
          <w:szCs w:val="24"/>
        </w:rPr>
        <w:t xml:space="preserve"> </w:t>
      </w:r>
      <w:r w:rsidR="00174DC3">
        <w:rPr>
          <w:rFonts w:asciiTheme="minorHAnsi" w:hAnsiTheme="minorHAnsi" w:cstheme="minorHAnsi"/>
          <w:szCs w:val="24"/>
        </w:rPr>
        <w:t>Make sure that wherever possible</w:t>
      </w:r>
      <w:r w:rsidR="00DA3334" w:rsidRPr="00884E90">
        <w:rPr>
          <w:rFonts w:asciiTheme="minorHAnsi" w:hAnsiTheme="minorHAnsi" w:cstheme="minorHAnsi"/>
          <w:szCs w:val="24"/>
        </w:rPr>
        <w:t>,</w:t>
      </w:r>
      <w:r w:rsidR="00174DC3">
        <w:rPr>
          <w:rFonts w:asciiTheme="minorHAnsi" w:hAnsiTheme="minorHAnsi" w:cstheme="minorHAnsi"/>
          <w:szCs w:val="24"/>
        </w:rPr>
        <w:t xml:space="preserve"> yo</w:t>
      </w:r>
      <w:r w:rsidR="00DA3334">
        <w:rPr>
          <w:rFonts w:asciiTheme="minorHAnsi" w:hAnsiTheme="minorHAnsi" w:cstheme="minorHAnsi"/>
          <w:szCs w:val="24"/>
        </w:rPr>
        <w:t>u use easy English and pictures</w:t>
      </w:r>
      <w:r w:rsidR="00DA3334" w:rsidRPr="00884E90">
        <w:rPr>
          <w:rFonts w:asciiTheme="minorHAnsi" w:hAnsiTheme="minorHAnsi" w:cstheme="minorHAnsi"/>
          <w:szCs w:val="24"/>
        </w:rPr>
        <w:t>,</w:t>
      </w:r>
      <w:r w:rsidR="00DA3334">
        <w:rPr>
          <w:rFonts w:asciiTheme="minorHAnsi" w:hAnsiTheme="minorHAnsi" w:cstheme="minorHAnsi"/>
          <w:szCs w:val="24"/>
        </w:rPr>
        <w:t xml:space="preserve"> </w:t>
      </w:r>
      <w:r w:rsidR="00DA3334" w:rsidRPr="00884E90">
        <w:rPr>
          <w:rFonts w:asciiTheme="minorHAnsi" w:hAnsiTheme="minorHAnsi" w:cstheme="minorHAnsi"/>
          <w:szCs w:val="24"/>
        </w:rPr>
        <w:t xml:space="preserve">particularly, </w:t>
      </w:r>
      <w:r w:rsidR="00782207">
        <w:rPr>
          <w:rFonts w:asciiTheme="minorHAnsi" w:hAnsiTheme="minorHAnsi" w:cstheme="minorHAnsi"/>
          <w:szCs w:val="24"/>
        </w:rPr>
        <w:t>if your respondents are likely to struggle with more complex or wordy communications.</w:t>
      </w:r>
    </w:p>
    <w:p w14:paraId="70E1E3F6" w14:textId="5EDF9CCB" w:rsidR="006E3B66" w:rsidRPr="006464E7" w:rsidRDefault="006E3B66" w:rsidP="006E3B66">
      <w:pPr>
        <w:pStyle w:val="PICinsert"/>
      </w:pPr>
      <w:r>
        <w:rPr>
          <w:noProof/>
          <w:lang w:val="en-AU" w:eastAsia="en-AU"/>
        </w:rPr>
        <w:lastRenderedPageBreak/>
        <w:drawing>
          <wp:inline distT="0" distB="0" distL="0" distR="0" wp14:anchorId="438EF03D" wp14:editId="6E2C03A8">
            <wp:extent cx="2095065" cy="1352550"/>
            <wp:effectExtent l="133350" t="114300" r="133985" b="1714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2105014" cy="13589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64A50B" w14:textId="3CA465C0" w:rsidR="00174DC3" w:rsidRDefault="00DA3334" w:rsidP="00B911A7">
      <w:pPr>
        <w:tabs>
          <w:tab w:val="left" w:pos="567"/>
        </w:tabs>
        <w:ind w:left="142"/>
        <w:rPr>
          <w:rFonts w:asciiTheme="minorHAnsi" w:hAnsiTheme="minorHAnsi" w:cstheme="minorHAnsi"/>
          <w:szCs w:val="24"/>
        </w:rPr>
      </w:pPr>
      <w:r w:rsidRPr="00884E90">
        <w:rPr>
          <w:rFonts w:asciiTheme="minorHAnsi" w:hAnsiTheme="minorHAnsi" w:cstheme="minorHAnsi"/>
          <w:szCs w:val="24"/>
        </w:rPr>
        <w:t>You are able to ask surve</w:t>
      </w:r>
      <w:r w:rsidR="000429DF" w:rsidRPr="00884E90">
        <w:rPr>
          <w:rFonts w:asciiTheme="minorHAnsi" w:hAnsiTheme="minorHAnsi" w:cstheme="minorHAnsi"/>
          <w:szCs w:val="24"/>
        </w:rPr>
        <w:t>y</w:t>
      </w:r>
      <w:r w:rsidRPr="00884E90">
        <w:rPr>
          <w:rFonts w:asciiTheme="minorHAnsi" w:hAnsiTheme="minorHAnsi" w:cstheme="minorHAnsi"/>
          <w:szCs w:val="24"/>
        </w:rPr>
        <w:t xml:space="preserve"> </w:t>
      </w:r>
      <w:r w:rsidRPr="006464E7">
        <w:rPr>
          <w:rFonts w:asciiTheme="minorHAnsi" w:hAnsiTheme="minorHAnsi" w:cstheme="minorHAnsi"/>
          <w:szCs w:val="24"/>
        </w:rPr>
        <w:t>questions</w:t>
      </w:r>
      <w:r w:rsidR="006701A7" w:rsidRPr="006464E7">
        <w:rPr>
          <w:rFonts w:asciiTheme="minorHAnsi" w:hAnsiTheme="minorHAnsi" w:cstheme="minorHAnsi"/>
          <w:szCs w:val="24"/>
        </w:rPr>
        <w:t xml:space="preserve"> in several ways</w:t>
      </w:r>
      <w:r w:rsidR="006701A7">
        <w:rPr>
          <w:rFonts w:asciiTheme="minorHAnsi" w:hAnsiTheme="minorHAnsi" w:cstheme="minorHAnsi"/>
          <w:szCs w:val="24"/>
        </w:rPr>
        <w:t xml:space="preserve">. </w:t>
      </w:r>
      <w:r w:rsidRPr="00884E90">
        <w:rPr>
          <w:rFonts w:asciiTheme="minorHAnsi" w:hAnsiTheme="minorHAnsi" w:cstheme="minorHAnsi"/>
          <w:szCs w:val="24"/>
        </w:rPr>
        <w:t>These</w:t>
      </w:r>
      <w:r>
        <w:rPr>
          <w:rFonts w:asciiTheme="minorHAnsi" w:hAnsiTheme="minorHAnsi" w:cstheme="minorHAnsi"/>
          <w:szCs w:val="24"/>
        </w:rPr>
        <w:t xml:space="preserve"> </w:t>
      </w:r>
      <w:r w:rsidRPr="006464E7">
        <w:rPr>
          <w:rFonts w:asciiTheme="minorHAnsi" w:hAnsiTheme="minorHAnsi" w:cstheme="minorHAnsi"/>
          <w:szCs w:val="24"/>
        </w:rPr>
        <w:t>include</w:t>
      </w:r>
      <w:r>
        <w:rPr>
          <w:rFonts w:asciiTheme="minorHAnsi" w:hAnsiTheme="minorHAnsi" w:cstheme="minorHAnsi"/>
          <w:szCs w:val="24"/>
        </w:rPr>
        <w:t>:</w:t>
      </w:r>
      <w:r w:rsidR="006701A7" w:rsidRPr="006464E7">
        <w:rPr>
          <w:rFonts w:asciiTheme="minorHAnsi" w:hAnsiTheme="minorHAnsi" w:cstheme="minorHAnsi"/>
          <w:szCs w:val="24"/>
        </w:rPr>
        <w:t xml:space="preserve"> closed questions, open-ended and scaled questions, and </w:t>
      </w:r>
      <w:r w:rsidRPr="00884E90">
        <w:rPr>
          <w:rFonts w:asciiTheme="minorHAnsi" w:hAnsiTheme="minorHAnsi" w:cstheme="minorHAnsi"/>
          <w:szCs w:val="24"/>
        </w:rPr>
        <w:t>multiple-choice</w:t>
      </w:r>
      <w:r w:rsidR="006701A7" w:rsidRPr="00884E90">
        <w:rPr>
          <w:rFonts w:asciiTheme="minorHAnsi" w:hAnsiTheme="minorHAnsi" w:cstheme="minorHAnsi"/>
          <w:szCs w:val="24"/>
        </w:rPr>
        <w:t xml:space="preserve"> </w:t>
      </w:r>
      <w:r w:rsidR="006701A7" w:rsidRPr="006464E7">
        <w:rPr>
          <w:rFonts w:asciiTheme="minorHAnsi" w:hAnsiTheme="minorHAnsi" w:cstheme="minorHAnsi"/>
          <w:szCs w:val="24"/>
        </w:rPr>
        <w:t xml:space="preserve">questions. Closed questions are usually in the format of yes/no or true/false options. </w:t>
      </w:r>
      <w:r w:rsidR="00174DC3" w:rsidRPr="002F6643">
        <w:rPr>
          <w:rFonts w:asciiTheme="minorHAnsi" w:hAnsiTheme="minorHAnsi" w:cstheme="minorHAnsi"/>
          <w:szCs w:val="24"/>
        </w:rPr>
        <w:t xml:space="preserve">Closed questions give a limited choice of responses, but </w:t>
      </w:r>
      <w:r w:rsidR="00174DC3">
        <w:rPr>
          <w:rFonts w:asciiTheme="minorHAnsi" w:hAnsiTheme="minorHAnsi" w:cstheme="minorHAnsi"/>
          <w:szCs w:val="24"/>
        </w:rPr>
        <w:t xml:space="preserve">they are </w:t>
      </w:r>
      <w:r w:rsidR="00174DC3" w:rsidRPr="002F6643">
        <w:rPr>
          <w:rFonts w:asciiTheme="minorHAnsi" w:hAnsiTheme="minorHAnsi" w:cstheme="minorHAnsi"/>
          <w:szCs w:val="24"/>
        </w:rPr>
        <w:t xml:space="preserve">quick </w:t>
      </w:r>
      <w:r w:rsidR="00174DC3">
        <w:rPr>
          <w:rFonts w:asciiTheme="minorHAnsi" w:hAnsiTheme="minorHAnsi" w:cstheme="minorHAnsi"/>
          <w:szCs w:val="24"/>
        </w:rPr>
        <w:t xml:space="preserve">and easy </w:t>
      </w:r>
      <w:r w:rsidR="00174DC3" w:rsidRPr="002F6643">
        <w:rPr>
          <w:rFonts w:asciiTheme="minorHAnsi" w:hAnsiTheme="minorHAnsi" w:cstheme="minorHAnsi"/>
          <w:szCs w:val="24"/>
        </w:rPr>
        <w:t>to process</w:t>
      </w:r>
      <w:r w:rsidR="00174DC3">
        <w:rPr>
          <w:rFonts w:asciiTheme="minorHAnsi" w:hAnsiTheme="minorHAnsi" w:cstheme="minorHAnsi"/>
          <w:szCs w:val="24"/>
        </w:rPr>
        <w:t xml:space="preserve"> and collate</w:t>
      </w:r>
      <w:r w:rsidR="00174DC3" w:rsidRPr="002F6643">
        <w:rPr>
          <w:rFonts w:asciiTheme="minorHAnsi" w:hAnsiTheme="minorHAnsi" w:cstheme="minorHAnsi"/>
          <w:szCs w:val="24"/>
        </w:rPr>
        <w:t xml:space="preserve">. </w:t>
      </w:r>
      <w:r w:rsidR="006701A7" w:rsidRPr="006464E7">
        <w:rPr>
          <w:rFonts w:asciiTheme="minorHAnsi" w:hAnsiTheme="minorHAnsi" w:cstheme="minorHAnsi"/>
          <w:szCs w:val="24"/>
        </w:rPr>
        <w:t>Open-ended questions leave the answer entirely up to the respondent and therefore provide a greater range of responses</w:t>
      </w:r>
      <w:r w:rsidR="00174DC3">
        <w:rPr>
          <w:rFonts w:asciiTheme="minorHAnsi" w:hAnsiTheme="minorHAnsi" w:cstheme="minorHAnsi"/>
          <w:szCs w:val="24"/>
        </w:rPr>
        <w:t>.</w:t>
      </w:r>
      <w:r w:rsidR="006701A7" w:rsidRPr="006464E7">
        <w:rPr>
          <w:rFonts w:asciiTheme="minorHAnsi" w:hAnsiTheme="minorHAnsi" w:cstheme="minorHAnsi"/>
          <w:szCs w:val="24"/>
        </w:rPr>
        <w:t xml:space="preserve"> </w:t>
      </w:r>
      <w:r w:rsidR="00174DC3">
        <w:rPr>
          <w:rFonts w:asciiTheme="minorHAnsi" w:hAnsiTheme="minorHAnsi" w:cstheme="minorHAnsi"/>
          <w:szCs w:val="24"/>
        </w:rPr>
        <w:t>While o</w:t>
      </w:r>
      <w:r w:rsidR="00174DC3" w:rsidRPr="002F6643">
        <w:rPr>
          <w:rFonts w:asciiTheme="minorHAnsi" w:hAnsiTheme="minorHAnsi" w:cstheme="minorHAnsi"/>
          <w:szCs w:val="24"/>
        </w:rPr>
        <w:t xml:space="preserve">pen questions </w:t>
      </w:r>
      <w:r w:rsidR="00174DC3">
        <w:rPr>
          <w:rFonts w:asciiTheme="minorHAnsi" w:hAnsiTheme="minorHAnsi" w:cstheme="minorHAnsi"/>
          <w:szCs w:val="24"/>
        </w:rPr>
        <w:t xml:space="preserve">enable </w:t>
      </w:r>
      <w:r w:rsidR="00174DC3" w:rsidRPr="002F6643">
        <w:rPr>
          <w:rFonts w:asciiTheme="minorHAnsi" w:hAnsiTheme="minorHAnsi" w:cstheme="minorHAnsi"/>
          <w:szCs w:val="24"/>
        </w:rPr>
        <w:t>the respondent to answer freely and give</w:t>
      </w:r>
      <w:r w:rsidR="00174DC3">
        <w:rPr>
          <w:rFonts w:asciiTheme="minorHAnsi" w:hAnsiTheme="minorHAnsi" w:cstheme="minorHAnsi"/>
          <w:szCs w:val="24"/>
        </w:rPr>
        <w:t>s</w:t>
      </w:r>
      <w:r w:rsidR="00174DC3" w:rsidRPr="002F6643">
        <w:rPr>
          <w:rFonts w:asciiTheme="minorHAnsi" w:hAnsiTheme="minorHAnsi" w:cstheme="minorHAnsi"/>
          <w:szCs w:val="24"/>
        </w:rPr>
        <w:t xml:space="preserve"> greater choice</w:t>
      </w:r>
      <w:r w:rsidR="00174DC3">
        <w:rPr>
          <w:rFonts w:asciiTheme="minorHAnsi" w:hAnsiTheme="minorHAnsi" w:cstheme="minorHAnsi"/>
          <w:szCs w:val="24"/>
        </w:rPr>
        <w:t xml:space="preserve"> of responses</w:t>
      </w:r>
      <w:r w:rsidR="00174DC3" w:rsidRPr="002F6643">
        <w:rPr>
          <w:rFonts w:asciiTheme="minorHAnsi" w:hAnsiTheme="minorHAnsi" w:cstheme="minorHAnsi"/>
          <w:szCs w:val="24"/>
        </w:rPr>
        <w:t xml:space="preserve">, </w:t>
      </w:r>
      <w:r w:rsidR="00174DC3">
        <w:rPr>
          <w:rFonts w:asciiTheme="minorHAnsi" w:hAnsiTheme="minorHAnsi" w:cstheme="minorHAnsi"/>
          <w:szCs w:val="24"/>
        </w:rPr>
        <w:t xml:space="preserve">the </w:t>
      </w:r>
      <w:r w:rsidR="00174DC3" w:rsidRPr="002F6643">
        <w:rPr>
          <w:rFonts w:asciiTheme="minorHAnsi" w:hAnsiTheme="minorHAnsi" w:cstheme="minorHAnsi"/>
          <w:szCs w:val="24"/>
        </w:rPr>
        <w:t>data is then difficult to collate or group</w:t>
      </w:r>
      <w:r w:rsidR="00174DC3">
        <w:rPr>
          <w:rFonts w:asciiTheme="minorHAnsi" w:hAnsiTheme="minorHAnsi" w:cstheme="minorHAnsi"/>
          <w:szCs w:val="24"/>
        </w:rPr>
        <w:t xml:space="preserve">. Surveys can also utilise </w:t>
      </w:r>
      <w:r w:rsidR="00174DC3" w:rsidRPr="006464E7">
        <w:rPr>
          <w:rFonts w:asciiTheme="minorHAnsi" w:hAnsiTheme="minorHAnsi" w:cstheme="minorHAnsi"/>
          <w:szCs w:val="24"/>
        </w:rPr>
        <w:t xml:space="preserve">scales </w:t>
      </w:r>
      <w:r w:rsidR="00174DC3">
        <w:rPr>
          <w:rFonts w:asciiTheme="minorHAnsi" w:hAnsiTheme="minorHAnsi" w:cstheme="minorHAnsi"/>
          <w:szCs w:val="24"/>
        </w:rPr>
        <w:t xml:space="preserve">to </w:t>
      </w:r>
      <w:r w:rsidR="00174DC3" w:rsidRPr="006464E7">
        <w:rPr>
          <w:rFonts w:asciiTheme="minorHAnsi" w:hAnsiTheme="minorHAnsi" w:cstheme="minorHAnsi"/>
          <w:szCs w:val="24"/>
        </w:rPr>
        <w:t>assess attitudes.</w:t>
      </w:r>
      <w:r w:rsidR="00174DC3">
        <w:rPr>
          <w:rFonts w:asciiTheme="minorHAnsi" w:hAnsiTheme="minorHAnsi" w:cstheme="minorHAnsi"/>
          <w:szCs w:val="24"/>
        </w:rPr>
        <w:t xml:space="preserve"> S</w:t>
      </w:r>
      <w:r w:rsidR="00174DC3" w:rsidRPr="002F6643">
        <w:rPr>
          <w:rFonts w:asciiTheme="minorHAnsi" w:hAnsiTheme="minorHAnsi" w:cstheme="minorHAnsi"/>
          <w:szCs w:val="24"/>
        </w:rPr>
        <w:t>emantic scales (</w:t>
      </w:r>
      <w:r w:rsidR="00174DC3">
        <w:rPr>
          <w:rFonts w:asciiTheme="minorHAnsi" w:hAnsiTheme="minorHAnsi" w:cstheme="minorHAnsi"/>
          <w:szCs w:val="24"/>
        </w:rPr>
        <w:t xml:space="preserve">where responders are asked to </w:t>
      </w:r>
      <w:r w:rsidR="00174DC3" w:rsidRPr="002F6643">
        <w:rPr>
          <w:rFonts w:asciiTheme="minorHAnsi" w:hAnsiTheme="minorHAnsi" w:cstheme="minorHAnsi"/>
          <w:szCs w:val="24"/>
        </w:rPr>
        <w:t>rate subjectively something from 1 to 5)</w:t>
      </w:r>
      <w:r w:rsidR="00174DC3">
        <w:rPr>
          <w:rFonts w:asciiTheme="minorHAnsi" w:hAnsiTheme="minorHAnsi" w:cstheme="minorHAnsi"/>
          <w:szCs w:val="24"/>
        </w:rPr>
        <w:t xml:space="preserve"> are also widely used. </w:t>
      </w:r>
      <w:r w:rsidR="00B911A7">
        <w:rPr>
          <w:rFonts w:asciiTheme="minorHAnsi" w:hAnsiTheme="minorHAnsi" w:cstheme="minorHAnsi"/>
          <w:szCs w:val="24"/>
        </w:rPr>
        <w:t>For example, ‘</w:t>
      </w:r>
      <w:r w:rsidR="000B1BEB" w:rsidRPr="00884E90">
        <w:rPr>
          <w:rFonts w:asciiTheme="minorHAnsi" w:hAnsiTheme="minorHAnsi" w:cstheme="minorHAnsi"/>
          <w:szCs w:val="24"/>
        </w:rPr>
        <w:t>H</w:t>
      </w:r>
      <w:r w:rsidR="00B911A7" w:rsidRPr="00884E90">
        <w:rPr>
          <w:rFonts w:asciiTheme="minorHAnsi" w:hAnsiTheme="minorHAnsi" w:cstheme="minorHAnsi"/>
          <w:szCs w:val="24"/>
        </w:rPr>
        <w:t>ow</w:t>
      </w:r>
      <w:r w:rsidR="00B911A7">
        <w:rPr>
          <w:rFonts w:asciiTheme="minorHAnsi" w:hAnsiTheme="minorHAnsi" w:cstheme="minorHAnsi"/>
          <w:szCs w:val="24"/>
        </w:rPr>
        <w:t xml:space="preserve"> connected do you feel with your peer group’ on a scale of 1 to 5 (when 1 is not at all connected, and 5 is extremely connected)?</w:t>
      </w:r>
      <w:r w:rsidR="000B1BEB">
        <w:rPr>
          <w:rFonts w:asciiTheme="minorHAnsi" w:hAnsiTheme="minorHAnsi" w:cstheme="minorHAnsi"/>
          <w:szCs w:val="24"/>
        </w:rPr>
        <w:t xml:space="preserve"> </w:t>
      </w:r>
      <w:r w:rsidR="000B1BEB" w:rsidRPr="00884E90">
        <w:rPr>
          <w:rFonts w:asciiTheme="minorHAnsi" w:hAnsiTheme="minorHAnsi" w:cstheme="minorHAnsi"/>
          <w:szCs w:val="24"/>
        </w:rPr>
        <w:t>You can also utili</w:t>
      </w:r>
      <w:r w:rsidR="00884E90">
        <w:rPr>
          <w:rFonts w:asciiTheme="minorHAnsi" w:hAnsiTheme="minorHAnsi" w:cstheme="minorHAnsi"/>
          <w:szCs w:val="24"/>
        </w:rPr>
        <w:t>s</w:t>
      </w:r>
      <w:r w:rsidR="000B1BEB" w:rsidRPr="00884E90">
        <w:rPr>
          <w:rFonts w:asciiTheme="minorHAnsi" w:hAnsiTheme="minorHAnsi" w:cstheme="minorHAnsi"/>
          <w:szCs w:val="24"/>
        </w:rPr>
        <w:t>e multiple-choice ques</w:t>
      </w:r>
      <w:r w:rsidR="00AC5E6E" w:rsidRPr="00884E90">
        <w:rPr>
          <w:rFonts w:asciiTheme="minorHAnsi" w:hAnsiTheme="minorHAnsi" w:cstheme="minorHAnsi"/>
          <w:szCs w:val="24"/>
        </w:rPr>
        <w:t>tions</w:t>
      </w:r>
      <w:r w:rsidR="00174DC3" w:rsidRPr="00884E90">
        <w:rPr>
          <w:rFonts w:asciiTheme="minorHAnsi" w:hAnsiTheme="minorHAnsi" w:cstheme="minorHAnsi"/>
          <w:szCs w:val="24"/>
        </w:rPr>
        <w:t xml:space="preserve">. </w:t>
      </w:r>
      <w:r w:rsidR="00174DC3">
        <w:rPr>
          <w:rFonts w:asciiTheme="minorHAnsi" w:hAnsiTheme="minorHAnsi" w:cstheme="minorHAnsi"/>
          <w:szCs w:val="24"/>
        </w:rPr>
        <w:t xml:space="preserve">For example, </w:t>
      </w:r>
      <w:r w:rsidR="006701A7" w:rsidRPr="00884E90">
        <w:rPr>
          <w:rFonts w:asciiTheme="minorHAnsi" w:hAnsiTheme="minorHAnsi" w:cstheme="minorHAnsi"/>
          <w:szCs w:val="24"/>
        </w:rPr>
        <w:t>ask</w:t>
      </w:r>
      <w:r w:rsidR="00AC5E6E" w:rsidRPr="00884E90">
        <w:rPr>
          <w:rFonts w:asciiTheme="minorHAnsi" w:hAnsiTheme="minorHAnsi" w:cstheme="minorHAnsi"/>
          <w:szCs w:val="24"/>
        </w:rPr>
        <w:t>ing</w:t>
      </w:r>
      <w:r w:rsidR="006701A7" w:rsidRPr="006464E7">
        <w:rPr>
          <w:rFonts w:asciiTheme="minorHAnsi" w:hAnsiTheme="minorHAnsi" w:cstheme="minorHAnsi"/>
          <w:szCs w:val="24"/>
        </w:rPr>
        <w:t xml:space="preserve"> respondents to indicate their favourite topic covered in the p</w:t>
      </w:r>
      <w:r w:rsidR="00B911A7">
        <w:rPr>
          <w:rFonts w:asciiTheme="minorHAnsi" w:hAnsiTheme="minorHAnsi" w:cstheme="minorHAnsi"/>
          <w:szCs w:val="24"/>
        </w:rPr>
        <w:t>ee</w:t>
      </w:r>
      <w:r w:rsidR="006701A7" w:rsidRPr="006464E7">
        <w:rPr>
          <w:rFonts w:asciiTheme="minorHAnsi" w:hAnsiTheme="minorHAnsi" w:cstheme="minorHAnsi"/>
          <w:szCs w:val="24"/>
        </w:rPr>
        <w:t>r</w:t>
      </w:r>
      <w:r w:rsidR="00B911A7">
        <w:rPr>
          <w:rFonts w:asciiTheme="minorHAnsi" w:hAnsiTheme="minorHAnsi" w:cstheme="minorHAnsi"/>
          <w:szCs w:val="24"/>
        </w:rPr>
        <w:t xml:space="preserve"> group, or their </w:t>
      </w:r>
      <w:r w:rsidR="006701A7" w:rsidRPr="006464E7">
        <w:rPr>
          <w:rFonts w:asciiTheme="minorHAnsi" w:hAnsiTheme="minorHAnsi" w:cstheme="minorHAnsi"/>
          <w:szCs w:val="24"/>
        </w:rPr>
        <w:t xml:space="preserve">preferred </w:t>
      </w:r>
      <w:r w:rsidR="00174DC3">
        <w:rPr>
          <w:rFonts w:asciiTheme="minorHAnsi" w:hAnsiTheme="minorHAnsi" w:cstheme="minorHAnsi"/>
          <w:szCs w:val="24"/>
        </w:rPr>
        <w:t>location</w:t>
      </w:r>
      <w:r w:rsidR="006701A7" w:rsidRPr="006464E7">
        <w:rPr>
          <w:rFonts w:asciiTheme="minorHAnsi" w:hAnsiTheme="minorHAnsi" w:cstheme="minorHAnsi"/>
          <w:szCs w:val="24"/>
        </w:rPr>
        <w:t>.</w:t>
      </w:r>
    </w:p>
    <w:p w14:paraId="7293564F" w14:textId="2D70583A" w:rsidR="00217DEF" w:rsidRDefault="00174DC3" w:rsidP="00217DEF">
      <w:pPr>
        <w:tabs>
          <w:tab w:val="left" w:pos="567"/>
        </w:tabs>
        <w:ind w:left="142"/>
        <w:rPr>
          <w:rFonts w:asciiTheme="minorHAnsi" w:hAnsiTheme="minorHAnsi" w:cstheme="minorHAnsi"/>
          <w:szCs w:val="24"/>
        </w:rPr>
      </w:pPr>
      <w:r>
        <w:rPr>
          <w:rFonts w:asciiTheme="minorHAnsi" w:hAnsiTheme="minorHAnsi" w:cstheme="minorHAnsi"/>
          <w:szCs w:val="24"/>
        </w:rPr>
        <w:t>When constructing a survey</w:t>
      </w:r>
      <w:r w:rsidR="00AC5E6E" w:rsidRPr="00884E90">
        <w:rPr>
          <w:rFonts w:asciiTheme="minorHAnsi" w:hAnsiTheme="minorHAnsi" w:cstheme="minorHAnsi"/>
          <w:szCs w:val="24"/>
        </w:rPr>
        <w:t>,</w:t>
      </w:r>
      <w:r w:rsidRPr="00884E90">
        <w:rPr>
          <w:rFonts w:asciiTheme="minorHAnsi" w:hAnsiTheme="minorHAnsi" w:cstheme="minorHAnsi"/>
          <w:szCs w:val="24"/>
        </w:rPr>
        <w:t xml:space="preserve"> </w:t>
      </w:r>
      <w:r>
        <w:rPr>
          <w:rFonts w:asciiTheme="minorHAnsi" w:hAnsiTheme="minorHAnsi" w:cstheme="minorHAnsi"/>
          <w:szCs w:val="24"/>
        </w:rPr>
        <w:t xml:space="preserve">there are a large range of </w:t>
      </w:r>
      <w:r w:rsidR="006701A7" w:rsidRPr="006464E7">
        <w:rPr>
          <w:rFonts w:asciiTheme="minorHAnsi" w:hAnsiTheme="minorHAnsi" w:cstheme="minorHAnsi"/>
          <w:szCs w:val="24"/>
        </w:rPr>
        <w:t>considerations</w:t>
      </w:r>
      <w:r w:rsidR="00AC5E6E">
        <w:rPr>
          <w:rFonts w:asciiTheme="minorHAnsi" w:hAnsiTheme="minorHAnsi" w:cstheme="minorHAnsi"/>
          <w:szCs w:val="24"/>
        </w:rPr>
        <w:t xml:space="preserve">. </w:t>
      </w:r>
      <w:r w:rsidR="00AC5E6E" w:rsidRPr="00884E90">
        <w:rPr>
          <w:rFonts w:asciiTheme="minorHAnsi" w:hAnsiTheme="minorHAnsi" w:cstheme="minorHAnsi"/>
          <w:szCs w:val="24"/>
        </w:rPr>
        <w:t xml:space="preserve">These consist of: </w:t>
      </w:r>
      <w:r w:rsidR="006701A7" w:rsidRPr="006464E7">
        <w:rPr>
          <w:rFonts w:asciiTheme="minorHAnsi" w:hAnsiTheme="minorHAnsi" w:cstheme="minorHAnsi"/>
          <w:szCs w:val="24"/>
        </w:rPr>
        <w:t>question sequence, layout and</w:t>
      </w:r>
      <w:r w:rsidR="00AC5E6E">
        <w:rPr>
          <w:rFonts w:asciiTheme="minorHAnsi" w:hAnsiTheme="minorHAnsi" w:cstheme="minorHAnsi"/>
          <w:szCs w:val="24"/>
        </w:rPr>
        <w:t xml:space="preserve"> appearance, length, language</w:t>
      </w:r>
      <w:r w:rsidR="00AC5E6E" w:rsidRPr="00884E90">
        <w:rPr>
          <w:rFonts w:asciiTheme="minorHAnsi" w:hAnsiTheme="minorHAnsi" w:cstheme="minorHAnsi"/>
          <w:szCs w:val="24"/>
        </w:rPr>
        <w:t xml:space="preserve">, </w:t>
      </w:r>
      <w:r w:rsidR="001F5C52" w:rsidRPr="00884E90">
        <w:rPr>
          <w:rFonts w:asciiTheme="minorHAnsi" w:hAnsiTheme="minorHAnsi" w:cstheme="minorHAnsi"/>
          <w:szCs w:val="24"/>
        </w:rPr>
        <w:t>together with</w:t>
      </w:r>
      <w:r w:rsidR="00AC5E6E" w:rsidRPr="00884E90">
        <w:rPr>
          <w:rFonts w:asciiTheme="minorHAnsi" w:hAnsiTheme="minorHAnsi" w:cstheme="minorHAnsi"/>
          <w:szCs w:val="24"/>
        </w:rPr>
        <w:t>,</w:t>
      </w:r>
      <w:r w:rsidR="006701A7" w:rsidRPr="00884E90">
        <w:rPr>
          <w:rFonts w:asciiTheme="minorHAnsi" w:hAnsiTheme="minorHAnsi" w:cstheme="minorHAnsi"/>
          <w:szCs w:val="24"/>
        </w:rPr>
        <w:t xml:space="preserve"> </w:t>
      </w:r>
      <w:r w:rsidR="006701A7" w:rsidRPr="006464E7">
        <w:rPr>
          <w:rFonts w:asciiTheme="minorHAnsi" w:hAnsiTheme="minorHAnsi" w:cstheme="minorHAnsi"/>
          <w:szCs w:val="24"/>
        </w:rPr>
        <w:t>an introduction and cover letter.</w:t>
      </w:r>
      <w:r>
        <w:rPr>
          <w:rFonts w:asciiTheme="minorHAnsi" w:hAnsiTheme="minorHAnsi" w:cstheme="minorHAnsi"/>
          <w:szCs w:val="24"/>
        </w:rPr>
        <w:t xml:space="preserve"> </w:t>
      </w:r>
      <w:r w:rsidR="002F6643" w:rsidRPr="002F6643">
        <w:rPr>
          <w:rFonts w:asciiTheme="minorHAnsi" w:hAnsiTheme="minorHAnsi" w:cstheme="minorHAnsi"/>
          <w:szCs w:val="24"/>
        </w:rPr>
        <w:t xml:space="preserve">The length of the questionnaire will depend on your aims: 7-10 questions (no more than </w:t>
      </w:r>
      <w:r>
        <w:rPr>
          <w:rFonts w:asciiTheme="minorHAnsi" w:hAnsiTheme="minorHAnsi" w:cstheme="minorHAnsi"/>
          <w:szCs w:val="24"/>
        </w:rPr>
        <w:t>1-3</w:t>
      </w:r>
      <w:r w:rsidR="002F6643" w:rsidRPr="002F6643">
        <w:rPr>
          <w:rFonts w:asciiTheme="minorHAnsi" w:hAnsiTheme="minorHAnsi" w:cstheme="minorHAnsi"/>
          <w:szCs w:val="24"/>
        </w:rPr>
        <w:t xml:space="preserve"> page</w:t>
      </w:r>
      <w:r>
        <w:rPr>
          <w:rFonts w:asciiTheme="minorHAnsi" w:hAnsiTheme="minorHAnsi" w:cstheme="minorHAnsi"/>
          <w:szCs w:val="24"/>
        </w:rPr>
        <w:t>s</w:t>
      </w:r>
      <w:r w:rsidR="002F6643" w:rsidRPr="002F6643">
        <w:rPr>
          <w:rFonts w:asciiTheme="minorHAnsi" w:hAnsiTheme="minorHAnsi" w:cstheme="minorHAnsi"/>
          <w:szCs w:val="24"/>
        </w:rPr>
        <w:t>) is usually an appropriate number.</w:t>
      </w:r>
      <w:r>
        <w:rPr>
          <w:rFonts w:asciiTheme="minorHAnsi" w:hAnsiTheme="minorHAnsi" w:cstheme="minorHAnsi"/>
          <w:szCs w:val="24"/>
        </w:rPr>
        <w:t xml:space="preserve"> </w:t>
      </w:r>
      <w:r w:rsidR="002F6643" w:rsidRPr="002F6643">
        <w:rPr>
          <w:rFonts w:asciiTheme="minorHAnsi" w:hAnsiTheme="minorHAnsi" w:cstheme="minorHAnsi"/>
          <w:szCs w:val="24"/>
        </w:rPr>
        <w:t>The layout of the questionnaire is equally important</w:t>
      </w:r>
      <w:r>
        <w:rPr>
          <w:rFonts w:asciiTheme="minorHAnsi" w:hAnsiTheme="minorHAnsi" w:cstheme="minorHAnsi"/>
          <w:szCs w:val="24"/>
        </w:rPr>
        <w:t>. Start by asking relevant</w:t>
      </w:r>
      <w:r w:rsidR="002F6643" w:rsidRPr="002F6643">
        <w:rPr>
          <w:rFonts w:asciiTheme="minorHAnsi" w:hAnsiTheme="minorHAnsi" w:cstheme="minorHAnsi"/>
          <w:szCs w:val="24"/>
        </w:rPr>
        <w:t xml:space="preserve"> background info</w:t>
      </w:r>
      <w:r>
        <w:rPr>
          <w:rFonts w:asciiTheme="minorHAnsi" w:hAnsiTheme="minorHAnsi" w:cstheme="minorHAnsi"/>
          <w:szCs w:val="24"/>
        </w:rPr>
        <w:t>rmation</w:t>
      </w:r>
      <w:r w:rsidR="002F6643" w:rsidRPr="002F6643">
        <w:rPr>
          <w:rFonts w:asciiTheme="minorHAnsi" w:hAnsiTheme="minorHAnsi" w:cstheme="minorHAnsi"/>
          <w:szCs w:val="24"/>
        </w:rPr>
        <w:t xml:space="preserve"> and then lead into more specific and</w:t>
      </w:r>
      <w:r>
        <w:rPr>
          <w:rFonts w:asciiTheme="minorHAnsi" w:hAnsiTheme="minorHAnsi" w:cstheme="minorHAnsi"/>
          <w:szCs w:val="24"/>
        </w:rPr>
        <w:t>/or</w:t>
      </w:r>
      <w:r w:rsidR="002F6643" w:rsidRPr="002F6643">
        <w:rPr>
          <w:rFonts w:asciiTheme="minorHAnsi" w:hAnsiTheme="minorHAnsi" w:cstheme="minorHAnsi"/>
          <w:szCs w:val="24"/>
        </w:rPr>
        <w:t xml:space="preserve"> complex questions. </w:t>
      </w:r>
      <w:r w:rsidR="00796E3B" w:rsidRPr="00884E90">
        <w:rPr>
          <w:rFonts w:asciiTheme="minorHAnsi" w:hAnsiTheme="minorHAnsi" w:cstheme="minorHAnsi"/>
          <w:szCs w:val="24"/>
        </w:rPr>
        <w:t>It is a good idea to place any sensitive questions</w:t>
      </w:r>
      <w:r w:rsidR="00796E3B">
        <w:rPr>
          <w:rFonts w:asciiTheme="minorHAnsi" w:hAnsiTheme="minorHAnsi" w:cstheme="minorHAnsi"/>
          <w:szCs w:val="24"/>
        </w:rPr>
        <w:t xml:space="preserve"> </w:t>
      </w:r>
      <w:r w:rsidRPr="006464E7">
        <w:rPr>
          <w:rFonts w:asciiTheme="minorHAnsi" w:hAnsiTheme="minorHAnsi" w:cstheme="minorHAnsi"/>
          <w:szCs w:val="24"/>
        </w:rPr>
        <w:t>near the end of a survey</w:t>
      </w:r>
      <w:r w:rsidR="00796E3B" w:rsidRPr="00884E90">
        <w:rPr>
          <w:rFonts w:asciiTheme="minorHAnsi" w:hAnsiTheme="minorHAnsi" w:cstheme="minorHAnsi"/>
          <w:szCs w:val="24"/>
        </w:rPr>
        <w:t>,</w:t>
      </w:r>
      <w:r w:rsidRPr="006464E7">
        <w:rPr>
          <w:rFonts w:asciiTheme="minorHAnsi" w:hAnsiTheme="minorHAnsi" w:cstheme="minorHAnsi"/>
          <w:szCs w:val="24"/>
        </w:rPr>
        <w:t xml:space="preserve"> rather than at the beginning.</w:t>
      </w:r>
      <w:r>
        <w:rPr>
          <w:rFonts w:asciiTheme="minorHAnsi" w:hAnsiTheme="minorHAnsi" w:cstheme="minorHAnsi"/>
          <w:szCs w:val="24"/>
        </w:rPr>
        <w:t xml:space="preserve"> </w:t>
      </w:r>
      <w:r w:rsidR="00796E3B">
        <w:rPr>
          <w:rFonts w:asciiTheme="minorHAnsi" w:hAnsiTheme="minorHAnsi" w:cstheme="minorHAnsi"/>
          <w:szCs w:val="24"/>
        </w:rPr>
        <w:t>You should only ask questions, where responses</w:t>
      </w:r>
      <w:r w:rsidR="001F5C52">
        <w:rPr>
          <w:rFonts w:asciiTheme="minorHAnsi" w:hAnsiTheme="minorHAnsi" w:cstheme="minorHAnsi"/>
          <w:szCs w:val="24"/>
        </w:rPr>
        <w:t xml:space="preserve"> are relevant/required, as well as always</w:t>
      </w:r>
      <w:r w:rsidR="002F6643" w:rsidRPr="002F6643">
        <w:rPr>
          <w:rFonts w:asciiTheme="minorHAnsi" w:hAnsiTheme="minorHAnsi" w:cstheme="minorHAnsi"/>
          <w:szCs w:val="24"/>
        </w:rPr>
        <w:t xml:space="preserve"> be</w:t>
      </w:r>
      <w:r w:rsidR="001F5C52">
        <w:rPr>
          <w:rFonts w:asciiTheme="minorHAnsi" w:hAnsiTheme="minorHAnsi" w:cstheme="minorHAnsi"/>
          <w:szCs w:val="24"/>
        </w:rPr>
        <w:t>ing</w:t>
      </w:r>
      <w:r w:rsidR="002F6643" w:rsidRPr="002F6643">
        <w:rPr>
          <w:rFonts w:asciiTheme="minorHAnsi" w:hAnsiTheme="minorHAnsi" w:cstheme="minorHAnsi"/>
          <w:szCs w:val="24"/>
        </w:rPr>
        <w:t xml:space="preserve"> polite, neutral and sensitive to people who might not feel comfortable sharing some information such as age, </w:t>
      </w:r>
      <w:r>
        <w:rPr>
          <w:rFonts w:asciiTheme="minorHAnsi" w:hAnsiTheme="minorHAnsi" w:cstheme="minorHAnsi"/>
          <w:szCs w:val="24"/>
        </w:rPr>
        <w:t>gen</w:t>
      </w:r>
      <w:r w:rsidR="00796E3B">
        <w:rPr>
          <w:rFonts w:asciiTheme="minorHAnsi" w:hAnsiTheme="minorHAnsi" w:cstheme="minorHAnsi"/>
          <w:szCs w:val="24"/>
        </w:rPr>
        <w:t>der or cultural background.</w:t>
      </w:r>
      <w:r>
        <w:rPr>
          <w:rFonts w:asciiTheme="minorHAnsi" w:hAnsiTheme="minorHAnsi" w:cstheme="minorHAnsi"/>
          <w:szCs w:val="24"/>
        </w:rPr>
        <w:t xml:space="preserve"> </w:t>
      </w:r>
      <w:r w:rsidR="002F6643" w:rsidRPr="002F6643">
        <w:rPr>
          <w:rFonts w:asciiTheme="minorHAnsi" w:hAnsiTheme="minorHAnsi" w:cstheme="minorHAnsi"/>
          <w:szCs w:val="24"/>
        </w:rPr>
        <w:t>I</w:t>
      </w:r>
      <w:r>
        <w:rPr>
          <w:rFonts w:asciiTheme="minorHAnsi" w:hAnsiTheme="minorHAnsi" w:cstheme="minorHAnsi"/>
          <w:szCs w:val="24"/>
        </w:rPr>
        <w:t>t</w:t>
      </w:r>
      <w:r w:rsidR="002F6643" w:rsidRPr="002F6643">
        <w:rPr>
          <w:rFonts w:asciiTheme="minorHAnsi" w:hAnsiTheme="minorHAnsi" w:cstheme="minorHAnsi"/>
          <w:szCs w:val="24"/>
        </w:rPr>
        <w:t xml:space="preserve"> is important that you "road-test" your survey</w:t>
      </w:r>
      <w:r w:rsidR="00782207">
        <w:rPr>
          <w:rFonts w:asciiTheme="minorHAnsi" w:hAnsiTheme="minorHAnsi" w:cstheme="minorHAnsi"/>
          <w:szCs w:val="24"/>
        </w:rPr>
        <w:t xml:space="preserve"> with similar responders</w:t>
      </w:r>
      <w:r w:rsidR="001F5C52" w:rsidRPr="00884E90">
        <w:rPr>
          <w:rFonts w:asciiTheme="minorHAnsi" w:hAnsiTheme="minorHAnsi" w:cstheme="minorHAnsi"/>
          <w:szCs w:val="24"/>
        </w:rPr>
        <w:t>,</w:t>
      </w:r>
      <w:r w:rsidR="00782207">
        <w:rPr>
          <w:rFonts w:asciiTheme="minorHAnsi" w:hAnsiTheme="minorHAnsi" w:cstheme="minorHAnsi"/>
          <w:szCs w:val="24"/>
        </w:rPr>
        <w:t xml:space="preserve"> to those</w:t>
      </w:r>
      <w:r w:rsidR="001F5C52" w:rsidRPr="00884E90">
        <w:rPr>
          <w:rFonts w:asciiTheme="minorHAnsi" w:hAnsiTheme="minorHAnsi" w:cstheme="minorHAnsi"/>
          <w:szCs w:val="24"/>
        </w:rPr>
        <w:t>,</w:t>
      </w:r>
      <w:r w:rsidR="00782207">
        <w:rPr>
          <w:rFonts w:asciiTheme="minorHAnsi" w:hAnsiTheme="minorHAnsi" w:cstheme="minorHAnsi"/>
          <w:szCs w:val="24"/>
        </w:rPr>
        <w:t xml:space="preserve"> you plan to survey. Their feedback </w:t>
      </w:r>
      <w:r>
        <w:rPr>
          <w:rFonts w:asciiTheme="minorHAnsi" w:hAnsiTheme="minorHAnsi" w:cstheme="minorHAnsi"/>
          <w:szCs w:val="24"/>
        </w:rPr>
        <w:t>w</w:t>
      </w:r>
      <w:r w:rsidR="002F6643" w:rsidRPr="002F6643">
        <w:rPr>
          <w:rFonts w:asciiTheme="minorHAnsi" w:hAnsiTheme="minorHAnsi" w:cstheme="minorHAnsi"/>
          <w:szCs w:val="24"/>
        </w:rPr>
        <w:t xml:space="preserve">ill help you modify </w:t>
      </w:r>
      <w:r w:rsidR="00796E3B" w:rsidRPr="002F6643">
        <w:rPr>
          <w:rFonts w:asciiTheme="minorHAnsi" w:hAnsiTheme="minorHAnsi" w:cstheme="minorHAnsi"/>
          <w:szCs w:val="24"/>
        </w:rPr>
        <w:t>questions, which</w:t>
      </w:r>
      <w:r w:rsidR="002F6643" w:rsidRPr="002F6643">
        <w:rPr>
          <w:rFonts w:asciiTheme="minorHAnsi" w:hAnsiTheme="minorHAnsi" w:cstheme="minorHAnsi"/>
          <w:szCs w:val="24"/>
        </w:rPr>
        <w:t xml:space="preserve"> might be difficult, </w:t>
      </w:r>
      <w:r w:rsidR="00796E3B" w:rsidRPr="00884E90">
        <w:rPr>
          <w:rFonts w:asciiTheme="minorHAnsi" w:hAnsiTheme="minorHAnsi" w:cstheme="minorHAnsi"/>
          <w:szCs w:val="24"/>
        </w:rPr>
        <w:t>poorly worded</w:t>
      </w:r>
      <w:r w:rsidR="002F6643" w:rsidRPr="00884E90">
        <w:rPr>
          <w:rFonts w:asciiTheme="minorHAnsi" w:hAnsiTheme="minorHAnsi" w:cstheme="minorHAnsi"/>
          <w:szCs w:val="24"/>
        </w:rPr>
        <w:t xml:space="preserve"> </w:t>
      </w:r>
      <w:r w:rsidR="002F6643" w:rsidRPr="002F6643">
        <w:rPr>
          <w:rFonts w:asciiTheme="minorHAnsi" w:hAnsiTheme="minorHAnsi" w:cstheme="minorHAnsi"/>
          <w:szCs w:val="24"/>
        </w:rPr>
        <w:t>or confusing.</w:t>
      </w:r>
    </w:p>
    <w:p w14:paraId="5281922E" w14:textId="3DE52CA5" w:rsidR="00F171F7" w:rsidRPr="00E85380" w:rsidRDefault="00F171F7" w:rsidP="00E85380">
      <w:pPr>
        <w:tabs>
          <w:tab w:val="left" w:pos="567"/>
        </w:tabs>
        <w:ind w:left="1145" w:right="968"/>
        <w:rPr>
          <w:rFonts w:asciiTheme="minorHAnsi" w:hAnsiTheme="minorHAnsi" w:cstheme="minorHAnsi"/>
          <w:i/>
          <w:szCs w:val="24"/>
        </w:rPr>
      </w:pPr>
      <w:r w:rsidRPr="00E85380">
        <w:rPr>
          <w:rFonts w:asciiTheme="minorHAnsi" w:hAnsiTheme="minorHAnsi" w:cstheme="minorHAnsi"/>
          <w:i/>
          <w:szCs w:val="24"/>
        </w:rPr>
        <w:t>Here is a quick checklist to refer to when writing the questions for a surve</w:t>
      </w:r>
      <w:r w:rsidR="000F6243" w:rsidRPr="00E85380">
        <w:rPr>
          <w:rFonts w:asciiTheme="minorHAnsi" w:hAnsiTheme="minorHAnsi" w:cstheme="minorHAnsi"/>
          <w:i/>
          <w:szCs w:val="24"/>
        </w:rPr>
        <w:t>y (based on listing in WHO, 2000, p.41))</w:t>
      </w:r>
      <w:r w:rsidRPr="00E85380">
        <w:rPr>
          <w:rFonts w:asciiTheme="minorHAnsi" w:hAnsiTheme="minorHAnsi" w:cstheme="minorHAnsi"/>
          <w:i/>
          <w:szCs w:val="24"/>
        </w:rPr>
        <w:t>:</w:t>
      </w:r>
    </w:p>
    <w:p w14:paraId="3EBCB2BF" w14:textId="4E028C36" w:rsidR="00F171F7" w:rsidRPr="00E85380" w:rsidRDefault="00F171F7" w:rsidP="00E85380">
      <w:pPr>
        <w:pStyle w:val="ListParagraph"/>
        <w:numPr>
          <w:ilvl w:val="0"/>
          <w:numId w:val="10"/>
        </w:numPr>
        <w:tabs>
          <w:tab w:val="left" w:pos="567"/>
        </w:tabs>
        <w:ind w:left="2137" w:right="968" w:hanging="567"/>
        <w:rPr>
          <w:rFonts w:asciiTheme="minorHAnsi" w:hAnsiTheme="minorHAnsi" w:cstheme="minorHAnsi"/>
          <w:i/>
          <w:szCs w:val="24"/>
        </w:rPr>
      </w:pPr>
      <w:r w:rsidRPr="00E85380">
        <w:rPr>
          <w:rFonts w:asciiTheme="minorHAnsi" w:hAnsiTheme="minorHAnsi" w:cstheme="minorHAnsi"/>
          <w:i/>
          <w:szCs w:val="24"/>
        </w:rPr>
        <w:t xml:space="preserve">Are the words simple, direct and familiar to your target audience? </w:t>
      </w:r>
    </w:p>
    <w:p w14:paraId="01F30B22" w14:textId="6A7D8DC9" w:rsidR="00F171F7" w:rsidRPr="00E85380" w:rsidRDefault="00F171F7" w:rsidP="00E85380">
      <w:pPr>
        <w:pStyle w:val="ListParagraph"/>
        <w:numPr>
          <w:ilvl w:val="0"/>
          <w:numId w:val="10"/>
        </w:numPr>
        <w:tabs>
          <w:tab w:val="left" w:pos="567"/>
        </w:tabs>
        <w:ind w:left="2137" w:right="968" w:hanging="567"/>
        <w:rPr>
          <w:rFonts w:asciiTheme="minorHAnsi" w:hAnsiTheme="minorHAnsi" w:cstheme="minorHAnsi"/>
          <w:i/>
          <w:szCs w:val="24"/>
        </w:rPr>
      </w:pPr>
      <w:r w:rsidRPr="00E85380">
        <w:rPr>
          <w:rFonts w:asciiTheme="minorHAnsi" w:hAnsiTheme="minorHAnsi" w:cstheme="minorHAnsi"/>
          <w:i/>
          <w:szCs w:val="24"/>
        </w:rPr>
        <w:t xml:space="preserve">Is the question as clear and specific as possible? </w:t>
      </w:r>
    </w:p>
    <w:p w14:paraId="3FDAA2A6" w14:textId="2E7035CE" w:rsidR="00F171F7" w:rsidRPr="00E85380" w:rsidRDefault="00F171F7" w:rsidP="00E85380">
      <w:pPr>
        <w:pStyle w:val="ListParagraph"/>
        <w:numPr>
          <w:ilvl w:val="0"/>
          <w:numId w:val="10"/>
        </w:numPr>
        <w:tabs>
          <w:tab w:val="left" w:pos="567"/>
        </w:tabs>
        <w:ind w:left="2137" w:right="968" w:hanging="567"/>
        <w:rPr>
          <w:rFonts w:asciiTheme="minorHAnsi" w:hAnsiTheme="minorHAnsi" w:cstheme="minorHAnsi"/>
          <w:i/>
          <w:szCs w:val="24"/>
        </w:rPr>
      </w:pPr>
      <w:r w:rsidRPr="00E85380">
        <w:rPr>
          <w:rFonts w:asciiTheme="minorHAnsi" w:hAnsiTheme="minorHAnsi" w:cstheme="minorHAnsi"/>
          <w:i/>
          <w:szCs w:val="24"/>
        </w:rPr>
        <w:t>Is it a double question (</w:t>
      </w:r>
      <w:r w:rsidR="007B09ED" w:rsidRPr="00E85380">
        <w:rPr>
          <w:rFonts w:asciiTheme="minorHAnsi" w:hAnsiTheme="minorHAnsi" w:cstheme="minorHAnsi"/>
          <w:i/>
          <w:szCs w:val="24"/>
        </w:rPr>
        <w:t>i.e.</w:t>
      </w:r>
      <w:r w:rsidRPr="00E85380">
        <w:rPr>
          <w:rFonts w:asciiTheme="minorHAnsi" w:hAnsiTheme="minorHAnsi" w:cstheme="minorHAnsi"/>
          <w:i/>
          <w:szCs w:val="24"/>
        </w:rPr>
        <w:t xml:space="preserve"> are you asking them to answer two things in the same question)?</w:t>
      </w:r>
    </w:p>
    <w:p w14:paraId="7AD72A6C" w14:textId="455FC853" w:rsidR="00F171F7" w:rsidRPr="00E85380" w:rsidRDefault="00F171F7" w:rsidP="00E85380">
      <w:pPr>
        <w:pStyle w:val="ListParagraph"/>
        <w:numPr>
          <w:ilvl w:val="0"/>
          <w:numId w:val="10"/>
        </w:numPr>
        <w:tabs>
          <w:tab w:val="left" w:pos="567"/>
        </w:tabs>
        <w:ind w:left="2137" w:right="968" w:hanging="567"/>
        <w:rPr>
          <w:rFonts w:asciiTheme="minorHAnsi" w:hAnsiTheme="minorHAnsi" w:cstheme="minorHAnsi"/>
          <w:i/>
          <w:szCs w:val="24"/>
        </w:rPr>
      </w:pPr>
      <w:r w:rsidRPr="00E85380">
        <w:rPr>
          <w:rFonts w:asciiTheme="minorHAnsi" w:hAnsiTheme="minorHAnsi" w:cstheme="minorHAnsi"/>
          <w:i/>
          <w:szCs w:val="24"/>
        </w:rPr>
        <w:t xml:space="preserve">Does the question have a double negative? </w:t>
      </w:r>
    </w:p>
    <w:p w14:paraId="6B0B79CC" w14:textId="1DAF50F2" w:rsidR="00F171F7" w:rsidRPr="00E85380" w:rsidRDefault="00F171F7" w:rsidP="00E85380">
      <w:pPr>
        <w:pStyle w:val="ListParagraph"/>
        <w:numPr>
          <w:ilvl w:val="0"/>
          <w:numId w:val="10"/>
        </w:numPr>
        <w:tabs>
          <w:tab w:val="left" w:pos="567"/>
        </w:tabs>
        <w:ind w:left="2137" w:right="968" w:hanging="567"/>
        <w:rPr>
          <w:rFonts w:asciiTheme="minorHAnsi" w:hAnsiTheme="minorHAnsi" w:cstheme="minorHAnsi"/>
          <w:i/>
          <w:szCs w:val="24"/>
        </w:rPr>
      </w:pPr>
      <w:r w:rsidRPr="00E85380">
        <w:rPr>
          <w:rFonts w:asciiTheme="minorHAnsi" w:hAnsiTheme="minorHAnsi" w:cstheme="minorHAnsi"/>
          <w:i/>
          <w:szCs w:val="24"/>
        </w:rPr>
        <w:t xml:space="preserve">Is the question too demanding? </w:t>
      </w:r>
    </w:p>
    <w:p w14:paraId="399FDFE3" w14:textId="2DA7149B" w:rsidR="00F171F7" w:rsidRPr="00E85380" w:rsidRDefault="00F171F7" w:rsidP="00E85380">
      <w:pPr>
        <w:pStyle w:val="ListParagraph"/>
        <w:numPr>
          <w:ilvl w:val="0"/>
          <w:numId w:val="10"/>
        </w:numPr>
        <w:tabs>
          <w:tab w:val="left" w:pos="567"/>
        </w:tabs>
        <w:ind w:left="2137" w:right="968" w:hanging="567"/>
        <w:rPr>
          <w:rFonts w:asciiTheme="minorHAnsi" w:hAnsiTheme="minorHAnsi" w:cstheme="minorHAnsi"/>
          <w:i/>
          <w:szCs w:val="24"/>
        </w:rPr>
      </w:pPr>
      <w:r w:rsidRPr="00E85380">
        <w:rPr>
          <w:rFonts w:asciiTheme="minorHAnsi" w:hAnsiTheme="minorHAnsi" w:cstheme="minorHAnsi"/>
          <w:i/>
          <w:szCs w:val="24"/>
        </w:rPr>
        <w:t xml:space="preserve">Are the questions leading or biased? </w:t>
      </w:r>
    </w:p>
    <w:p w14:paraId="1561F459" w14:textId="2674BA82" w:rsidR="00F171F7" w:rsidRPr="00E85380" w:rsidRDefault="00F171F7" w:rsidP="00E85380">
      <w:pPr>
        <w:pStyle w:val="ListParagraph"/>
        <w:numPr>
          <w:ilvl w:val="0"/>
          <w:numId w:val="10"/>
        </w:numPr>
        <w:tabs>
          <w:tab w:val="left" w:pos="567"/>
        </w:tabs>
        <w:ind w:left="2137" w:right="968" w:hanging="567"/>
        <w:rPr>
          <w:rFonts w:asciiTheme="minorHAnsi" w:hAnsiTheme="minorHAnsi" w:cstheme="minorHAnsi"/>
          <w:i/>
          <w:szCs w:val="24"/>
        </w:rPr>
      </w:pPr>
      <w:r w:rsidRPr="00E85380">
        <w:rPr>
          <w:rFonts w:asciiTheme="minorHAnsi" w:hAnsiTheme="minorHAnsi" w:cstheme="minorHAnsi"/>
          <w:i/>
          <w:szCs w:val="24"/>
        </w:rPr>
        <w:t xml:space="preserve">Is the question relevant to all potential respondents? </w:t>
      </w:r>
    </w:p>
    <w:p w14:paraId="7C1CE0AA" w14:textId="6F7D1338" w:rsidR="00F171F7" w:rsidRPr="00E85380" w:rsidRDefault="00F171F7" w:rsidP="00E85380">
      <w:pPr>
        <w:pStyle w:val="ListParagraph"/>
        <w:numPr>
          <w:ilvl w:val="0"/>
          <w:numId w:val="10"/>
        </w:numPr>
        <w:tabs>
          <w:tab w:val="left" w:pos="567"/>
        </w:tabs>
        <w:ind w:left="2137" w:right="968" w:hanging="567"/>
        <w:rPr>
          <w:rFonts w:asciiTheme="minorHAnsi" w:hAnsiTheme="minorHAnsi" w:cstheme="minorHAnsi"/>
          <w:i/>
          <w:szCs w:val="24"/>
        </w:rPr>
      </w:pPr>
      <w:r w:rsidRPr="00E85380">
        <w:rPr>
          <w:rFonts w:asciiTheme="minorHAnsi" w:hAnsiTheme="minorHAnsi" w:cstheme="minorHAnsi"/>
          <w:i/>
          <w:szCs w:val="24"/>
        </w:rPr>
        <w:t xml:space="preserve">Is the question objectionable (we obviously don’t want to offend anyone we are asking questions)? </w:t>
      </w:r>
    </w:p>
    <w:p w14:paraId="187EDF0C" w14:textId="3D12D8C7" w:rsidR="000F6243" w:rsidRPr="00E85380" w:rsidRDefault="00880197" w:rsidP="00E85380">
      <w:pPr>
        <w:pStyle w:val="ListParagraph"/>
        <w:numPr>
          <w:ilvl w:val="0"/>
          <w:numId w:val="10"/>
        </w:numPr>
        <w:tabs>
          <w:tab w:val="left" w:pos="567"/>
        </w:tabs>
        <w:ind w:left="2137" w:right="968" w:hanging="567"/>
        <w:rPr>
          <w:rFonts w:asciiTheme="minorHAnsi" w:hAnsiTheme="minorHAnsi" w:cstheme="minorHAnsi"/>
          <w:i/>
          <w:szCs w:val="24"/>
        </w:rPr>
      </w:pPr>
      <w:r w:rsidRPr="00E85380">
        <w:rPr>
          <w:rFonts w:asciiTheme="minorHAnsi" w:hAnsiTheme="minorHAnsi" w:cstheme="minorHAnsi"/>
          <w:i/>
          <w:szCs w:val="24"/>
        </w:rPr>
        <w:t xml:space="preserve">Have you made sure you </w:t>
      </w:r>
      <w:r w:rsidR="007B09ED" w:rsidRPr="00E85380">
        <w:rPr>
          <w:rFonts w:asciiTheme="minorHAnsi" w:hAnsiTheme="minorHAnsi" w:cstheme="minorHAnsi"/>
          <w:i/>
          <w:szCs w:val="24"/>
        </w:rPr>
        <w:t>do not</w:t>
      </w:r>
      <w:r w:rsidRPr="00E85380">
        <w:rPr>
          <w:rFonts w:asciiTheme="minorHAnsi" w:hAnsiTheme="minorHAnsi" w:cstheme="minorHAnsi"/>
          <w:i/>
          <w:szCs w:val="24"/>
        </w:rPr>
        <w:t xml:space="preserve"> use any </w:t>
      </w:r>
      <w:r w:rsidR="000F6243" w:rsidRPr="00E85380">
        <w:rPr>
          <w:rFonts w:asciiTheme="minorHAnsi" w:hAnsiTheme="minorHAnsi" w:cstheme="minorHAnsi"/>
          <w:i/>
          <w:szCs w:val="24"/>
        </w:rPr>
        <w:t>abbreviations or acronyms?</w:t>
      </w:r>
    </w:p>
    <w:p w14:paraId="67E30D8E" w14:textId="3BE2E278" w:rsidR="00F171F7" w:rsidRPr="00E85380" w:rsidRDefault="00F171F7" w:rsidP="00E85380">
      <w:pPr>
        <w:pStyle w:val="ListParagraph"/>
        <w:numPr>
          <w:ilvl w:val="0"/>
          <w:numId w:val="10"/>
        </w:numPr>
        <w:tabs>
          <w:tab w:val="left" w:pos="567"/>
        </w:tabs>
        <w:ind w:left="2137" w:right="968" w:hanging="567"/>
        <w:rPr>
          <w:rFonts w:asciiTheme="minorHAnsi" w:hAnsiTheme="minorHAnsi" w:cstheme="minorHAnsi"/>
          <w:i/>
          <w:szCs w:val="24"/>
        </w:rPr>
      </w:pPr>
      <w:r w:rsidRPr="00E85380">
        <w:rPr>
          <w:rFonts w:asciiTheme="minorHAnsi" w:hAnsiTheme="minorHAnsi" w:cstheme="minorHAnsi"/>
          <w:i/>
          <w:szCs w:val="24"/>
        </w:rPr>
        <w:t xml:space="preserve">Have you </w:t>
      </w:r>
      <w:r w:rsidR="000F6243" w:rsidRPr="00E85380">
        <w:rPr>
          <w:rFonts w:asciiTheme="minorHAnsi" w:hAnsiTheme="minorHAnsi" w:cstheme="minorHAnsi"/>
          <w:i/>
          <w:szCs w:val="24"/>
        </w:rPr>
        <w:t xml:space="preserve">made sure you offer all possible </w:t>
      </w:r>
      <w:r w:rsidRPr="00E85380">
        <w:rPr>
          <w:rFonts w:asciiTheme="minorHAnsi" w:hAnsiTheme="minorHAnsi" w:cstheme="minorHAnsi"/>
          <w:i/>
          <w:szCs w:val="24"/>
        </w:rPr>
        <w:t>response</w:t>
      </w:r>
      <w:r w:rsidR="000F6243" w:rsidRPr="00E85380">
        <w:rPr>
          <w:rFonts w:asciiTheme="minorHAnsi" w:hAnsiTheme="minorHAnsi" w:cstheme="minorHAnsi"/>
          <w:i/>
          <w:szCs w:val="24"/>
        </w:rPr>
        <w:t>s in your closed questions</w:t>
      </w:r>
      <w:r w:rsidRPr="00E85380">
        <w:rPr>
          <w:rFonts w:asciiTheme="minorHAnsi" w:hAnsiTheme="minorHAnsi" w:cstheme="minorHAnsi"/>
          <w:i/>
          <w:szCs w:val="24"/>
        </w:rPr>
        <w:t>?</w:t>
      </w:r>
    </w:p>
    <w:p w14:paraId="56C20DE1" w14:textId="4A9D5A54" w:rsidR="00884E90" w:rsidRPr="00A7361D" w:rsidRDefault="00884E90" w:rsidP="00102357">
      <w:pPr>
        <w:pStyle w:val="ADDQtns"/>
        <w:jc w:val="left"/>
        <w:rPr>
          <w:rFonts w:cstheme="minorHAnsi"/>
          <w:szCs w:val="24"/>
        </w:rPr>
      </w:pPr>
      <w:r w:rsidRPr="00332253">
        <w:rPr>
          <w:rStyle w:val="IntenseReference"/>
          <w:smallCaps w:val="0"/>
          <w:spacing w:val="0"/>
          <w:u w:val="none"/>
        </w:rPr>
        <w:t>SELF STUDY Q5.</w:t>
      </w:r>
      <w:r>
        <w:rPr>
          <w:rStyle w:val="IntenseReference"/>
          <w:smallCaps w:val="0"/>
          <w:spacing w:val="0"/>
          <w:u w:val="none"/>
        </w:rPr>
        <w:t>5:</w:t>
      </w:r>
      <w:r>
        <w:rPr>
          <w:rStyle w:val="IntenseReference"/>
          <w:smallCaps w:val="0"/>
          <w:spacing w:val="0"/>
          <w:u w:val="none"/>
        </w:rPr>
        <w:br/>
        <w:t>Surveys are popular for evaluations in the peer support space. Identify three key considerations if you were to develop a survey for your peer group members to explore the reasons they attend the group?</w:t>
      </w:r>
    </w:p>
    <w:p w14:paraId="6AFAE9A9" w14:textId="0E3DC3F5" w:rsidR="00217DEF" w:rsidRPr="00217DEF" w:rsidRDefault="00217DEF" w:rsidP="00217DEF">
      <w:pPr>
        <w:pStyle w:val="Heading2"/>
        <w:ind w:left="502" w:hanging="360"/>
      </w:pPr>
      <w:r w:rsidRPr="00217DEF">
        <w:lastRenderedPageBreak/>
        <w:t>Creative strategies</w:t>
      </w:r>
    </w:p>
    <w:p w14:paraId="5012FA8C" w14:textId="77777777" w:rsidR="00884E90" w:rsidRDefault="000F6243" w:rsidP="00AF33FE">
      <w:pPr>
        <w:tabs>
          <w:tab w:val="left" w:pos="567"/>
        </w:tabs>
        <w:spacing w:after="120"/>
        <w:ind w:left="142"/>
        <w:rPr>
          <w:rFonts w:asciiTheme="minorHAnsi" w:hAnsiTheme="minorHAnsi" w:cstheme="minorHAnsi"/>
          <w:szCs w:val="24"/>
        </w:rPr>
      </w:pPr>
      <w:r>
        <w:rPr>
          <w:rFonts w:asciiTheme="minorHAnsi" w:hAnsiTheme="minorHAnsi" w:cstheme="minorHAnsi"/>
          <w:szCs w:val="24"/>
        </w:rPr>
        <w:t>T</w:t>
      </w:r>
      <w:r w:rsidR="00217DEF">
        <w:rPr>
          <w:rFonts w:asciiTheme="minorHAnsi" w:hAnsiTheme="minorHAnsi" w:cstheme="minorHAnsi"/>
          <w:szCs w:val="24"/>
        </w:rPr>
        <w:t xml:space="preserve">here </w:t>
      </w:r>
      <w:r>
        <w:rPr>
          <w:rFonts w:asciiTheme="minorHAnsi" w:hAnsiTheme="minorHAnsi" w:cstheme="minorHAnsi"/>
          <w:szCs w:val="24"/>
        </w:rPr>
        <w:t xml:space="preserve">are </w:t>
      </w:r>
      <w:r w:rsidR="00217DEF">
        <w:rPr>
          <w:rFonts w:asciiTheme="minorHAnsi" w:hAnsiTheme="minorHAnsi" w:cstheme="minorHAnsi"/>
          <w:szCs w:val="24"/>
        </w:rPr>
        <w:t xml:space="preserve">alternatives to the </w:t>
      </w:r>
      <w:r w:rsidR="007B09ED" w:rsidRPr="00884E90">
        <w:rPr>
          <w:rFonts w:asciiTheme="minorHAnsi" w:hAnsiTheme="minorHAnsi" w:cstheme="minorHAnsi"/>
          <w:szCs w:val="24"/>
        </w:rPr>
        <w:t xml:space="preserve">unadventurous </w:t>
      </w:r>
      <w:r w:rsidR="00217DEF">
        <w:rPr>
          <w:rFonts w:asciiTheme="minorHAnsi" w:hAnsiTheme="minorHAnsi" w:cstheme="minorHAnsi"/>
          <w:szCs w:val="24"/>
        </w:rPr>
        <w:t>options of questionnaires and observational journal notes for gathering evidence</w:t>
      </w:r>
      <w:r>
        <w:rPr>
          <w:rFonts w:asciiTheme="minorHAnsi" w:hAnsiTheme="minorHAnsi" w:cstheme="minorHAnsi"/>
          <w:szCs w:val="24"/>
        </w:rPr>
        <w:t>.</w:t>
      </w:r>
      <w:r w:rsidR="00217DEF">
        <w:rPr>
          <w:rFonts w:asciiTheme="minorHAnsi" w:hAnsiTheme="minorHAnsi" w:cstheme="minorHAnsi"/>
          <w:szCs w:val="24"/>
        </w:rPr>
        <w:t xml:space="preserve"> </w:t>
      </w:r>
      <w:r>
        <w:rPr>
          <w:rFonts w:asciiTheme="minorHAnsi" w:hAnsiTheme="minorHAnsi" w:cstheme="minorHAnsi"/>
          <w:szCs w:val="24"/>
        </w:rPr>
        <w:t>T</w:t>
      </w:r>
      <w:r w:rsidR="00217DEF">
        <w:rPr>
          <w:rFonts w:asciiTheme="minorHAnsi" w:hAnsiTheme="minorHAnsi" w:cstheme="minorHAnsi"/>
          <w:szCs w:val="24"/>
        </w:rPr>
        <w:t xml:space="preserve">here </w:t>
      </w:r>
      <w:r>
        <w:rPr>
          <w:rFonts w:asciiTheme="minorHAnsi" w:hAnsiTheme="minorHAnsi" w:cstheme="minorHAnsi"/>
          <w:szCs w:val="24"/>
        </w:rPr>
        <w:t xml:space="preserve">are </w:t>
      </w:r>
      <w:r w:rsidR="00217DEF">
        <w:rPr>
          <w:rFonts w:asciiTheme="minorHAnsi" w:hAnsiTheme="minorHAnsi" w:cstheme="minorHAnsi"/>
          <w:szCs w:val="24"/>
        </w:rPr>
        <w:t>other ways</w:t>
      </w:r>
      <w:r w:rsidR="00217DEF" w:rsidRPr="00884E90">
        <w:rPr>
          <w:rFonts w:asciiTheme="minorHAnsi" w:hAnsiTheme="minorHAnsi" w:cstheme="minorHAnsi"/>
          <w:szCs w:val="24"/>
        </w:rPr>
        <w:t xml:space="preserve"> </w:t>
      </w:r>
      <w:r w:rsidR="007B09ED" w:rsidRPr="00884E90">
        <w:rPr>
          <w:rFonts w:asciiTheme="minorHAnsi" w:hAnsiTheme="minorHAnsi" w:cstheme="minorHAnsi"/>
          <w:szCs w:val="24"/>
        </w:rPr>
        <w:t>to</w:t>
      </w:r>
      <w:r w:rsidR="00DB3B9B" w:rsidRPr="00884E90">
        <w:rPr>
          <w:rFonts w:asciiTheme="minorHAnsi" w:hAnsiTheme="minorHAnsi" w:cstheme="minorHAnsi"/>
          <w:szCs w:val="24"/>
        </w:rPr>
        <w:t xml:space="preserve"> tell our stories, further understanding </w:t>
      </w:r>
      <w:r w:rsidR="00217DEF" w:rsidRPr="00884E90">
        <w:rPr>
          <w:rFonts w:asciiTheme="minorHAnsi" w:hAnsiTheme="minorHAnsi" w:cstheme="minorHAnsi"/>
          <w:szCs w:val="24"/>
        </w:rPr>
        <w:t>of peer program impact</w:t>
      </w:r>
      <w:r w:rsidR="00DB3B9B" w:rsidRPr="00884E90">
        <w:rPr>
          <w:rFonts w:asciiTheme="minorHAnsi" w:hAnsiTheme="minorHAnsi" w:cstheme="minorHAnsi"/>
          <w:szCs w:val="24"/>
        </w:rPr>
        <w:t xml:space="preserve"> and generate</w:t>
      </w:r>
      <w:r w:rsidR="00217DEF" w:rsidRPr="00884E90">
        <w:rPr>
          <w:rFonts w:asciiTheme="minorHAnsi" w:hAnsiTheme="minorHAnsi" w:cstheme="minorHAnsi"/>
          <w:szCs w:val="24"/>
        </w:rPr>
        <w:t xml:space="preserve"> disability awareness</w:t>
      </w:r>
      <w:r w:rsidRPr="00884E90">
        <w:rPr>
          <w:rFonts w:asciiTheme="minorHAnsi" w:hAnsiTheme="minorHAnsi" w:cstheme="minorHAnsi"/>
          <w:szCs w:val="24"/>
        </w:rPr>
        <w:t>.</w:t>
      </w:r>
      <w:r w:rsidR="00217DEF" w:rsidRPr="00884E90">
        <w:rPr>
          <w:rFonts w:asciiTheme="minorHAnsi" w:hAnsiTheme="minorHAnsi" w:cstheme="minorHAnsi"/>
          <w:szCs w:val="24"/>
        </w:rPr>
        <w:t xml:space="preserve"> </w:t>
      </w:r>
      <w:r w:rsidR="00217DEF">
        <w:rPr>
          <w:rFonts w:asciiTheme="minorHAnsi" w:hAnsiTheme="minorHAnsi" w:cstheme="minorHAnsi"/>
          <w:szCs w:val="24"/>
        </w:rPr>
        <w:t xml:space="preserve">Within the peer </w:t>
      </w:r>
      <w:r w:rsidR="007B09ED">
        <w:rPr>
          <w:rFonts w:asciiTheme="minorHAnsi" w:hAnsiTheme="minorHAnsi" w:cstheme="minorHAnsi"/>
          <w:szCs w:val="24"/>
        </w:rPr>
        <w:t>space</w:t>
      </w:r>
      <w:r w:rsidR="007B09ED" w:rsidRPr="00884E90">
        <w:rPr>
          <w:rFonts w:asciiTheme="minorHAnsi" w:hAnsiTheme="minorHAnsi" w:cstheme="minorHAnsi"/>
          <w:szCs w:val="24"/>
        </w:rPr>
        <w:t>,</w:t>
      </w:r>
      <w:r w:rsidR="00217DEF">
        <w:rPr>
          <w:rFonts w:asciiTheme="minorHAnsi" w:hAnsiTheme="minorHAnsi" w:cstheme="minorHAnsi"/>
          <w:szCs w:val="24"/>
        </w:rPr>
        <w:t xml:space="preserve"> there have been a large number of creative options used to tell peer stories and document the positive outcomes from peer programs. </w:t>
      </w:r>
      <w:r w:rsidR="00217DEF" w:rsidRPr="002F6643">
        <w:rPr>
          <w:rFonts w:asciiTheme="minorHAnsi" w:hAnsiTheme="minorHAnsi" w:cstheme="minorHAnsi"/>
          <w:szCs w:val="24"/>
        </w:rPr>
        <w:t xml:space="preserve">Drama, exhibition, and video are imaginative and attractive alternatives to written </w:t>
      </w:r>
      <w:r w:rsidR="00DB3B9B">
        <w:rPr>
          <w:rFonts w:asciiTheme="minorHAnsi" w:hAnsiTheme="minorHAnsi" w:cstheme="minorHAnsi"/>
          <w:szCs w:val="24"/>
        </w:rPr>
        <w:t>surveys. Particularly</w:t>
      </w:r>
      <w:r w:rsidR="00DB3B9B" w:rsidRPr="00884E90">
        <w:rPr>
          <w:rFonts w:asciiTheme="minorHAnsi" w:hAnsiTheme="minorHAnsi" w:cstheme="minorHAnsi"/>
          <w:szCs w:val="24"/>
        </w:rPr>
        <w:t>,</w:t>
      </w:r>
      <w:r w:rsidR="00DB3B9B">
        <w:rPr>
          <w:rFonts w:asciiTheme="minorHAnsi" w:hAnsiTheme="minorHAnsi" w:cstheme="minorHAnsi"/>
          <w:szCs w:val="24"/>
        </w:rPr>
        <w:t xml:space="preserve"> </w:t>
      </w:r>
      <w:r w:rsidR="00217DEF">
        <w:rPr>
          <w:rFonts w:asciiTheme="minorHAnsi" w:hAnsiTheme="minorHAnsi" w:cstheme="minorHAnsi"/>
          <w:szCs w:val="24"/>
        </w:rPr>
        <w:t>if you want to share some of the excitement surrounding peer personal growth, telling stories is a great way to achieve this.</w:t>
      </w:r>
      <w:r>
        <w:rPr>
          <w:rFonts w:asciiTheme="minorHAnsi" w:hAnsiTheme="minorHAnsi" w:cstheme="minorHAnsi"/>
          <w:szCs w:val="24"/>
        </w:rPr>
        <w:t xml:space="preserve"> For example, on the </w:t>
      </w:r>
      <w:proofErr w:type="spellStart"/>
      <w:r>
        <w:rPr>
          <w:rFonts w:asciiTheme="minorHAnsi" w:hAnsiTheme="minorHAnsi" w:cstheme="minorHAnsi"/>
          <w:szCs w:val="24"/>
        </w:rPr>
        <w:t>peerconnect</w:t>
      </w:r>
      <w:proofErr w:type="spellEnd"/>
      <w:r>
        <w:rPr>
          <w:rFonts w:asciiTheme="minorHAnsi" w:hAnsiTheme="minorHAnsi" w:cstheme="minorHAnsi"/>
          <w:szCs w:val="24"/>
        </w:rPr>
        <w:t xml:space="preserve"> site (</w:t>
      </w:r>
      <w:hyperlink r:id="rId27" w:history="1">
        <w:r w:rsidR="00456ED8" w:rsidRPr="0001697E">
          <w:rPr>
            <w:rStyle w:val="Hyperlink"/>
            <w:rFonts w:asciiTheme="minorHAnsi" w:hAnsiTheme="minorHAnsi" w:cstheme="minorHAnsi"/>
            <w:sz w:val="24"/>
            <w:szCs w:val="24"/>
          </w:rPr>
          <w:t>https://www.peerconnect.org.au/</w:t>
        </w:r>
      </w:hyperlink>
      <w:r w:rsidR="00456ED8">
        <w:rPr>
          <w:rFonts w:asciiTheme="minorHAnsi" w:hAnsiTheme="minorHAnsi" w:cstheme="minorHAnsi"/>
          <w:szCs w:val="24"/>
        </w:rPr>
        <w:t xml:space="preserve">) there are links through to a range of videos on peer support. </w:t>
      </w:r>
    </w:p>
    <w:p w14:paraId="4D9ADBDE" w14:textId="502EA379" w:rsidR="00456ED8" w:rsidRDefault="00E85380" w:rsidP="00884E90">
      <w:pPr>
        <w:pStyle w:val="ADDLINK"/>
        <w:jc w:val="left"/>
      </w:pPr>
      <w:r>
        <w:t xml:space="preserve">OPTIONAL FILMS: </w:t>
      </w:r>
      <w:r w:rsidR="00456ED8">
        <w:t>Great examples of peer program stories are available at:</w:t>
      </w:r>
      <w:r w:rsidR="00884E90">
        <w:br/>
      </w:r>
      <w:hyperlink r:id="rId28" w:history="1">
        <w:r w:rsidR="00456ED8" w:rsidRPr="00456ED8">
          <w:rPr>
            <w:rStyle w:val="Hyperlink"/>
            <w:rFonts w:asciiTheme="minorHAnsi" w:hAnsiTheme="minorHAnsi" w:cstheme="minorHAnsi"/>
            <w:sz w:val="22"/>
          </w:rPr>
          <w:t>https://vimeo.com/175482986</w:t>
        </w:r>
      </w:hyperlink>
      <w:r w:rsidR="00456ED8" w:rsidRPr="00456ED8">
        <w:t>) (ben</w:t>
      </w:r>
      <w:r w:rsidR="00456ED8">
        <w:t>efits from peer support);</w:t>
      </w:r>
      <w:r w:rsidR="00884E90">
        <w:br/>
      </w:r>
      <w:hyperlink r:id="rId29" w:history="1">
        <w:r w:rsidR="00456ED8" w:rsidRPr="0001697E">
          <w:rPr>
            <w:rStyle w:val="Hyperlink"/>
            <w:rFonts w:asciiTheme="minorHAnsi" w:hAnsiTheme="minorHAnsi" w:cstheme="minorHAnsi"/>
            <w:sz w:val="22"/>
            <w:szCs w:val="24"/>
          </w:rPr>
          <w:t>https://vimeo.com/211823631</w:t>
        </w:r>
      </w:hyperlink>
      <w:r w:rsidR="00456ED8">
        <w:t xml:space="preserve"> (a story on how peer support helped a member build a better life);</w:t>
      </w:r>
      <w:r w:rsidR="00884E90">
        <w:br/>
      </w:r>
      <w:hyperlink r:id="rId30" w:history="1">
        <w:r w:rsidR="00456ED8" w:rsidRPr="0001697E">
          <w:rPr>
            <w:rStyle w:val="Hyperlink"/>
            <w:rFonts w:asciiTheme="minorHAnsi" w:hAnsiTheme="minorHAnsi" w:cstheme="minorHAnsi"/>
            <w:sz w:val="22"/>
            <w:szCs w:val="24"/>
          </w:rPr>
          <w:t>https://vimeo.com/244582509</w:t>
        </w:r>
      </w:hyperlink>
      <w:r w:rsidR="00456ED8">
        <w:t xml:space="preserve"> (on staying connected with peer members);</w:t>
      </w:r>
      <w:r w:rsidR="00884E90">
        <w:br/>
      </w:r>
      <w:hyperlink r:id="rId31" w:history="1">
        <w:r w:rsidR="00456ED8" w:rsidRPr="0001697E">
          <w:rPr>
            <w:rStyle w:val="Hyperlink"/>
            <w:rFonts w:asciiTheme="minorHAnsi" w:hAnsiTheme="minorHAnsi" w:cstheme="minorHAnsi"/>
            <w:sz w:val="22"/>
            <w:szCs w:val="24"/>
          </w:rPr>
          <w:t>https://vimeo.com/210181126</w:t>
        </w:r>
      </w:hyperlink>
      <w:r w:rsidR="00456ED8">
        <w:t xml:space="preserve"> (on establishing new peer support group);</w:t>
      </w:r>
      <w:r w:rsidR="00884E90">
        <w:br/>
      </w:r>
      <w:hyperlink r:id="rId32" w:history="1">
        <w:r w:rsidR="00456ED8" w:rsidRPr="0001697E">
          <w:rPr>
            <w:rStyle w:val="Hyperlink"/>
            <w:rFonts w:asciiTheme="minorHAnsi" w:hAnsiTheme="minorHAnsi" w:cstheme="minorHAnsi"/>
            <w:sz w:val="22"/>
            <w:szCs w:val="24"/>
          </w:rPr>
          <w:t>https://vimeo.com/193004242</w:t>
        </w:r>
      </w:hyperlink>
      <w:r w:rsidR="00456ED8">
        <w:t xml:space="preserve"> (on a youth peer support group);</w:t>
      </w:r>
      <w:r w:rsidR="00884E90">
        <w:br/>
      </w:r>
      <w:hyperlink r:id="rId33" w:history="1">
        <w:r w:rsidR="00456ED8" w:rsidRPr="0001697E">
          <w:rPr>
            <w:rStyle w:val="Hyperlink"/>
            <w:rFonts w:asciiTheme="minorHAnsi" w:hAnsiTheme="minorHAnsi" w:cstheme="minorHAnsi"/>
            <w:sz w:val="22"/>
            <w:szCs w:val="24"/>
          </w:rPr>
          <w:t>https://www.youtube.com/watch?v=z43OWZYKv1k</w:t>
        </w:r>
      </w:hyperlink>
      <w:r w:rsidR="00456ED8">
        <w:t xml:space="preserve"> (on a deafblind peer support group);</w:t>
      </w:r>
      <w:r w:rsidR="00884E90">
        <w:br/>
      </w:r>
      <w:hyperlink r:id="rId34" w:history="1">
        <w:r w:rsidR="00AF33FE" w:rsidRPr="0001697E">
          <w:rPr>
            <w:rStyle w:val="Hyperlink"/>
            <w:rFonts w:asciiTheme="minorHAnsi" w:hAnsiTheme="minorHAnsi" w:cstheme="minorHAnsi"/>
            <w:sz w:val="22"/>
            <w:szCs w:val="24"/>
          </w:rPr>
          <w:t>http://www.cdah.org.au/this-is-my-world/</w:t>
        </w:r>
      </w:hyperlink>
      <w:r w:rsidR="00AF33FE">
        <w:t xml:space="preserve"> (a hip hop peer support film recently launched</w:t>
      </w:r>
      <w:r w:rsidR="00456ED8">
        <w:t>; and,</w:t>
      </w:r>
      <w:r w:rsidR="00884E90">
        <w:br/>
      </w:r>
      <w:hyperlink r:id="rId35" w:history="1">
        <w:r w:rsidR="00456ED8" w:rsidRPr="0001697E">
          <w:rPr>
            <w:rStyle w:val="Hyperlink"/>
            <w:rFonts w:asciiTheme="minorHAnsi" w:hAnsiTheme="minorHAnsi" w:cstheme="minorHAnsi"/>
            <w:sz w:val="22"/>
            <w:szCs w:val="24"/>
          </w:rPr>
          <w:t>https://vimeo.com/214936558</w:t>
        </w:r>
      </w:hyperlink>
      <w:r w:rsidR="00456ED8">
        <w:t xml:space="preserve"> (a personal story on peer support and volunteering).</w:t>
      </w:r>
    </w:p>
    <w:p w14:paraId="135658DA" w14:textId="1926AC27" w:rsidR="00AF33FE" w:rsidRDefault="00DB3B9B" w:rsidP="00AF33FE">
      <w:pPr>
        <w:tabs>
          <w:tab w:val="left" w:pos="567"/>
        </w:tabs>
        <w:spacing w:before="120"/>
        <w:ind w:left="142"/>
        <w:rPr>
          <w:rFonts w:asciiTheme="minorHAnsi" w:hAnsiTheme="minorHAnsi" w:cstheme="minorHAnsi"/>
          <w:szCs w:val="24"/>
        </w:rPr>
      </w:pPr>
      <w:r>
        <w:rPr>
          <w:rFonts w:asciiTheme="minorHAnsi" w:hAnsiTheme="minorHAnsi" w:cstheme="minorHAnsi"/>
          <w:szCs w:val="24"/>
        </w:rPr>
        <w:t xml:space="preserve">While </w:t>
      </w:r>
      <w:r w:rsidRPr="00884E90">
        <w:rPr>
          <w:rFonts w:asciiTheme="minorHAnsi" w:hAnsiTheme="minorHAnsi" w:cstheme="minorHAnsi"/>
          <w:szCs w:val="24"/>
        </w:rPr>
        <w:t xml:space="preserve">documenting stories </w:t>
      </w:r>
      <w:r>
        <w:rPr>
          <w:rFonts w:asciiTheme="minorHAnsi" w:hAnsiTheme="minorHAnsi" w:cstheme="minorHAnsi"/>
          <w:szCs w:val="24"/>
        </w:rPr>
        <w:t xml:space="preserve">in films </w:t>
      </w:r>
      <w:r w:rsidRPr="00884E90">
        <w:rPr>
          <w:rFonts w:asciiTheme="minorHAnsi" w:hAnsiTheme="minorHAnsi" w:cstheme="minorHAnsi"/>
          <w:szCs w:val="24"/>
        </w:rPr>
        <w:t>appears</w:t>
      </w:r>
      <w:r w:rsidR="00AF33FE" w:rsidRPr="00884E90">
        <w:rPr>
          <w:rFonts w:asciiTheme="minorHAnsi" w:hAnsiTheme="minorHAnsi" w:cstheme="minorHAnsi"/>
          <w:szCs w:val="24"/>
        </w:rPr>
        <w:t xml:space="preserve"> </w:t>
      </w:r>
      <w:r w:rsidRPr="00884E90">
        <w:rPr>
          <w:rFonts w:asciiTheme="minorHAnsi" w:hAnsiTheme="minorHAnsi" w:cstheme="minorHAnsi"/>
          <w:szCs w:val="24"/>
        </w:rPr>
        <w:t>un</w:t>
      </w:r>
      <w:r w:rsidR="00AF33FE" w:rsidRPr="00884E90">
        <w:rPr>
          <w:rFonts w:asciiTheme="minorHAnsi" w:hAnsiTheme="minorHAnsi" w:cstheme="minorHAnsi"/>
          <w:szCs w:val="24"/>
        </w:rPr>
        <w:t xml:space="preserve">related </w:t>
      </w:r>
      <w:r w:rsidR="00AF33FE">
        <w:rPr>
          <w:rFonts w:asciiTheme="minorHAnsi" w:hAnsiTheme="minorHAnsi" w:cstheme="minorHAnsi"/>
          <w:szCs w:val="24"/>
        </w:rPr>
        <w:t>to our informatio</w:t>
      </w:r>
      <w:r>
        <w:rPr>
          <w:rFonts w:asciiTheme="minorHAnsi" w:hAnsiTheme="minorHAnsi" w:cstheme="minorHAnsi"/>
          <w:szCs w:val="24"/>
        </w:rPr>
        <w:t xml:space="preserve">n gathering, they can in fact </w:t>
      </w:r>
      <w:r w:rsidRPr="00884E90">
        <w:rPr>
          <w:rFonts w:asciiTheme="minorHAnsi" w:hAnsiTheme="minorHAnsi" w:cstheme="minorHAnsi"/>
          <w:szCs w:val="24"/>
        </w:rPr>
        <w:t>make</w:t>
      </w:r>
      <w:r w:rsidR="00AF33FE" w:rsidRPr="00884E90">
        <w:rPr>
          <w:rFonts w:asciiTheme="minorHAnsi" w:hAnsiTheme="minorHAnsi" w:cstheme="minorHAnsi"/>
          <w:szCs w:val="24"/>
        </w:rPr>
        <w:t xml:space="preserve"> </w:t>
      </w:r>
      <w:r w:rsidRPr="00884E90">
        <w:rPr>
          <w:rFonts w:asciiTheme="minorHAnsi" w:hAnsiTheme="minorHAnsi" w:cstheme="minorHAnsi"/>
          <w:szCs w:val="24"/>
        </w:rPr>
        <w:t>a valuable contribution to</w:t>
      </w:r>
      <w:r w:rsidR="00AF33FE" w:rsidRPr="00884E90">
        <w:rPr>
          <w:rFonts w:asciiTheme="minorHAnsi" w:hAnsiTheme="minorHAnsi" w:cstheme="minorHAnsi"/>
          <w:szCs w:val="24"/>
        </w:rPr>
        <w:t xml:space="preserve"> </w:t>
      </w:r>
      <w:r w:rsidR="00AF33FE">
        <w:rPr>
          <w:rFonts w:asciiTheme="minorHAnsi" w:hAnsiTheme="minorHAnsi" w:cstheme="minorHAnsi"/>
          <w:szCs w:val="24"/>
        </w:rPr>
        <w:t xml:space="preserve">the evidence we collate. For example, a </w:t>
      </w:r>
      <w:r w:rsidR="00AB57ED">
        <w:rPr>
          <w:rFonts w:asciiTheme="minorHAnsi" w:hAnsiTheme="minorHAnsi" w:cstheme="minorHAnsi"/>
          <w:szCs w:val="24"/>
        </w:rPr>
        <w:t xml:space="preserve">video </w:t>
      </w:r>
      <w:r w:rsidR="00AF33FE">
        <w:rPr>
          <w:rFonts w:asciiTheme="minorHAnsi" w:hAnsiTheme="minorHAnsi" w:cstheme="minorHAnsi"/>
          <w:szCs w:val="24"/>
        </w:rPr>
        <w:t>case study may form part of the evidence</w:t>
      </w:r>
      <w:r w:rsidRPr="00884E90">
        <w:rPr>
          <w:rFonts w:asciiTheme="minorHAnsi" w:hAnsiTheme="minorHAnsi" w:cstheme="minorHAnsi"/>
          <w:szCs w:val="24"/>
        </w:rPr>
        <w:t>,</w:t>
      </w:r>
      <w:r w:rsidR="00AF33FE">
        <w:rPr>
          <w:rFonts w:asciiTheme="minorHAnsi" w:hAnsiTheme="minorHAnsi" w:cstheme="minorHAnsi"/>
          <w:szCs w:val="24"/>
        </w:rPr>
        <w:t xml:space="preserve"> we can present to the ILC team when documenting the sense of connectedness peer group members feel.</w:t>
      </w:r>
    </w:p>
    <w:p w14:paraId="3718A9E2" w14:textId="77777777" w:rsidR="006E3B66" w:rsidRDefault="006E3B66" w:rsidP="006E3B66">
      <w:pPr>
        <w:pStyle w:val="PICinsert"/>
        <w:rPr>
          <w:rFonts w:asciiTheme="minorHAnsi" w:hAnsiTheme="minorHAnsi" w:cstheme="minorHAnsi"/>
        </w:rPr>
      </w:pPr>
      <w:r>
        <w:rPr>
          <w:noProof/>
          <w:lang w:val="en-AU" w:eastAsia="en-AU"/>
        </w:rPr>
        <w:drawing>
          <wp:inline distT="0" distB="0" distL="0" distR="0" wp14:anchorId="369E7D7C" wp14:editId="3ECF3183">
            <wp:extent cx="5892110" cy="2709017"/>
            <wp:effectExtent l="133350" t="114300" r="128270" b="167640"/>
            <wp:docPr id="8" name="Picture 8" descr="A picture containing person, indoor,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er-Support-Film-2-522x240.jpg"/>
                    <pic:cNvPicPr/>
                  </pic:nvPicPr>
                  <pic:blipFill>
                    <a:blip r:embed="rId36">
                      <a:extLst>
                        <a:ext uri="{28A0092B-C50C-407E-A947-70E740481C1C}">
                          <a14:useLocalDpi xmlns:a14="http://schemas.microsoft.com/office/drawing/2010/main" val="0"/>
                        </a:ext>
                      </a:extLst>
                    </a:blip>
                    <a:stretch>
                      <a:fillRect/>
                    </a:stretch>
                  </pic:blipFill>
                  <pic:spPr>
                    <a:xfrm>
                      <a:off x="0" y="0"/>
                      <a:ext cx="5913646" cy="27189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B0B228" w14:textId="06DA5D3F" w:rsidR="00217DEF" w:rsidRPr="00217DEF" w:rsidRDefault="00F406D2" w:rsidP="00217DEF">
      <w:pPr>
        <w:tabs>
          <w:tab w:val="left" w:pos="567"/>
        </w:tabs>
        <w:ind w:left="142"/>
        <w:rPr>
          <w:rFonts w:asciiTheme="minorHAnsi" w:hAnsiTheme="minorHAnsi" w:cstheme="minorHAnsi"/>
          <w:szCs w:val="24"/>
        </w:rPr>
      </w:pPr>
      <w:r w:rsidRPr="00884E90">
        <w:rPr>
          <w:rFonts w:asciiTheme="minorHAnsi" w:hAnsiTheme="minorHAnsi" w:cstheme="minorHAnsi"/>
          <w:szCs w:val="24"/>
        </w:rPr>
        <w:t>Many other imaginative new approaches</w:t>
      </w:r>
      <w:r w:rsidR="00AF33FE" w:rsidRPr="00884E90">
        <w:rPr>
          <w:rFonts w:asciiTheme="minorHAnsi" w:hAnsiTheme="minorHAnsi" w:cstheme="minorHAnsi"/>
          <w:szCs w:val="24"/>
        </w:rPr>
        <w:t xml:space="preserve"> </w:t>
      </w:r>
      <w:r>
        <w:rPr>
          <w:rFonts w:asciiTheme="minorHAnsi" w:hAnsiTheme="minorHAnsi" w:cstheme="minorHAnsi"/>
          <w:szCs w:val="24"/>
        </w:rPr>
        <w:t>can be used to</w:t>
      </w:r>
      <w:r w:rsidR="00217DEF" w:rsidRPr="002F6643">
        <w:rPr>
          <w:rFonts w:asciiTheme="minorHAnsi" w:hAnsiTheme="minorHAnsi" w:cstheme="minorHAnsi"/>
          <w:szCs w:val="24"/>
        </w:rPr>
        <w:t xml:space="preserve"> </w:t>
      </w:r>
      <w:r w:rsidR="00AF33FE">
        <w:rPr>
          <w:rFonts w:asciiTheme="minorHAnsi" w:hAnsiTheme="minorHAnsi" w:cstheme="minorHAnsi"/>
          <w:szCs w:val="24"/>
        </w:rPr>
        <w:t>gather information on an indicator</w:t>
      </w:r>
      <w:r>
        <w:rPr>
          <w:rFonts w:asciiTheme="minorHAnsi" w:hAnsiTheme="minorHAnsi" w:cstheme="minorHAnsi"/>
          <w:szCs w:val="24"/>
        </w:rPr>
        <w:t xml:space="preserve">. </w:t>
      </w:r>
      <w:r w:rsidRPr="00884E90">
        <w:rPr>
          <w:rFonts w:asciiTheme="minorHAnsi" w:hAnsiTheme="minorHAnsi" w:cstheme="minorHAnsi"/>
          <w:szCs w:val="24"/>
        </w:rPr>
        <w:t>Embracing</w:t>
      </w:r>
      <w:r w:rsidR="00217DEF" w:rsidRPr="00884E90">
        <w:rPr>
          <w:rFonts w:asciiTheme="minorHAnsi" w:hAnsiTheme="minorHAnsi" w:cstheme="minorHAnsi"/>
          <w:szCs w:val="24"/>
        </w:rPr>
        <w:t xml:space="preserve"> </w:t>
      </w:r>
      <w:r w:rsidR="00217DEF" w:rsidRPr="002F6643">
        <w:rPr>
          <w:rFonts w:asciiTheme="minorHAnsi" w:hAnsiTheme="minorHAnsi" w:cstheme="minorHAnsi"/>
          <w:szCs w:val="24"/>
        </w:rPr>
        <w:t xml:space="preserve">creative arts in </w:t>
      </w:r>
      <w:r w:rsidR="00AF33FE">
        <w:rPr>
          <w:rFonts w:asciiTheme="minorHAnsi" w:hAnsiTheme="minorHAnsi" w:cstheme="minorHAnsi"/>
          <w:szCs w:val="24"/>
        </w:rPr>
        <w:t xml:space="preserve">this process </w:t>
      </w:r>
      <w:r w:rsidR="00217DEF" w:rsidRPr="002F6643">
        <w:rPr>
          <w:rFonts w:asciiTheme="minorHAnsi" w:hAnsiTheme="minorHAnsi" w:cstheme="minorHAnsi"/>
          <w:szCs w:val="24"/>
        </w:rPr>
        <w:t xml:space="preserve">offers opportunities for </w:t>
      </w:r>
      <w:r w:rsidR="00AF33FE">
        <w:rPr>
          <w:rFonts w:asciiTheme="minorHAnsi" w:hAnsiTheme="minorHAnsi" w:cstheme="minorHAnsi"/>
          <w:szCs w:val="24"/>
        </w:rPr>
        <w:t xml:space="preserve">different </w:t>
      </w:r>
      <w:r w:rsidR="00217DEF" w:rsidRPr="002F6643">
        <w:rPr>
          <w:rFonts w:asciiTheme="minorHAnsi" w:hAnsiTheme="minorHAnsi" w:cstheme="minorHAnsi"/>
          <w:szCs w:val="24"/>
        </w:rPr>
        <w:t>ways of understanding programs and</w:t>
      </w:r>
      <w:r w:rsidR="00217DEF" w:rsidRPr="00884E90">
        <w:rPr>
          <w:rFonts w:asciiTheme="minorHAnsi" w:hAnsiTheme="minorHAnsi" w:cstheme="minorHAnsi"/>
          <w:szCs w:val="24"/>
        </w:rPr>
        <w:t xml:space="preserve"> </w:t>
      </w:r>
      <w:r w:rsidRPr="00884E90">
        <w:rPr>
          <w:rFonts w:asciiTheme="minorHAnsi" w:hAnsiTheme="minorHAnsi" w:cstheme="minorHAnsi"/>
          <w:szCs w:val="24"/>
        </w:rPr>
        <w:t xml:space="preserve">building </w:t>
      </w:r>
      <w:r w:rsidR="00217DEF" w:rsidRPr="002F6643">
        <w:rPr>
          <w:rFonts w:asciiTheme="minorHAnsi" w:hAnsiTheme="minorHAnsi" w:cstheme="minorHAnsi"/>
          <w:szCs w:val="24"/>
        </w:rPr>
        <w:t xml:space="preserve">knowledge. The creative arts may be used in designing, interpreting, and communicating </w:t>
      </w:r>
      <w:r w:rsidR="00AF33FE">
        <w:rPr>
          <w:rFonts w:asciiTheme="minorHAnsi" w:hAnsiTheme="minorHAnsi" w:cstheme="minorHAnsi"/>
          <w:szCs w:val="24"/>
        </w:rPr>
        <w:t>our assessment process</w:t>
      </w:r>
      <w:r w:rsidR="00217DEF" w:rsidRPr="002F6643">
        <w:rPr>
          <w:rFonts w:asciiTheme="minorHAnsi" w:hAnsiTheme="minorHAnsi" w:cstheme="minorHAnsi"/>
          <w:szCs w:val="24"/>
        </w:rPr>
        <w:t>.</w:t>
      </w:r>
      <w:r w:rsidR="00AB57ED">
        <w:rPr>
          <w:rFonts w:asciiTheme="minorHAnsi" w:hAnsiTheme="minorHAnsi" w:cstheme="minorHAnsi"/>
          <w:szCs w:val="24"/>
        </w:rPr>
        <w:t xml:space="preserve"> </w:t>
      </w:r>
      <w:r w:rsidR="00AB57ED" w:rsidRPr="002F6643">
        <w:rPr>
          <w:rFonts w:asciiTheme="minorHAnsi" w:hAnsiTheme="minorHAnsi" w:cstheme="minorHAnsi"/>
          <w:szCs w:val="24"/>
        </w:rPr>
        <w:t>Creative strategies are advantageous</w:t>
      </w:r>
      <w:r w:rsidRPr="00884E90">
        <w:rPr>
          <w:rFonts w:asciiTheme="minorHAnsi" w:hAnsiTheme="minorHAnsi" w:cstheme="minorHAnsi"/>
          <w:szCs w:val="24"/>
        </w:rPr>
        <w:t>,</w:t>
      </w:r>
      <w:r w:rsidR="00AB57ED" w:rsidRPr="002F6643">
        <w:rPr>
          <w:rFonts w:asciiTheme="minorHAnsi" w:hAnsiTheme="minorHAnsi" w:cstheme="minorHAnsi"/>
          <w:szCs w:val="24"/>
        </w:rPr>
        <w:t xml:space="preserve"> as they</w:t>
      </w:r>
      <w:r w:rsidR="00AB57ED">
        <w:rPr>
          <w:rFonts w:asciiTheme="minorHAnsi" w:hAnsiTheme="minorHAnsi" w:cstheme="minorHAnsi"/>
          <w:szCs w:val="24"/>
        </w:rPr>
        <w:t xml:space="preserve"> </w:t>
      </w:r>
      <w:r w:rsidR="00AB57ED" w:rsidRPr="002F6643">
        <w:rPr>
          <w:rFonts w:asciiTheme="minorHAnsi" w:hAnsiTheme="minorHAnsi" w:cstheme="minorHAnsi"/>
          <w:szCs w:val="24"/>
        </w:rPr>
        <w:t xml:space="preserve">provide an opportunity for participants to portray experience through different art </w:t>
      </w:r>
      <w:r w:rsidRPr="002F6643">
        <w:rPr>
          <w:rFonts w:asciiTheme="minorHAnsi" w:hAnsiTheme="minorHAnsi" w:cstheme="minorHAnsi"/>
          <w:szCs w:val="24"/>
        </w:rPr>
        <w:t>forms</w:t>
      </w:r>
      <w:r w:rsidRPr="00884E90">
        <w:rPr>
          <w:rFonts w:asciiTheme="minorHAnsi" w:hAnsiTheme="minorHAnsi" w:cstheme="minorHAnsi"/>
          <w:szCs w:val="24"/>
        </w:rPr>
        <w:t>,</w:t>
      </w:r>
      <w:r w:rsidRPr="002F6643">
        <w:rPr>
          <w:rFonts w:asciiTheme="minorHAnsi" w:hAnsiTheme="minorHAnsi" w:cstheme="minorHAnsi"/>
          <w:szCs w:val="24"/>
        </w:rPr>
        <w:t xml:space="preserve"> which</w:t>
      </w:r>
      <w:r w:rsidR="00AB57ED" w:rsidRPr="002F6643">
        <w:rPr>
          <w:rFonts w:asciiTheme="minorHAnsi" w:hAnsiTheme="minorHAnsi" w:cstheme="minorHAnsi"/>
          <w:szCs w:val="24"/>
        </w:rPr>
        <w:t xml:space="preserve"> often reveals insights that they may not have been able to articulate in words</w:t>
      </w:r>
      <w:r w:rsidR="00AB57ED">
        <w:rPr>
          <w:rFonts w:asciiTheme="minorHAnsi" w:hAnsiTheme="minorHAnsi" w:cstheme="minorHAnsi"/>
          <w:szCs w:val="24"/>
        </w:rPr>
        <w:t xml:space="preserve">, particularly if </w:t>
      </w:r>
      <w:r w:rsidRPr="00884E90">
        <w:rPr>
          <w:rFonts w:asciiTheme="minorHAnsi" w:hAnsiTheme="minorHAnsi" w:cstheme="minorHAnsi"/>
          <w:szCs w:val="24"/>
        </w:rPr>
        <w:t>they</w:t>
      </w:r>
      <w:r w:rsidR="00AB57ED">
        <w:rPr>
          <w:rFonts w:asciiTheme="minorHAnsi" w:hAnsiTheme="minorHAnsi" w:cstheme="minorHAnsi"/>
          <w:szCs w:val="24"/>
        </w:rPr>
        <w:t xml:space="preserve"> have communication challenges. They are also flexible </w:t>
      </w:r>
      <w:r w:rsidR="00AB57ED" w:rsidRPr="002F6643">
        <w:rPr>
          <w:rFonts w:asciiTheme="minorHAnsi" w:hAnsiTheme="minorHAnsi" w:cstheme="minorHAnsi"/>
          <w:szCs w:val="24"/>
        </w:rPr>
        <w:t>accommodat</w:t>
      </w:r>
      <w:r w:rsidR="00AB57ED">
        <w:rPr>
          <w:rFonts w:asciiTheme="minorHAnsi" w:hAnsiTheme="minorHAnsi" w:cstheme="minorHAnsi"/>
          <w:szCs w:val="24"/>
        </w:rPr>
        <w:t>ing</w:t>
      </w:r>
      <w:r w:rsidR="00AB57ED" w:rsidRPr="002F6643">
        <w:rPr>
          <w:rFonts w:asciiTheme="minorHAnsi" w:hAnsiTheme="minorHAnsi" w:cstheme="minorHAnsi"/>
          <w:szCs w:val="24"/>
        </w:rPr>
        <w:t xml:space="preserve"> for people who learn in different ways, who have different cultural backgrounds and/or who are less articulate</w:t>
      </w:r>
      <w:r>
        <w:rPr>
          <w:rFonts w:asciiTheme="minorHAnsi" w:hAnsiTheme="minorHAnsi" w:cstheme="minorHAnsi"/>
          <w:szCs w:val="24"/>
        </w:rPr>
        <w:t xml:space="preserve">. </w:t>
      </w:r>
      <w:r w:rsidRPr="00884E90">
        <w:rPr>
          <w:rFonts w:asciiTheme="minorHAnsi" w:hAnsiTheme="minorHAnsi" w:cstheme="minorHAnsi"/>
          <w:szCs w:val="24"/>
        </w:rPr>
        <w:t xml:space="preserve">You can employ creative strategies, </w:t>
      </w:r>
      <w:r w:rsidR="00AB57ED" w:rsidRPr="002F6643">
        <w:rPr>
          <w:rFonts w:asciiTheme="minorHAnsi" w:hAnsiTheme="minorHAnsi" w:cstheme="minorHAnsi"/>
          <w:szCs w:val="24"/>
        </w:rPr>
        <w:t>in conjunction w</w:t>
      </w:r>
      <w:r>
        <w:rPr>
          <w:rFonts w:asciiTheme="minorHAnsi" w:hAnsiTheme="minorHAnsi" w:cstheme="minorHAnsi"/>
          <w:szCs w:val="24"/>
        </w:rPr>
        <w:t xml:space="preserve">ith more traditional </w:t>
      </w:r>
      <w:r w:rsidRPr="00884E90">
        <w:rPr>
          <w:rFonts w:asciiTheme="minorHAnsi" w:hAnsiTheme="minorHAnsi" w:cstheme="minorHAnsi"/>
          <w:szCs w:val="24"/>
        </w:rPr>
        <w:t>methods.</w:t>
      </w:r>
      <w:r w:rsidR="002F76BC" w:rsidRPr="00884E90">
        <w:rPr>
          <w:rFonts w:asciiTheme="minorHAnsi" w:hAnsiTheme="minorHAnsi" w:cstheme="minorHAnsi"/>
          <w:szCs w:val="24"/>
        </w:rPr>
        <w:t xml:space="preserve"> </w:t>
      </w:r>
      <w:r w:rsidR="002F76BC" w:rsidRPr="00884E90">
        <w:rPr>
          <w:rFonts w:asciiTheme="minorHAnsi" w:hAnsiTheme="minorHAnsi" w:cstheme="minorHAnsi"/>
          <w:szCs w:val="24"/>
        </w:rPr>
        <w:lastRenderedPageBreak/>
        <w:t>A selection of challenges may arise from creative strategies. S</w:t>
      </w:r>
      <w:r w:rsidR="00AB57ED" w:rsidRPr="00884E90">
        <w:rPr>
          <w:rFonts w:asciiTheme="minorHAnsi" w:hAnsiTheme="minorHAnsi" w:cstheme="minorHAnsi"/>
          <w:szCs w:val="24"/>
        </w:rPr>
        <w:t>ome</w:t>
      </w:r>
      <w:r w:rsidR="00AB57ED">
        <w:rPr>
          <w:rFonts w:asciiTheme="minorHAnsi" w:hAnsiTheme="minorHAnsi" w:cstheme="minorHAnsi"/>
          <w:szCs w:val="24"/>
        </w:rPr>
        <w:t xml:space="preserve"> p</w:t>
      </w:r>
      <w:r w:rsidR="00AB57ED" w:rsidRPr="002F6643">
        <w:rPr>
          <w:rFonts w:asciiTheme="minorHAnsi" w:hAnsiTheme="minorHAnsi" w:cstheme="minorHAnsi"/>
          <w:szCs w:val="24"/>
        </w:rPr>
        <w:t xml:space="preserve">articipants </w:t>
      </w:r>
      <w:r w:rsidR="00AB57ED">
        <w:rPr>
          <w:rFonts w:asciiTheme="minorHAnsi" w:hAnsiTheme="minorHAnsi" w:cstheme="minorHAnsi"/>
          <w:szCs w:val="24"/>
        </w:rPr>
        <w:t xml:space="preserve">may be </w:t>
      </w:r>
      <w:r w:rsidR="00AB57ED" w:rsidRPr="002F6643">
        <w:rPr>
          <w:rFonts w:asciiTheme="minorHAnsi" w:hAnsiTheme="minorHAnsi" w:cstheme="minorHAnsi"/>
          <w:szCs w:val="24"/>
        </w:rPr>
        <w:t>fearful of engaging with art</w:t>
      </w:r>
      <w:r w:rsidR="002F76BC" w:rsidRPr="00884E90">
        <w:rPr>
          <w:rFonts w:asciiTheme="minorHAnsi" w:hAnsiTheme="minorHAnsi" w:cstheme="minorHAnsi"/>
          <w:szCs w:val="24"/>
        </w:rPr>
        <w:t>,</w:t>
      </w:r>
      <w:r w:rsidR="00AB57ED">
        <w:rPr>
          <w:rFonts w:asciiTheme="minorHAnsi" w:hAnsiTheme="minorHAnsi" w:cstheme="minorHAnsi"/>
          <w:szCs w:val="24"/>
        </w:rPr>
        <w:t xml:space="preserve"> due to a lack of confidence</w:t>
      </w:r>
      <w:r w:rsidR="002F76BC" w:rsidRPr="00884E90">
        <w:rPr>
          <w:rFonts w:asciiTheme="minorHAnsi" w:hAnsiTheme="minorHAnsi" w:cstheme="minorHAnsi"/>
          <w:szCs w:val="24"/>
        </w:rPr>
        <w:t>,</w:t>
      </w:r>
      <w:r w:rsidR="00AB57ED" w:rsidRPr="00884E90">
        <w:rPr>
          <w:rFonts w:asciiTheme="minorHAnsi" w:hAnsiTheme="minorHAnsi" w:cstheme="minorHAnsi"/>
          <w:szCs w:val="24"/>
        </w:rPr>
        <w:t xml:space="preserve"> </w:t>
      </w:r>
      <w:r w:rsidR="00AB57ED">
        <w:rPr>
          <w:rFonts w:asciiTheme="minorHAnsi" w:hAnsiTheme="minorHAnsi" w:cstheme="minorHAnsi"/>
          <w:szCs w:val="24"/>
        </w:rPr>
        <w:t xml:space="preserve">or </w:t>
      </w:r>
      <w:r w:rsidR="002F76BC">
        <w:rPr>
          <w:rFonts w:asciiTheme="minorHAnsi" w:hAnsiTheme="minorHAnsi" w:cstheme="minorHAnsi"/>
          <w:szCs w:val="24"/>
        </w:rPr>
        <w:t xml:space="preserve">past negative </w:t>
      </w:r>
      <w:r w:rsidR="002F76BC" w:rsidRPr="00884E90">
        <w:rPr>
          <w:rFonts w:asciiTheme="minorHAnsi" w:hAnsiTheme="minorHAnsi" w:cstheme="minorHAnsi"/>
          <w:szCs w:val="24"/>
        </w:rPr>
        <w:t>experiences</w:t>
      </w:r>
      <w:r w:rsidR="00AB57ED" w:rsidRPr="00884E90">
        <w:rPr>
          <w:rFonts w:asciiTheme="minorHAnsi" w:hAnsiTheme="minorHAnsi" w:cstheme="minorHAnsi"/>
          <w:szCs w:val="24"/>
        </w:rPr>
        <w:t xml:space="preserve">. </w:t>
      </w:r>
      <w:r w:rsidR="00AB57ED" w:rsidRPr="002F6643">
        <w:rPr>
          <w:rFonts w:asciiTheme="minorHAnsi" w:hAnsiTheme="minorHAnsi" w:cstheme="minorHAnsi"/>
          <w:szCs w:val="24"/>
        </w:rPr>
        <w:t>There are multiple forms of creative strategies</w:t>
      </w:r>
      <w:r w:rsidR="00AB57ED">
        <w:rPr>
          <w:rFonts w:asciiTheme="minorHAnsi" w:hAnsiTheme="minorHAnsi" w:cstheme="minorHAnsi"/>
          <w:szCs w:val="24"/>
        </w:rPr>
        <w:t>, as outlined online (</w:t>
      </w:r>
      <w:hyperlink r:id="rId37" w:history="1">
        <w:r w:rsidR="000F6243" w:rsidRPr="0001697E">
          <w:rPr>
            <w:rStyle w:val="Hyperlink"/>
            <w:rFonts w:asciiTheme="minorHAnsi" w:hAnsiTheme="minorHAnsi" w:cstheme="minorHAnsi"/>
            <w:sz w:val="24"/>
            <w:szCs w:val="24"/>
          </w:rPr>
          <w:t>http://mypeer.org.au/monitoring-evaluation/data-collection-methods/</w:t>
        </w:r>
      </w:hyperlink>
      <w:r w:rsidR="000F6243">
        <w:rPr>
          <w:rFonts w:asciiTheme="minorHAnsi" w:hAnsiTheme="minorHAnsi" w:cstheme="minorHAnsi"/>
          <w:szCs w:val="24"/>
        </w:rPr>
        <w:t>)</w:t>
      </w:r>
      <w:r w:rsidR="00AB57ED">
        <w:rPr>
          <w:rFonts w:asciiTheme="minorHAnsi" w:hAnsiTheme="minorHAnsi" w:cstheme="minorHAnsi"/>
          <w:szCs w:val="24"/>
        </w:rPr>
        <w:t xml:space="preserve">. Examples of </w:t>
      </w:r>
      <w:r w:rsidR="00217DEF" w:rsidRPr="00217DEF">
        <w:rPr>
          <w:rFonts w:asciiTheme="minorHAnsi" w:hAnsiTheme="minorHAnsi" w:cstheme="minorHAnsi"/>
          <w:szCs w:val="24"/>
        </w:rPr>
        <w:t xml:space="preserve">specific creative strategies </w:t>
      </w:r>
      <w:r w:rsidR="00217DEF" w:rsidRPr="00884E90">
        <w:rPr>
          <w:rFonts w:asciiTheme="minorHAnsi" w:hAnsiTheme="minorHAnsi" w:cstheme="minorHAnsi"/>
          <w:szCs w:val="24"/>
        </w:rPr>
        <w:t>for</w:t>
      </w:r>
      <w:r w:rsidR="00AB57ED">
        <w:rPr>
          <w:rFonts w:asciiTheme="minorHAnsi" w:hAnsiTheme="minorHAnsi" w:cstheme="minorHAnsi"/>
          <w:szCs w:val="24"/>
        </w:rPr>
        <w:t xml:space="preserve"> gathering evidence on peer programs include:</w:t>
      </w:r>
    </w:p>
    <w:p w14:paraId="398823EB" w14:textId="4BB4A851" w:rsidR="00217DEF" w:rsidRDefault="00217DEF" w:rsidP="00F456C1">
      <w:pPr>
        <w:pStyle w:val="ListParagraph"/>
        <w:numPr>
          <w:ilvl w:val="0"/>
          <w:numId w:val="12"/>
        </w:numPr>
        <w:tabs>
          <w:tab w:val="left" w:pos="567"/>
        </w:tabs>
        <w:rPr>
          <w:rFonts w:asciiTheme="minorHAnsi" w:hAnsiTheme="minorHAnsi" w:cstheme="minorHAnsi"/>
          <w:szCs w:val="24"/>
        </w:rPr>
      </w:pPr>
      <w:r w:rsidRPr="00AB57ED">
        <w:rPr>
          <w:rFonts w:asciiTheme="minorHAnsi" w:hAnsiTheme="minorHAnsi" w:cstheme="minorHAnsi"/>
          <w:szCs w:val="24"/>
        </w:rPr>
        <w:t>Photograph</w:t>
      </w:r>
      <w:r w:rsidR="00BE7B1C">
        <w:rPr>
          <w:rFonts w:asciiTheme="minorHAnsi" w:hAnsiTheme="minorHAnsi" w:cstheme="minorHAnsi"/>
          <w:szCs w:val="24"/>
        </w:rPr>
        <w:t xml:space="preserve">ic based </w:t>
      </w:r>
      <w:r w:rsidRPr="00AB57ED">
        <w:rPr>
          <w:rFonts w:asciiTheme="minorHAnsi" w:hAnsiTheme="minorHAnsi" w:cstheme="minorHAnsi"/>
          <w:szCs w:val="24"/>
        </w:rPr>
        <w:t>s</w:t>
      </w:r>
      <w:r w:rsidR="00BE7B1C">
        <w:rPr>
          <w:rFonts w:asciiTheme="minorHAnsi" w:hAnsiTheme="minorHAnsi" w:cstheme="minorHAnsi"/>
          <w:szCs w:val="24"/>
        </w:rPr>
        <w:t>trategies:</w:t>
      </w:r>
    </w:p>
    <w:p w14:paraId="36D6B2DB" w14:textId="21C264EA" w:rsidR="00217DEF" w:rsidRDefault="00217DEF" w:rsidP="00F456C1">
      <w:pPr>
        <w:pStyle w:val="ListParagraph"/>
        <w:numPr>
          <w:ilvl w:val="1"/>
          <w:numId w:val="12"/>
        </w:numPr>
        <w:tabs>
          <w:tab w:val="left" w:pos="567"/>
        </w:tabs>
        <w:rPr>
          <w:rFonts w:asciiTheme="minorHAnsi" w:hAnsiTheme="minorHAnsi" w:cstheme="minorHAnsi"/>
          <w:szCs w:val="24"/>
        </w:rPr>
      </w:pPr>
      <w:r w:rsidRPr="00AB57ED">
        <w:rPr>
          <w:rFonts w:asciiTheme="minorHAnsi" w:hAnsiTheme="minorHAnsi" w:cstheme="minorHAnsi"/>
          <w:szCs w:val="24"/>
        </w:rPr>
        <w:t xml:space="preserve">Photo mapping – the mapping of </w:t>
      </w:r>
      <w:r w:rsidR="00837051">
        <w:rPr>
          <w:rFonts w:asciiTheme="minorHAnsi" w:hAnsiTheme="minorHAnsi" w:cstheme="minorHAnsi"/>
          <w:szCs w:val="24"/>
        </w:rPr>
        <w:t xml:space="preserve">some sort of </w:t>
      </w:r>
      <w:r w:rsidRPr="00AB57ED">
        <w:rPr>
          <w:rFonts w:asciiTheme="minorHAnsi" w:hAnsiTheme="minorHAnsi" w:cstheme="minorHAnsi"/>
          <w:szCs w:val="24"/>
        </w:rPr>
        <w:t xml:space="preserve">infrastructure on a photo map by participants, </w:t>
      </w:r>
      <w:r w:rsidR="00837051">
        <w:rPr>
          <w:rFonts w:asciiTheme="minorHAnsi" w:hAnsiTheme="minorHAnsi" w:cstheme="minorHAnsi"/>
          <w:szCs w:val="24"/>
        </w:rPr>
        <w:t xml:space="preserve">such as asking peer group participants to </w:t>
      </w:r>
      <w:r w:rsidR="00006419" w:rsidRPr="00884E90">
        <w:rPr>
          <w:rFonts w:asciiTheme="minorHAnsi" w:hAnsiTheme="minorHAnsi" w:cstheme="minorHAnsi"/>
          <w:szCs w:val="24"/>
        </w:rPr>
        <w:t>outline</w:t>
      </w:r>
      <w:r w:rsidR="00837051">
        <w:rPr>
          <w:rFonts w:asciiTheme="minorHAnsi" w:hAnsiTheme="minorHAnsi" w:cstheme="minorHAnsi"/>
          <w:szCs w:val="24"/>
        </w:rPr>
        <w:t xml:space="preserve"> the different disability supports available in an NDIS Plan</w:t>
      </w:r>
      <w:r w:rsidR="00271BBE">
        <w:rPr>
          <w:rFonts w:asciiTheme="minorHAnsi" w:hAnsiTheme="minorHAnsi" w:cstheme="minorHAnsi"/>
          <w:szCs w:val="24"/>
        </w:rPr>
        <w:t xml:space="preserve"> or map their future based on what they know about the life choices and options</w:t>
      </w:r>
      <w:r w:rsidR="00837051">
        <w:rPr>
          <w:rFonts w:asciiTheme="minorHAnsi" w:hAnsiTheme="minorHAnsi" w:cstheme="minorHAnsi"/>
          <w:szCs w:val="24"/>
        </w:rPr>
        <w:t>.</w:t>
      </w:r>
    </w:p>
    <w:p w14:paraId="098E5B4E" w14:textId="23A933DB" w:rsidR="00271BBE" w:rsidRDefault="00271BBE" w:rsidP="00271BBE">
      <w:pPr>
        <w:pStyle w:val="PICinsert"/>
      </w:pPr>
      <w:r>
        <w:rPr>
          <w:noProof/>
          <w:lang w:val="en-AU" w:eastAsia="en-AU"/>
        </w:rPr>
        <w:drawing>
          <wp:inline distT="0" distB="0" distL="0" distR="0" wp14:anchorId="56F22B67" wp14:editId="0D70DDFD">
            <wp:extent cx="4032996" cy="2670810"/>
            <wp:effectExtent l="133350" t="114300" r="139065" b="167640"/>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dmap.jpg"/>
                    <pic:cNvPicPr/>
                  </pic:nvPicPr>
                  <pic:blipFill>
                    <a:blip r:embed="rId38">
                      <a:extLst>
                        <a:ext uri="{28A0092B-C50C-407E-A947-70E740481C1C}">
                          <a14:useLocalDpi xmlns:a14="http://schemas.microsoft.com/office/drawing/2010/main" val="0"/>
                        </a:ext>
                      </a:extLst>
                    </a:blip>
                    <a:stretch>
                      <a:fillRect/>
                    </a:stretch>
                  </pic:blipFill>
                  <pic:spPr>
                    <a:xfrm>
                      <a:off x="0" y="0"/>
                      <a:ext cx="4036750" cy="26732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DCA08A4" w14:textId="572EF08E" w:rsidR="00AB57ED" w:rsidRDefault="00006419" w:rsidP="00F456C1">
      <w:pPr>
        <w:pStyle w:val="ListParagraph"/>
        <w:numPr>
          <w:ilvl w:val="1"/>
          <w:numId w:val="12"/>
        </w:numPr>
        <w:tabs>
          <w:tab w:val="left" w:pos="567"/>
        </w:tabs>
        <w:rPr>
          <w:rFonts w:asciiTheme="minorHAnsi" w:hAnsiTheme="minorHAnsi" w:cstheme="minorHAnsi"/>
          <w:szCs w:val="24"/>
        </w:rPr>
      </w:pPr>
      <w:r>
        <w:rPr>
          <w:rFonts w:asciiTheme="minorHAnsi" w:hAnsiTheme="minorHAnsi" w:cstheme="minorHAnsi"/>
          <w:szCs w:val="24"/>
        </w:rPr>
        <w:t>Photo Essays –</w:t>
      </w:r>
      <w:r w:rsidRPr="00884E90">
        <w:rPr>
          <w:rFonts w:asciiTheme="minorHAnsi" w:hAnsiTheme="minorHAnsi" w:cstheme="minorHAnsi"/>
          <w:szCs w:val="24"/>
        </w:rPr>
        <w:t xml:space="preserve"> A </w:t>
      </w:r>
      <w:r w:rsidR="00217DEF" w:rsidRPr="00AB57ED">
        <w:rPr>
          <w:rFonts w:asciiTheme="minorHAnsi" w:hAnsiTheme="minorHAnsi" w:cstheme="minorHAnsi"/>
          <w:szCs w:val="24"/>
        </w:rPr>
        <w:t>technique used by participants to describe themselves or their own view on something. Th</w:t>
      </w:r>
      <w:r>
        <w:rPr>
          <w:rFonts w:asciiTheme="minorHAnsi" w:hAnsiTheme="minorHAnsi" w:cstheme="minorHAnsi"/>
          <w:szCs w:val="24"/>
        </w:rPr>
        <w:t>ey take photos; create captions</w:t>
      </w:r>
      <w:r w:rsidR="00217DEF" w:rsidRPr="00AB57ED">
        <w:rPr>
          <w:rFonts w:asciiTheme="minorHAnsi" w:hAnsiTheme="minorHAnsi" w:cstheme="minorHAnsi"/>
          <w:szCs w:val="24"/>
        </w:rPr>
        <w:t xml:space="preserve"> and a description</w:t>
      </w:r>
      <w:r w:rsidR="00837051">
        <w:rPr>
          <w:rFonts w:asciiTheme="minorHAnsi" w:hAnsiTheme="minorHAnsi" w:cstheme="minorHAnsi"/>
          <w:szCs w:val="24"/>
        </w:rPr>
        <w:t>. Peer programs could ask participants to capture a photo essay on what their peer group means to them</w:t>
      </w:r>
      <w:r w:rsidR="00217DEF" w:rsidRPr="00AB57ED">
        <w:rPr>
          <w:rFonts w:asciiTheme="minorHAnsi" w:hAnsiTheme="minorHAnsi" w:cstheme="minorHAnsi"/>
          <w:szCs w:val="24"/>
        </w:rPr>
        <w:t>.</w:t>
      </w:r>
    </w:p>
    <w:p w14:paraId="0F6C8981" w14:textId="529D2282" w:rsidR="00217DEF" w:rsidRPr="00AB57ED" w:rsidRDefault="00217DEF" w:rsidP="00F456C1">
      <w:pPr>
        <w:pStyle w:val="ListParagraph"/>
        <w:numPr>
          <w:ilvl w:val="1"/>
          <w:numId w:val="12"/>
        </w:numPr>
        <w:tabs>
          <w:tab w:val="left" w:pos="567"/>
        </w:tabs>
        <w:rPr>
          <w:rFonts w:asciiTheme="minorHAnsi" w:hAnsiTheme="minorHAnsi" w:cstheme="minorHAnsi"/>
          <w:szCs w:val="24"/>
        </w:rPr>
      </w:pPr>
      <w:r w:rsidRPr="00AB57ED">
        <w:rPr>
          <w:rFonts w:asciiTheme="minorHAnsi" w:hAnsiTheme="minorHAnsi" w:cstheme="minorHAnsi"/>
          <w:szCs w:val="24"/>
        </w:rPr>
        <w:t>Photo interviewing – th</w:t>
      </w:r>
      <w:r w:rsidR="00837051">
        <w:rPr>
          <w:rFonts w:asciiTheme="minorHAnsi" w:hAnsiTheme="minorHAnsi" w:cstheme="minorHAnsi"/>
          <w:szCs w:val="24"/>
        </w:rPr>
        <w:t>is is th</w:t>
      </w:r>
      <w:r w:rsidRPr="00AB57ED">
        <w:rPr>
          <w:rFonts w:asciiTheme="minorHAnsi" w:hAnsiTheme="minorHAnsi" w:cstheme="minorHAnsi"/>
          <w:szCs w:val="24"/>
        </w:rPr>
        <w:t xml:space="preserve">e use of photographs as </w:t>
      </w:r>
      <w:r w:rsidR="00837051">
        <w:rPr>
          <w:rFonts w:asciiTheme="minorHAnsi" w:hAnsiTheme="minorHAnsi" w:cstheme="minorHAnsi"/>
          <w:szCs w:val="24"/>
        </w:rPr>
        <w:t xml:space="preserve">talking points </w:t>
      </w:r>
      <w:r w:rsidRPr="00AB57ED">
        <w:rPr>
          <w:rFonts w:asciiTheme="minorHAnsi" w:hAnsiTheme="minorHAnsi" w:cstheme="minorHAnsi"/>
          <w:szCs w:val="24"/>
        </w:rPr>
        <w:t>during interviews or to structure discussions</w:t>
      </w:r>
      <w:r w:rsidR="00837051">
        <w:rPr>
          <w:rFonts w:asciiTheme="minorHAnsi" w:hAnsiTheme="minorHAnsi" w:cstheme="minorHAnsi"/>
          <w:szCs w:val="24"/>
        </w:rPr>
        <w:t>, such as in a focus group</w:t>
      </w:r>
      <w:r w:rsidRPr="00AB57ED">
        <w:rPr>
          <w:rFonts w:asciiTheme="minorHAnsi" w:hAnsiTheme="minorHAnsi" w:cstheme="minorHAnsi"/>
          <w:szCs w:val="24"/>
        </w:rPr>
        <w:t>.</w:t>
      </w:r>
      <w:r w:rsidR="00837051">
        <w:rPr>
          <w:rFonts w:asciiTheme="minorHAnsi" w:hAnsiTheme="minorHAnsi" w:cstheme="minorHAnsi"/>
          <w:szCs w:val="24"/>
        </w:rPr>
        <w:t xml:space="preserve"> </w:t>
      </w:r>
    </w:p>
    <w:p w14:paraId="78A48CF8" w14:textId="1C48922E" w:rsidR="001A5503" w:rsidRPr="00AB57ED" w:rsidRDefault="001A5503" w:rsidP="001A5503">
      <w:pPr>
        <w:pStyle w:val="ADDLINK"/>
        <w:ind w:left="502"/>
      </w:pPr>
      <w:r>
        <w:t xml:space="preserve">Photo mapping, Photo Essays and Photo Interviewing and discussed at: </w:t>
      </w:r>
      <w:hyperlink r:id="rId39" w:history="1">
        <w:r w:rsidRPr="00C027E6">
          <w:rPr>
            <w:rStyle w:val="Hyperlink"/>
            <w:sz w:val="21"/>
          </w:rPr>
          <w:t>http://mypeer.org.au/monitoring-evaluation/data-collection-methods/creative-strategies/</w:t>
        </w:r>
      </w:hyperlink>
      <w:r w:rsidR="00DF2208">
        <w:t xml:space="preserve"> and photo mapping at: </w:t>
      </w:r>
      <w:hyperlink r:id="rId40" w:history="1">
        <w:r w:rsidR="00DF2208" w:rsidRPr="00C027E6">
          <w:rPr>
            <w:rStyle w:val="Hyperlink"/>
            <w:sz w:val="21"/>
          </w:rPr>
          <w:t>https://adf.org.au/insights/creative-evaluation/</w:t>
        </w:r>
      </w:hyperlink>
      <w:r>
        <w:t>.</w:t>
      </w:r>
      <w:r w:rsidR="00DF2208">
        <w:t xml:space="preserve"> </w:t>
      </w:r>
    </w:p>
    <w:p w14:paraId="36346376" w14:textId="77777777" w:rsidR="00217DEF" w:rsidRPr="00217DEF" w:rsidRDefault="00217DEF" w:rsidP="00F456C1">
      <w:pPr>
        <w:pStyle w:val="ListParagraph"/>
        <w:numPr>
          <w:ilvl w:val="0"/>
          <w:numId w:val="12"/>
        </w:numPr>
        <w:tabs>
          <w:tab w:val="left" w:pos="567"/>
        </w:tabs>
        <w:rPr>
          <w:rFonts w:asciiTheme="minorHAnsi" w:hAnsiTheme="minorHAnsi" w:cstheme="minorHAnsi"/>
          <w:szCs w:val="24"/>
        </w:rPr>
      </w:pPr>
      <w:r w:rsidRPr="00217DEF">
        <w:rPr>
          <w:rFonts w:asciiTheme="minorHAnsi" w:hAnsiTheme="minorHAnsi" w:cstheme="minorHAnsi"/>
          <w:szCs w:val="24"/>
        </w:rPr>
        <w:t>Social network mapping</w:t>
      </w:r>
    </w:p>
    <w:p w14:paraId="12D8821B" w14:textId="0F6D29D7" w:rsidR="00217DEF" w:rsidRDefault="00217DEF" w:rsidP="00F456C1">
      <w:pPr>
        <w:pStyle w:val="ListParagraph"/>
        <w:numPr>
          <w:ilvl w:val="1"/>
          <w:numId w:val="12"/>
        </w:numPr>
        <w:tabs>
          <w:tab w:val="left" w:pos="567"/>
        </w:tabs>
        <w:rPr>
          <w:rFonts w:asciiTheme="minorHAnsi" w:hAnsiTheme="minorHAnsi" w:cstheme="minorHAnsi"/>
          <w:szCs w:val="24"/>
        </w:rPr>
      </w:pPr>
      <w:r w:rsidRPr="00217DEF">
        <w:rPr>
          <w:rFonts w:asciiTheme="minorHAnsi" w:hAnsiTheme="minorHAnsi" w:cstheme="minorHAnsi"/>
          <w:szCs w:val="24"/>
        </w:rPr>
        <w:t xml:space="preserve">Mapping involves the formation of a diagram that shows an </w:t>
      </w:r>
      <w:r w:rsidR="00006419">
        <w:rPr>
          <w:rFonts w:asciiTheme="minorHAnsi" w:hAnsiTheme="minorHAnsi" w:cstheme="minorHAnsi"/>
          <w:szCs w:val="24"/>
        </w:rPr>
        <w:t xml:space="preserve">individual’s social network. </w:t>
      </w:r>
      <w:r w:rsidR="00006419" w:rsidRPr="00884E90">
        <w:rPr>
          <w:rFonts w:asciiTheme="minorHAnsi" w:hAnsiTheme="minorHAnsi" w:cstheme="minorHAnsi"/>
          <w:szCs w:val="24"/>
        </w:rPr>
        <w:t>This can go towards</w:t>
      </w:r>
      <w:r w:rsidR="00837051" w:rsidRPr="00884E90">
        <w:rPr>
          <w:rFonts w:asciiTheme="minorHAnsi" w:hAnsiTheme="minorHAnsi" w:cstheme="minorHAnsi"/>
          <w:szCs w:val="24"/>
        </w:rPr>
        <w:t xml:space="preserve"> gain</w:t>
      </w:r>
      <w:r w:rsidR="00006419" w:rsidRPr="00884E90">
        <w:rPr>
          <w:rFonts w:asciiTheme="minorHAnsi" w:hAnsiTheme="minorHAnsi" w:cstheme="minorHAnsi"/>
          <w:szCs w:val="24"/>
        </w:rPr>
        <w:t>ing</w:t>
      </w:r>
      <w:r w:rsidR="00837051" w:rsidRPr="00884E90">
        <w:rPr>
          <w:rFonts w:asciiTheme="minorHAnsi" w:hAnsiTheme="minorHAnsi" w:cstheme="minorHAnsi"/>
          <w:szCs w:val="24"/>
        </w:rPr>
        <w:t xml:space="preserve"> </w:t>
      </w:r>
      <w:r w:rsidR="00837051">
        <w:rPr>
          <w:rFonts w:asciiTheme="minorHAnsi" w:hAnsiTheme="minorHAnsi" w:cstheme="minorHAnsi"/>
          <w:szCs w:val="24"/>
        </w:rPr>
        <w:t xml:space="preserve">evidence on the social links peer group members have now that they are in a group. </w:t>
      </w:r>
      <w:r w:rsidR="00006419" w:rsidRPr="00884E90">
        <w:rPr>
          <w:rFonts w:asciiTheme="minorHAnsi" w:hAnsiTheme="minorHAnsi" w:cstheme="minorHAnsi"/>
          <w:szCs w:val="24"/>
        </w:rPr>
        <w:t>Thereby, highlighting</w:t>
      </w:r>
      <w:r w:rsidRPr="00884E90">
        <w:rPr>
          <w:rFonts w:asciiTheme="minorHAnsi" w:hAnsiTheme="minorHAnsi" w:cstheme="minorHAnsi"/>
          <w:szCs w:val="24"/>
        </w:rPr>
        <w:t xml:space="preserve"> </w:t>
      </w:r>
      <w:r w:rsidRPr="00217DEF">
        <w:rPr>
          <w:rFonts w:asciiTheme="minorHAnsi" w:hAnsiTheme="minorHAnsi" w:cstheme="minorHAnsi"/>
          <w:szCs w:val="24"/>
        </w:rPr>
        <w:t xml:space="preserve">the support network </w:t>
      </w:r>
      <w:r w:rsidR="00837051">
        <w:rPr>
          <w:rFonts w:asciiTheme="minorHAnsi" w:hAnsiTheme="minorHAnsi" w:cstheme="minorHAnsi"/>
          <w:szCs w:val="24"/>
        </w:rPr>
        <w:t>available to</w:t>
      </w:r>
      <w:r w:rsidRPr="00217DEF">
        <w:rPr>
          <w:rFonts w:asciiTheme="minorHAnsi" w:hAnsiTheme="minorHAnsi" w:cstheme="minorHAnsi"/>
          <w:szCs w:val="24"/>
        </w:rPr>
        <w:t xml:space="preserve"> the participant</w:t>
      </w:r>
      <w:r w:rsidR="00BD29D9" w:rsidRPr="00884E90">
        <w:rPr>
          <w:rFonts w:asciiTheme="minorHAnsi" w:hAnsiTheme="minorHAnsi" w:cstheme="minorHAnsi"/>
          <w:szCs w:val="24"/>
        </w:rPr>
        <w:t>, giving them</w:t>
      </w:r>
      <w:r w:rsidR="00837051">
        <w:rPr>
          <w:rFonts w:asciiTheme="minorHAnsi" w:hAnsiTheme="minorHAnsi" w:cstheme="minorHAnsi"/>
          <w:szCs w:val="24"/>
        </w:rPr>
        <w:t xml:space="preserve"> information about their </w:t>
      </w:r>
      <w:r w:rsidR="00837051" w:rsidRPr="00217DEF">
        <w:rPr>
          <w:rFonts w:asciiTheme="minorHAnsi" w:hAnsiTheme="minorHAnsi" w:cstheme="minorHAnsi"/>
          <w:szCs w:val="24"/>
        </w:rPr>
        <w:t>friendship</w:t>
      </w:r>
      <w:r w:rsidR="00837051">
        <w:rPr>
          <w:rFonts w:asciiTheme="minorHAnsi" w:hAnsiTheme="minorHAnsi" w:cstheme="minorHAnsi"/>
          <w:szCs w:val="24"/>
        </w:rPr>
        <w:t>s</w:t>
      </w:r>
      <w:r w:rsidR="00837051" w:rsidRPr="00217DEF">
        <w:rPr>
          <w:rFonts w:asciiTheme="minorHAnsi" w:hAnsiTheme="minorHAnsi" w:cstheme="minorHAnsi"/>
          <w:szCs w:val="24"/>
        </w:rPr>
        <w:t>, families</w:t>
      </w:r>
      <w:r w:rsidRPr="00217DEF">
        <w:rPr>
          <w:rFonts w:asciiTheme="minorHAnsi" w:hAnsiTheme="minorHAnsi" w:cstheme="minorHAnsi"/>
          <w:szCs w:val="24"/>
        </w:rPr>
        <w:t xml:space="preserve">, trust and communication. For example, participants </w:t>
      </w:r>
      <w:r w:rsidRPr="00884E90">
        <w:rPr>
          <w:rFonts w:asciiTheme="minorHAnsi" w:hAnsiTheme="minorHAnsi" w:cstheme="minorHAnsi"/>
          <w:szCs w:val="24"/>
        </w:rPr>
        <w:t xml:space="preserve">can think </w:t>
      </w:r>
      <w:r w:rsidRPr="00217DEF">
        <w:rPr>
          <w:rFonts w:asciiTheme="minorHAnsi" w:hAnsiTheme="minorHAnsi" w:cstheme="minorHAnsi"/>
          <w:szCs w:val="24"/>
        </w:rPr>
        <w:t xml:space="preserve">of up to five people </w:t>
      </w:r>
      <w:r w:rsidR="00BD29D9" w:rsidRPr="00884E90">
        <w:rPr>
          <w:rFonts w:asciiTheme="minorHAnsi" w:hAnsiTheme="minorHAnsi" w:cstheme="minorHAnsi"/>
          <w:szCs w:val="24"/>
        </w:rPr>
        <w:t>who</w:t>
      </w:r>
      <w:r w:rsidR="00BD29D9">
        <w:rPr>
          <w:rFonts w:asciiTheme="minorHAnsi" w:hAnsiTheme="minorHAnsi" w:cstheme="minorHAnsi"/>
          <w:szCs w:val="24"/>
        </w:rPr>
        <w:t xml:space="preserve"> </w:t>
      </w:r>
      <w:r w:rsidRPr="00217DEF">
        <w:rPr>
          <w:rFonts w:asciiTheme="minorHAnsi" w:hAnsiTheme="minorHAnsi" w:cstheme="minorHAnsi"/>
          <w:szCs w:val="24"/>
        </w:rPr>
        <w:t xml:space="preserve">they </w:t>
      </w:r>
      <w:r w:rsidR="00837051">
        <w:rPr>
          <w:rFonts w:asciiTheme="minorHAnsi" w:hAnsiTheme="minorHAnsi" w:cstheme="minorHAnsi"/>
          <w:szCs w:val="24"/>
        </w:rPr>
        <w:t xml:space="preserve">could </w:t>
      </w:r>
      <w:r w:rsidRPr="00217DEF">
        <w:rPr>
          <w:rFonts w:asciiTheme="minorHAnsi" w:hAnsiTheme="minorHAnsi" w:cstheme="minorHAnsi"/>
          <w:szCs w:val="24"/>
        </w:rPr>
        <w:t xml:space="preserve">talk to about </w:t>
      </w:r>
      <w:r w:rsidR="00837051">
        <w:rPr>
          <w:rFonts w:asciiTheme="minorHAnsi" w:hAnsiTheme="minorHAnsi" w:cstheme="minorHAnsi"/>
          <w:szCs w:val="24"/>
        </w:rPr>
        <w:t xml:space="preserve">their NDIS </w:t>
      </w:r>
      <w:r w:rsidR="00BD29D9" w:rsidRPr="00884E90">
        <w:rPr>
          <w:rFonts w:asciiTheme="minorHAnsi" w:hAnsiTheme="minorHAnsi" w:cstheme="minorHAnsi"/>
          <w:szCs w:val="24"/>
        </w:rPr>
        <w:t>self-management</w:t>
      </w:r>
      <w:r w:rsidR="00837051" w:rsidRPr="00884E90">
        <w:rPr>
          <w:rFonts w:asciiTheme="minorHAnsi" w:hAnsiTheme="minorHAnsi" w:cstheme="minorHAnsi"/>
          <w:szCs w:val="24"/>
        </w:rPr>
        <w:t xml:space="preserve"> </w:t>
      </w:r>
      <w:r w:rsidR="00837051">
        <w:rPr>
          <w:rFonts w:asciiTheme="minorHAnsi" w:hAnsiTheme="minorHAnsi" w:cstheme="minorHAnsi"/>
          <w:szCs w:val="24"/>
        </w:rPr>
        <w:t>issues</w:t>
      </w:r>
      <w:r w:rsidRPr="00217DEF">
        <w:rPr>
          <w:rFonts w:asciiTheme="minorHAnsi" w:hAnsiTheme="minorHAnsi" w:cstheme="minorHAnsi"/>
          <w:szCs w:val="24"/>
        </w:rPr>
        <w:t xml:space="preserve">, or up to three </w:t>
      </w:r>
      <w:r w:rsidR="00BD29D9" w:rsidRPr="00217DEF">
        <w:rPr>
          <w:rFonts w:asciiTheme="minorHAnsi" w:hAnsiTheme="minorHAnsi" w:cstheme="minorHAnsi"/>
          <w:szCs w:val="24"/>
        </w:rPr>
        <w:t>people,</w:t>
      </w:r>
      <w:r w:rsidRPr="00217DEF">
        <w:rPr>
          <w:rFonts w:asciiTheme="minorHAnsi" w:hAnsiTheme="minorHAnsi" w:cstheme="minorHAnsi"/>
          <w:szCs w:val="24"/>
        </w:rPr>
        <w:t xml:space="preserve"> they talk to about </w:t>
      </w:r>
      <w:r w:rsidR="00837051">
        <w:rPr>
          <w:rFonts w:asciiTheme="minorHAnsi" w:hAnsiTheme="minorHAnsi" w:cstheme="minorHAnsi"/>
          <w:szCs w:val="24"/>
        </w:rPr>
        <w:t xml:space="preserve">other life </w:t>
      </w:r>
      <w:r w:rsidRPr="00217DEF">
        <w:rPr>
          <w:rFonts w:asciiTheme="minorHAnsi" w:hAnsiTheme="minorHAnsi" w:cstheme="minorHAnsi"/>
          <w:szCs w:val="24"/>
        </w:rPr>
        <w:t>decisions.</w:t>
      </w:r>
    </w:p>
    <w:p w14:paraId="0B1D2019" w14:textId="592A683E" w:rsidR="006E3B66" w:rsidRDefault="006E3B66" w:rsidP="006E3B66">
      <w:pPr>
        <w:pStyle w:val="PICinsert"/>
      </w:pPr>
      <w:r>
        <w:rPr>
          <w:noProof/>
          <w:lang w:val="en-AU" w:eastAsia="en-AU"/>
        </w:rPr>
        <w:lastRenderedPageBreak/>
        <w:drawing>
          <wp:inline distT="0" distB="0" distL="0" distR="0" wp14:anchorId="4AEDEAA4" wp14:editId="4DDA6D73">
            <wp:extent cx="4031422" cy="3019675"/>
            <wp:effectExtent l="133350" t="114300" r="140970" b="161925"/>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ocial network mapping.png"/>
                    <pic:cNvPicPr/>
                  </pic:nvPicPr>
                  <pic:blipFill>
                    <a:blip r:embed="rId41">
                      <a:extLst>
                        <a:ext uri="{28A0092B-C50C-407E-A947-70E740481C1C}">
                          <a14:useLocalDpi xmlns:a14="http://schemas.microsoft.com/office/drawing/2010/main" val="0"/>
                        </a:ext>
                      </a:extLst>
                    </a:blip>
                    <a:stretch>
                      <a:fillRect/>
                    </a:stretch>
                  </pic:blipFill>
                  <pic:spPr>
                    <a:xfrm>
                      <a:off x="0" y="0"/>
                      <a:ext cx="4084793" cy="30596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04104A" w14:textId="75C81904" w:rsidR="00217DEF" w:rsidRDefault="00BD29D9" w:rsidP="00F456C1">
      <w:pPr>
        <w:pStyle w:val="ListParagraph"/>
        <w:numPr>
          <w:ilvl w:val="1"/>
          <w:numId w:val="12"/>
        </w:numPr>
        <w:tabs>
          <w:tab w:val="left" w:pos="567"/>
        </w:tabs>
        <w:rPr>
          <w:rFonts w:asciiTheme="minorHAnsi" w:hAnsiTheme="minorHAnsi" w:cstheme="minorHAnsi"/>
          <w:szCs w:val="24"/>
        </w:rPr>
      </w:pPr>
      <w:r w:rsidRPr="00013635">
        <w:rPr>
          <w:rFonts w:asciiTheme="minorHAnsi" w:hAnsiTheme="minorHAnsi" w:cstheme="minorHAnsi"/>
          <w:szCs w:val="24"/>
        </w:rPr>
        <w:t>Through this, you can also describe a participants’ ‘Circle of Support</w:t>
      </w:r>
      <w:r>
        <w:rPr>
          <w:rFonts w:asciiTheme="minorHAnsi" w:hAnsiTheme="minorHAnsi" w:cstheme="minorHAnsi"/>
          <w:szCs w:val="24"/>
        </w:rPr>
        <w:t>.</w:t>
      </w:r>
      <w:r w:rsidR="00837051">
        <w:rPr>
          <w:rFonts w:asciiTheme="minorHAnsi" w:hAnsiTheme="minorHAnsi" w:cstheme="minorHAnsi"/>
          <w:szCs w:val="24"/>
        </w:rPr>
        <w:t xml:space="preserve"> </w:t>
      </w:r>
      <w:r w:rsidR="00217DEF" w:rsidRPr="00837051">
        <w:rPr>
          <w:rFonts w:asciiTheme="minorHAnsi" w:hAnsiTheme="minorHAnsi" w:cstheme="minorHAnsi"/>
          <w:szCs w:val="24"/>
        </w:rPr>
        <w:t>The networks can be hand drawn by participants. Using three concentric circles, the participant places the “you” in the middle circle and the first names of close friends and family in the innermost circle, and those who are less close in the outer circle.</w:t>
      </w:r>
    </w:p>
    <w:p w14:paraId="296A9EEF" w14:textId="1874B387" w:rsidR="00271BBE" w:rsidRDefault="00271BBE" w:rsidP="00271BBE">
      <w:pPr>
        <w:pStyle w:val="PICinsert"/>
      </w:pPr>
      <w:r>
        <w:rPr>
          <w:noProof/>
          <w:lang w:val="en-AU" w:eastAsia="en-AU"/>
        </w:rPr>
        <w:drawing>
          <wp:inline distT="0" distB="0" distL="0" distR="0" wp14:anchorId="3FBAE049" wp14:editId="7AC87D4D">
            <wp:extent cx="2703082" cy="2508369"/>
            <wp:effectExtent l="133350" t="114300" r="154940" b="158750"/>
            <wp:docPr id="17" name="Picture 1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Support.jpg"/>
                    <pic:cNvPicPr/>
                  </pic:nvPicPr>
                  <pic:blipFill>
                    <a:blip r:embed="rId42">
                      <a:extLst>
                        <a:ext uri="{28A0092B-C50C-407E-A947-70E740481C1C}">
                          <a14:useLocalDpi xmlns:a14="http://schemas.microsoft.com/office/drawing/2010/main" val="0"/>
                        </a:ext>
                      </a:extLst>
                    </a:blip>
                    <a:stretch>
                      <a:fillRect/>
                    </a:stretch>
                  </pic:blipFill>
                  <pic:spPr>
                    <a:xfrm>
                      <a:off x="0" y="0"/>
                      <a:ext cx="2715444" cy="25198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180C4C" w14:textId="6EA62436" w:rsidR="00013635" w:rsidRPr="00837051" w:rsidRDefault="00E85380" w:rsidP="00013635">
      <w:pPr>
        <w:pStyle w:val="ADDLINK"/>
      </w:pPr>
      <w:r>
        <w:rPr>
          <w:rFonts w:asciiTheme="minorHAnsi" w:hAnsiTheme="minorHAnsi" w:cstheme="minorHAnsi"/>
          <w:szCs w:val="24"/>
        </w:rPr>
        <w:t xml:space="preserve">OPTIONAL </w:t>
      </w:r>
      <w:r w:rsidR="00013635">
        <w:rPr>
          <w:rFonts w:asciiTheme="minorHAnsi" w:hAnsiTheme="minorHAnsi" w:cstheme="minorHAnsi"/>
          <w:szCs w:val="24"/>
        </w:rPr>
        <w:t>LINK</w:t>
      </w:r>
      <w:r>
        <w:rPr>
          <w:rFonts w:asciiTheme="minorHAnsi" w:hAnsiTheme="minorHAnsi" w:cstheme="minorHAnsi"/>
          <w:szCs w:val="24"/>
        </w:rPr>
        <w:t xml:space="preserve">S: </w:t>
      </w:r>
      <w:hyperlink r:id="rId43" w:history="1">
        <w:r w:rsidRPr="00C027E6">
          <w:rPr>
            <w:rStyle w:val="Hyperlink"/>
            <w:rFonts w:asciiTheme="minorHAnsi" w:hAnsiTheme="minorHAnsi" w:cstheme="minorHAnsi"/>
            <w:sz w:val="21"/>
            <w:szCs w:val="24"/>
          </w:rPr>
          <w:t>http://communitylivingproject.org.au/circles-initiative/</w:t>
        </w:r>
      </w:hyperlink>
      <w:r>
        <w:rPr>
          <w:rFonts w:asciiTheme="minorHAnsi" w:hAnsiTheme="minorHAnsi" w:cstheme="minorHAnsi"/>
          <w:szCs w:val="24"/>
        </w:rPr>
        <w:t xml:space="preserve"> and </w:t>
      </w:r>
      <w:hyperlink r:id="rId44" w:history="1">
        <w:r w:rsidRPr="00F24371">
          <w:rPr>
            <w:rStyle w:val="Hyperlink"/>
            <w:rFonts w:asciiTheme="minorHAnsi" w:hAnsiTheme="minorHAnsi" w:cstheme="minorHAnsi"/>
            <w:sz w:val="21"/>
            <w:szCs w:val="24"/>
          </w:rPr>
          <w:t>https://www.asid.asn.au/Portals/0/Conferences/NZ2010/Circles%20of%20Support%20for%20People%20with%20Disability%20-%20Ainslie%20Gee.pdf</w:t>
        </w:r>
      </w:hyperlink>
      <w:r w:rsidR="00013635">
        <w:rPr>
          <w:rFonts w:asciiTheme="minorHAnsi" w:hAnsiTheme="minorHAnsi" w:cstheme="minorHAnsi"/>
          <w:szCs w:val="24"/>
        </w:rPr>
        <w:t xml:space="preserve"> </w:t>
      </w:r>
      <w:r>
        <w:rPr>
          <w:rFonts w:asciiTheme="minorHAnsi" w:hAnsiTheme="minorHAnsi" w:cstheme="minorHAnsi"/>
          <w:szCs w:val="24"/>
        </w:rPr>
        <w:t>for Circle of Support content.</w:t>
      </w:r>
    </w:p>
    <w:p w14:paraId="625E75BC" w14:textId="68D0DEE4" w:rsidR="00217DEF" w:rsidRPr="00217DEF" w:rsidRDefault="00217DEF" w:rsidP="00F456C1">
      <w:pPr>
        <w:pStyle w:val="ListParagraph"/>
        <w:numPr>
          <w:ilvl w:val="0"/>
          <w:numId w:val="12"/>
        </w:numPr>
        <w:tabs>
          <w:tab w:val="left" w:pos="567"/>
        </w:tabs>
        <w:rPr>
          <w:rFonts w:asciiTheme="minorHAnsi" w:hAnsiTheme="minorHAnsi" w:cstheme="minorHAnsi"/>
          <w:szCs w:val="24"/>
        </w:rPr>
      </w:pPr>
      <w:r w:rsidRPr="00217DEF">
        <w:rPr>
          <w:rFonts w:asciiTheme="minorHAnsi" w:hAnsiTheme="minorHAnsi" w:cstheme="minorHAnsi"/>
          <w:szCs w:val="24"/>
        </w:rPr>
        <w:t>Scenarios</w:t>
      </w:r>
      <w:r w:rsidR="00252226">
        <w:rPr>
          <w:rFonts w:asciiTheme="minorHAnsi" w:hAnsiTheme="minorHAnsi" w:cstheme="minorHAnsi"/>
          <w:szCs w:val="24"/>
        </w:rPr>
        <w:t>:</w:t>
      </w:r>
    </w:p>
    <w:p w14:paraId="5CD789AF" w14:textId="35B8034C" w:rsidR="00217DEF" w:rsidRPr="00217DEF" w:rsidRDefault="00252226" w:rsidP="00F456C1">
      <w:pPr>
        <w:pStyle w:val="ListParagraph"/>
        <w:numPr>
          <w:ilvl w:val="1"/>
          <w:numId w:val="12"/>
        </w:numPr>
        <w:tabs>
          <w:tab w:val="left" w:pos="567"/>
        </w:tabs>
        <w:rPr>
          <w:rFonts w:asciiTheme="minorHAnsi" w:hAnsiTheme="minorHAnsi" w:cstheme="minorHAnsi"/>
          <w:szCs w:val="24"/>
        </w:rPr>
      </w:pPr>
      <w:r>
        <w:rPr>
          <w:rFonts w:asciiTheme="minorHAnsi" w:hAnsiTheme="minorHAnsi" w:cstheme="minorHAnsi"/>
          <w:szCs w:val="24"/>
        </w:rPr>
        <w:t xml:space="preserve">Using this method, a brief description of a specific situation is read. This is followed by </w:t>
      </w:r>
      <w:r w:rsidR="00BD29D9" w:rsidRPr="00217DEF">
        <w:rPr>
          <w:rFonts w:asciiTheme="minorHAnsi" w:hAnsiTheme="minorHAnsi" w:cstheme="minorHAnsi"/>
          <w:szCs w:val="24"/>
        </w:rPr>
        <w:t>multiple-choice</w:t>
      </w:r>
      <w:r w:rsidR="00217DEF" w:rsidRPr="00217DEF">
        <w:rPr>
          <w:rFonts w:asciiTheme="minorHAnsi" w:hAnsiTheme="minorHAnsi" w:cstheme="minorHAnsi"/>
          <w:szCs w:val="24"/>
        </w:rPr>
        <w:t xml:space="preserve"> </w:t>
      </w:r>
      <w:r>
        <w:rPr>
          <w:rFonts w:asciiTheme="minorHAnsi" w:hAnsiTheme="minorHAnsi" w:cstheme="minorHAnsi"/>
          <w:szCs w:val="24"/>
        </w:rPr>
        <w:t xml:space="preserve">questions </w:t>
      </w:r>
      <w:r w:rsidR="00680041">
        <w:rPr>
          <w:rFonts w:asciiTheme="minorHAnsi" w:hAnsiTheme="minorHAnsi" w:cstheme="minorHAnsi"/>
          <w:szCs w:val="24"/>
        </w:rPr>
        <w:t>or a structured interview</w:t>
      </w:r>
      <w:r w:rsidR="00680041" w:rsidRPr="00013635">
        <w:rPr>
          <w:rFonts w:asciiTheme="minorHAnsi" w:hAnsiTheme="minorHAnsi" w:cstheme="minorHAnsi"/>
          <w:szCs w:val="24"/>
        </w:rPr>
        <w:t xml:space="preserve">, where </w:t>
      </w:r>
      <w:r>
        <w:rPr>
          <w:rFonts w:asciiTheme="minorHAnsi" w:hAnsiTheme="minorHAnsi" w:cstheme="minorHAnsi"/>
          <w:szCs w:val="24"/>
        </w:rPr>
        <w:t>the participant is</w:t>
      </w:r>
      <w:r w:rsidR="00680041">
        <w:rPr>
          <w:rFonts w:asciiTheme="minorHAnsi" w:hAnsiTheme="minorHAnsi" w:cstheme="minorHAnsi"/>
          <w:szCs w:val="24"/>
        </w:rPr>
        <w:t xml:space="preserve"> asked about the situation </w:t>
      </w:r>
      <w:r w:rsidR="00680041" w:rsidRPr="00013635">
        <w:rPr>
          <w:rFonts w:asciiTheme="minorHAnsi" w:hAnsiTheme="minorHAnsi" w:cstheme="minorHAnsi"/>
          <w:szCs w:val="24"/>
        </w:rPr>
        <w:t>and their</w:t>
      </w:r>
      <w:r w:rsidRPr="00013635">
        <w:rPr>
          <w:rFonts w:asciiTheme="minorHAnsi" w:hAnsiTheme="minorHAnsi" w:cstheme="minorHAnsi"/>
          <w:szCs w:val="24"/>
        </w:rPr>
        <w:t xml:space="preserve"> </w:t>
      </w:r>
      <w:r w:rsidR="00217DEF" w:rsidRPr="00013635">
        <w:rPr>
          <w:rFonts w:asciiTheme="minorHAnsi" w:hAnsiTheme="minorHAnsi" w:cstheme="minorHAnsi"/>
          <w:szCs w:val="24"/>
        </w:rPr>
        <w:t xml:space="preserve">interpretation of </w:t>
      </w:r>
      <w:r w:rsidR="00680041" w:rsidRPr="00013635">
        <w:rPr>
          <w:rFonts w:asciiTheme="minorHAnsi" w:hAnsiTheme="minorHAnsi" w:cstheme="minorHAnsi"/>
          <w:szCs w:val="24"/>
        </w:rPr>
        <w:t>it, alongside</w:t>
      </w:r>
      <w:r w:rsidR="00680041">
        <w:rPr>
          <w:rFonts w:asciiTheme="minorHAnsi" w:hAnsiTheme="minorHAnsi" w:cstheme="minorHAnsi"/>
          <w:szCs w:val="24"/>
        </w:rPr>
        <w:t xml:space="preserve"> </w:t>
      </w:r>
      <w:r w:rsidR="00217DEF" w:rsidRPr="00217DEF">
        <w:rPr>
          <w:rFonts w:asciiTheme="minorHAnsi" w:hAnsiTheme="minorHAnsi" w:cstheme="minorHAnsi"/>
          <w:szCs w:val="24"/>
        </w:rPr>
        <w:t xml:space="preserve">potential responses, solutions, and </w:t>
      </w:r>
      <w:r>
        <w:rPr>
          <w:rFonts w:asciiTheme="minorHAnsi" w:hAnsiTheme="minorHAnsi" w:cstheme="minorHAnsi"/>
          <w:szCs w:val="24"/>
        </w:rPr>
        <w:t xml:space="preserve">even </w:t>
      </w:r>
      <w:r w:rsidR="00217DEF" w:rsidRPr="00217DEF">
        <w:rPr>
          <w:rFonts w:asciiTheme="minorHAnsi" w:hAnsiTheme="minorHAnsi" w:cstheme="minorHAnsi"/>
          <w:szCs w:val="24"/>
        </w:rPr>
        <w:t>outcomes.</w:t>
      </w:r>
      <w:r>
        <w:rPr>
          <w:rFonts w:asciiTheme="minorHAnsi" w:hAnsiTheme="minorHAnsi" w:cstheme="minorHAnsi"/>
          <w:szCs w:val="24"/>
        </w:rPr>
        <w:t xml:space="preserve"> </w:t>
      </w:r>
      <w:r w:rsidR="00217DEF" w:rsidRPr="00217DEF">
        <w:rPr>
          <w:rFonts w:asciiTheme="minorHAnsi" w:hAnsiTheme="minorHAnsi" w:cstheme="minorHAnsi"/>
          <w:szCs w:val="24"/>
        </w:rPr>
        <w:t xml:space="preserve">For example, </w:t>
      </w:r>
      <w:r>
        <w:rPr>
          <w:rFonts w:asciiTheme="minorHAnsi" w:hAnsiTheme="minorHAnsi" w:cstheme="minorHAnsi"/>
          <w:szCs w:val="24"/>
        </w:rPr>
        <w:t>a peer group facilitator could be read a scenario about something that</w:t>
      </w:r>
      <w:r w:rsidR="00680041">
        <w:rPr>
          <w:rFonts w:asciiTheme="minorHAnsi" w:hAnsiTheme="minorHAnsi" w:cstheme="minorHAnsi"/>
          <w:szCs w:val="24"/>
        </w:rPr>
        <w:t xml:space="preserve"> may occur in a peer group. </w:t>
      </w:r>
      <w:r w:rsidR="00680041" w:rsidRPr="00013635">
        <w:rPr>
          <w:rFonts w:asciiTheme="minorHAnsi" w:hAnsiTheme="minorHAnsi" w:cstheme="minorHAnsi"/>
          <w:szCs w:val="24"/>
        </w:rPr>
        <w:t>From their responses, we then</w:t>
      </w:r>
      <w:r w:rsidRPr="00013635">
        <w:rPr>
          <w:rFonts w:asciiTheme="minorHAnsi" w:hAnsiTheme="minorHAnsi" w:cstheme="minorHAnsi"/>
          <w:szCs w:val="24"/>
        </w:rPr>
        <w:t xml:space="preserve"> gain </w:t>
      </w:r>
      <w:r>
        <w:rPr>
          <w:rFonts w:asciiTheme="minorHAnsi" w:hAnsiTheme="minorHAnsi" w:cstheme="minorHAnsi"/>
          <w:szCs w:val="24"/>
        </w:rPr>
        <w:t>an understanding of their possible reactions. This could be used to assess the training and skills of peer facilitators without any need to either</w:t>
      </w:r>
      <w:r w:rsidR="00680041" w:rsidRPr="00013635">
        <w:rPr>
          <w:rFonts w:asciiTheme="minorHAnsi" w:hAnsiTheme="minorHAnsi" w:cstheme="minorHAnsi"/>
          <w:szCs w:val="24"/>
        </w:rPr>
        <w:t>,</w:t>
      </w:r>
      <w:r w:rsidRPr="00013635">
        <w:rPr>
          <w:rFonts w:asciiTheme="minorHAnsi" w:hAnsiTheme="minorHAnsi" w:cstheme="minorHAnsi"/>
          <w:szCs w:val="24"/>
        </w:rPr>
        <w:t xml:space="preserve"> </w:t>
      </w:r>
      <w:r>
        <w:rPr>
          <w:rFonts w:asciiTheme="minorHAnsi" w:hAnsiTheme="minorHAnsi" w:cstheme="minorHAnsi"/>
          <w:szCs w:val="24"/>
        </w:rPr>
        <w:t xml:space="preserve">observe the situation within a real group, or rely on </w:t>
      </w:r>
      <w:r w:rsidR="00680041" w:rsidRPr="00013635">
        <w:rPr>
          <w:rFonts w:asciiTheme="minorHAnsi" w:hAnsiTheme="minorHAnsi" w:cstheme="minorHAnsi"/>
          <w:szCs w:val="24"/>
        </w:rPr>
        <w:t>self-rated</w:t>
      </w:r>
      <w:r w:rsidRPr="00013635">
        <w:rPr>
          <w:rFonts w:asciiTheme="minorHAnsi" w:hAnsiTheme="minorHAnsi" w:cstheme="minorHAnsi"/>
          <w:szCs w:val="24"/>
        </w:rPr>
        <w:t xml:space="preserve"> </w:t>
      </w:r>
      <w:r>
        <w:rPr>
          <w:rFonts w:asciiTheme="minorHAnsi" w:hAnsiTheme="minorHAnsi" w:cstheme="minorHAnsi"/>
          <w:szCs w:val="24"/>
        </w:rPr>
        <w:t>knowledge scores.</w:t>
      </w:r>
    </w:p>
    <w:p w14:paraId="01498EA4" w14:textId="0DA665EA" w:rsidR="00217DEF" w:rsidRPr="00217DEF" w:rsidRDefault="00217DEF" w:rsidP="00F456C1">
      <w:pPr>
        <w:pStyle w:val="ListParagraph"/>
        <w:numPr>
          <w:ilvl w:val="0"/>
          <w:numId w:val="12"/>
        </w:numPr>
        <w:tabs>
          <w:tab w:val="left" w:pos="567"/>
        </w:tabs>
        <w:rPr>
          <w:rFonts w:asciiTheme="minorHAnsi" w:hAnsiTheme="minorHAnsi" w:cstheme="minorHAnsi"/>
          <w:szCs w:val="24"/>
        </w:rPr>
      </w:pPr>
      <w:r w:rsidRPr="00217DEF">
        <w:rPr>
          <w:rFonts w:asciiTheme="minorHAnsi" w:hAnsiTheme="minorHAnsi" w:cstheme="minorHAnsi"/>
          <w:szCs w:val="24"/>
        </w:rPr>
        <w:lastRenderedPageBreak/>
        <w:t>Collage</w:t>
      </w:r>
      <w:r w:rsidR="00252226">
        <w:rPr>
          <w:rFonts w:asciiTheme="minorHAnsi" w:hAnsiTheme="minorHAnsi" w:cstheme="minorHAnsi"/>
          <w:szCs w:val="24"/>
        </w:rPr>
        <w:t>:</w:t>
      </w:r>
    </w:p>
    <w:p w14:paraId="7DF1DE2D" w14:textId="4E18A511" w:rsidR="00217DEF" w:rsidRDefault="00217DEF" w:rsidP="00F456C1">
      <w:pPr>
        <w:pStyle w:val="ListParagraph"/>
        <w:numPr>
          <w:ilvl w:val="1"/>
          <w:numId w:val="12"/>
        </w:numPr>
        <w:tabs>
          <w:tab w:val="left" w:pos="567"/>
        </w:tabs>
        <w:rPr>
          <w:rFonts w:asciiTheme="minorHAnsi" w:hAnsiTheme="minorHAnsi" w:cstheme="minorHAnsi"/>
          <w:szCs w:val="24"/>
        </w:rPr>
      </w:pPr>
      <w:r w:rsidRPr="00217DEF">
        <w:rPr>
          <w:rFonts w:asciiTheme="minorHAnsi" w:hAnsiTheme="minorHAnsi" w:cstheme="minorHAnsi"/>
          <w:szCs w:val="24"/>
        </w:rPr>
        <w:t xml:space="preserve">Collage is an example of an arts-based </w:t>
      </w:r>
      <w:r w:rsidR="00252226">
        <w:rPr>
          <w:rFonts w:asciiTheme="minorHAnsi" w:hAnsiTheme="minorHAnsi" w:cstheme="minorHAnsi"/>
          <w:szCs w:val="24"/>
        </w:rPr>
        <w:t xml:space="preserve">technique that can be used in the peer space to gain feedback and insight about an issue or viewpoint. </w:t>
      </w:r>
      <w:r w:rsidRPr="00217DEF">
        <w:rPr>
          <w:rFonts w:asciiTheme="minorHAnsi" w:hAnsiTheme="minorHAnsi" w:cstheme="minorHAnsi"/>
          <w:szCs w:val="24"/>
        </w:rPr>
        <w:t xml:space="preserve">Collage making involves </w:t>
      </w:r>
      <w:r w:rsidR="00252226">
        <w:rPr>
          <w:rFonts w:asciiTheme="minorHAnsi" w:hAnsiTheme="minorHAnsi" w:cstheme="minorHAnsi"/>
          <w:szCs w:val="24"/>
        </w:rPr>
        <w:t>‘</w:t>
      </w:r>
      <w:r w:rsidRPr="00217DEF">
        <w:rPr>
          <w:rFonts w:asciiTheme="minorHAnsi" w:hAnsiTheme="minorHAnsi" w:cstheme="minorHAnsi"/>
          <w:szCs w:val="24"/>
        </w:rPr>
        <w:t>the cutting out, arranging and sticking down of images/text/drawings/colour that can be taken from a variety of sources. Collage can be as technological sophisticated as you want it to be, with the use of Photoshop and the internet, or as simple as resources dictate, for example, using scissors, paper and glue</w:t>
      </w:r>
      <w:r w:rsidR="00252226" w:rsidRPr="00837051">
        <w:rPr>
          <w:rFonts w:asciiTheme="minorHAnsi" w:hAnsiTheme="minorHAnsi" w:cstheme="minorHAnsi"/>
          <w:szCs w:val="24"/>
        </w:rPr>
        <w:t>.</w:t>
      </w:r>
      <w:r w:rsidR="00252226">
        <w:rPr>
          <w:rFonts w:asciiTheme="minorHAnsi" w:hAnsiTheme="minorHAnsi" w:cstheme="minorHAnsi"/>
          <w:szCs w:val="24"/>
        </w:rPr>
        <w:t xml:space="preserve"> </w:t>
      </w:r>
      <w:r w:rsidRPr="00217DEF">
        <w:rPr>
          <w:rFonts w:asciiTheme="minorHAnsi" w:hAnsiTheme="minorHAnsi" w:cstheme="minorHAnsi"/>
          <w:szCs w:val="24"/>
        </w:rPr>
        <w:t>Th</w:t>
      </w:r>
      <w:r w:rsidR="00252226">
        <w:rPr>
          <w:rFonts w:asciiTheme="minorHAnsi" w:hAnsiTheme="minorHAnsi" w:cstheme="minorHAnsi"/>
          <w:szCs w:val="24"/>
        </w:rPr>
        <w:t xml:space="preserve">e collage making </w:t>
      </w:r>
      <w:r w:rsidRPr="00217DEF">
        <w:rPr>
          <w:rFonts w:asciiTheme="minorHAnsi" w:hAnsiTheme="minorHAnsi" w:cstheme="minorHAnsi"/>
          <w:szCs w:val="24"/>
        </w:rPr>
        <w:t xml:space="preserve">process </w:t>
      </w:r>
      <w:r w:rsidR="00252226">
        <w:rPr>
          <w:rFonts w:asciiTheme="minorHAnsi" w:hAnsiTheme="minorHAnsi" w:cstheme="minorHAnsi"/>
          <w:szCs w:val="24"/>
        </w:rPr>
        <w:t xml:space="preserve">can </w:t>
      </w:r>
      <w:r w:rsidRPr="00217DEF">
        <w:rPr>
          <w:rFonts w:asciiTheme="minorHAnsi" w:hAnsiTheme="minorHAnsi" w:cstheme="minorHAnsi"/>
          <w:szCs w:val="24"/>
        </w:rPr>
        <w:t xml:space="preserve">generate </w:t>
      </w:r>
      <w:r w:rsidR="00252226">
        <w:rPr>
          <w:rFonts w:asciiTheme="minorHAnsi" w:hAnsiTheme="minorHAnsi" w:cstheme="minorHAnsi"/>
          <w:szCs w:val="24"/>
        </w:rPr>
        <w:t>observable information for analysis, as can the collages constructed also</w:t>
      </w:r>
      <w:r w:rsidRPr="00217DEF">
        <w:rPr>
          <w:rFonts w:asciiTheme="minorHAnsi" w:hAnsiTheme="minorHAnsi" w:cstheme="minorHAnsi"/>
          <w:szCs w:val="24"/>
        </w:rPr>
        <w:t>.</w:t>
      </w:r>
    </w:p>
    <w:p w14:paraId="228162DB" w14:textId="028B8573" w:rsidR="00013635" w:rsidRPr="00217DEF" w:rsidRDefault="00E85380" w:rsidP="00013635">
      <w:pPr>
        <w:pStyle w:val="ADDLINK"/>
      </w:pPr>
      <w:r>
        <w:t xml:space="preserve">OPTIONAL </w:t>
      </w:r>
      <w:r w:rsidR="00013635">
        <w:t>LINK</w:t>
      </w:r>
      <w:r>
        <w:t>: S</w:t>
      </w:r>
      <w:r w:rsidR="00DF2208">
        <w:t xml:space="preserve">ee </w:t>
      </w:r>
      <w:r>
        <w:t xml:space="preserve">an </w:t>
      </w:r>
      <w:r w:rsidR="00DF2208">
        <w:t xml:space="preserve">example of its use at </w:t>
      </w:r>
      <w:hyperlink r:id="rId45" w:history="1">
        <w:r w:rsidR="00DF2208" w:rsidRPr="00C027E6">
          <w:rPr>
            <w:rStyle w:val="Hyperlink"/>
            <w:sz w:val="21"/>
          </w:rPr>
          <w:t>https://adf.org.au/insights/creative-evaluation/</w:t>
        </w:r>
      </w:hyperlink>
      <w:r w:rsidR="00DF2208">
        <w:t xml:space="preserve">. </w:t>
      </w:r>
    </w:p>
    <w:p w14:paraId="7280B2D6" w14:textId="3F29E054" w:rsidR="00217DEF" w:rsidRPr="00217DEF" w:rsidRDefault="00217DEF" w:rsidP="00F456C1">
      <w:pPr>
        <w:pStyle w:val="ListParagraph"/>
        <w:numPr>
          <w:ilvl w:val="0"/>
          <w:numId w:val="12"/>
        </w:numPr>
        <w:tabs>
          <w:tab w:val="left" w:pos="567"/>
        </w:tabs>
        <w:rPr>
          <w:rFonts w:asciiTheme="minorHAnsi" w:hAnsiTheme="minorHAnsi" w:cstheme="minorHAnsi"/>
          <w:szCs w:val="24"/>
        </w:rPr>
      </w:pPr>
      <w:r w:rsidRPr="00217DEF">
        <w:rPr>
          <w:rFonts w:asciiTheme="minorHAnsi" w:hAnsiTheme="minorHAnsi" w:cstheme="minorHAnsi"/>
          <w:szCs w:val="24"/>
        </w:rPr>
        <w:t xml:space="preserve">Digital storytelling and </w:t>
      </w:r>
      <w:proofErr w:type="spellStart"/>
      <w:r w:rsidRPr="00217DEF">
        <w:rPr>
          <w:rFonts w:asciiTheme="minorHAnsi" w:hAnsiTheme="minorHAnsi" w:cstheme="minorHAnsi"/>
          <w:szCs w:val="24"/>
        </w:rPr>
        <w:t>vox</w:t>
      </w:r>
      <w:proofErr w:type="spellEnd"/>
      <w:r w:rsidRPr="00217DEF">
        <w:rPr>
          <w:rFonts w:asciiTheme="minorHAnsi" w:hAnsiTheme="minorHAnsi" w:cstheme="minorHAnsi"/>
          <w:szCs w:val="24"/>
        </w:rPr>
        <w:t xml:space="preserve"> pop</w:t>
      </w:r>
      <w:r w:rsidR="00252226">
        <w:rPr>
          <w:rFonts w:asciiTheme="minorHAnsi" w:hAnsiTheme="minorHAnsi" w:cstheme="minorHAnsi"/>
          <w:szCs w:val="24"/>
        </w:rPr>
        <w:t>:</w:t>
      </w:r>
    </w:p>
    <w:p w14:paraId="2C536FF0" w14:textId="4D37FEF2" w:rsidR="00252226" w:rsidRDefault="00252226" w:rsidP="00F456C1">
      <w:pPr>
        <w:pStyle w:val="ListParagraph"/>
        <w:numPr>
          <w:ilvl w:val="1"/>
          <w:numId w:val="12"/>
        </w:numPr>
        <w:tabs>
          <w:tab w:val="left" w:pos="567"/>
        </w:tabs>
        <w:rPr>
          <w:rFonts w:asciiTheme="minorHAnsi" w:hAnsiTheme="minorHAnsi" w:cstheme="minorHAnsi"/>
          <w:szCs w:val="24"/>
        </w:rPr>
      </w:pPr>
      <w:r w:rsidRPr="00217DEF">
        <w:rPr>
          <w:rFonts w:asciiTheme="minorHAnsi" w:hAnsiTheme="minorHAnsi" w:cstheme="minorHAnsi"/>
          <w:szCs w:val="24"/>
        </w:rPr>
        <w:t>Digital storytelling involves making a film that tells ordinary people’s real life stories. This involves meaningful workshop processes and participatory production methods. The final product tends to be in the first-person narrative.</w:t>
      </w:r>
      <w:r>
        <w:rPr>
          <w:rFonts w:asciiTheme="minorHAnsi" w:hAnsiTheme="minorHAnsi" w:cstheme="minorHAnsi"/>
          <w:szCs w:val="24"/>
        </w:rPr>
        <w:t xml:space="preserve"> This technique has been discussed above, and is used widely in the peer space</w:t>
      </w:r>
      <w:r w:rsidR="00680041" w:rsidRPr="00DF2208">
        <w:rPr>
          <w:rFonts w:asciiTheme="minorHAnsi" w:hAnsiTheme="minorHAnsi" w:cstheme="minorHAnsi"/>
          <w:szCs w:val="24"/>
        </w:rPr>
        <w:t>,</w:t>
      </w:r>
      <w:r w:rsidRPr="00DF2208">
        <w:rPr>
          <w:rFonts w:asciiTheme="minorHAnsi" w:hAnsiTheme="minorHAnsi" w:cstheme="minorHAnsi"/>
          <w:szCs w:val="24"/>
        </w:rPr>
        <w:t xml:space="preserve"> </w:t>
      </w:r>
      <w:r>
        <w:rPr>
          <w:rFonts w:asciiTheme="minorHAnsi" w:hAnsiTheme="minorHAnsi" w:cstheme="minorHAnsi"/>
          <w:szCs w:val="24"/>
        </w:rPr>
        <w:t>due to the impact such stories of change can have on various stakeholders and within the wider community.</w:t>
      </w:r>
    </w:p>
    <w:p w14:paraId="4E59BBDE" w14:textId="1D961E1B" w:rsidR="00217DEF" w:rsidRPr="00217DEF" w:rsidRDefault="00217DEF" w:rsidP="00F456C1">
      <w:pPr>
        <w:pStyle w:val="ListParagraph"/>
        <w:numPr>
          <w:ilvl w:val="1"/>
          <w:numId w:val="12"/>
        </w:numPr>
        <w:tabs>
          <w:tab w:val="left" w:pos="567"/>
        </w:tabs>
        <w:rPr>
          <w:rFonts w:asciiTheme="minorHAnsi" w:hAnsiTheme="minorHAnsi" w:cstheme="minorHAnsi"/>
          <w:szCs w:val="24"/>
        </w:rPr>
      </w:pPr>
      <w:r w:rsidRPr="00217DEF">
        <w:rPr>
          <w:rFonts w:asciiTheme="minorHAnsi" w:hAnsiTheme="minorHAnsi" w:cstheme="minorHAnsi"/>
          <w:szCs w:val="24"/>
        </w:rPr>
        <w:t>The term ‘</w:t>
      </w:r>
      <w:proofErr w:type="spellStart"/>
      <w:r w:rsidRPr="00217DEF">
        <w:rPr>
          <w:rFonts w:asciiTheme="minorHAnsi" w:hAnsiTheme="minorHAnsi" w:cstheme="minorHAnsi"/>
          <w:szCs w:val="24"/>
        </w:rPr>
        <w:t>vox</w:t>
      </w:r>
      <w:proofErr w:type="spellEnd"/>
      <w:r w:rsidRPr="00217DEF">
        <w:rPr>
          <w:rFonts w:asciiTheme="minorHAnsi" w:hAnsiTheme="minorHAnsi" w:cstheme="minorHAnsi"/>
          <w:szCs w:val="24"/>
        </w:rPr>
        <w:t xml:space="preserve"> pop’ comes from the Latin phrase </w:t>
      </w:r>
      <w:proofErr w:type="spellStart"/>
      <w:r w:rsidRPr="00217DEF">
        <w:rPr>
          <w:rFonts w:asciiTheme="minorHAnsi" w:hAnsiTheme="minorHAnsi" w:cstheme="minorHAnsi"/>
          <w:szCs w:val="24"/>
        </w:rPr>
        <w:t>vox</w:t>
      </w:r>
      <w:proofErr w:type="spellEnd"/>
      <w:r w:rsidRPr="00217DEF">
        <w:rPr>
          <w:rFonts w:asciiTheme="minorHAnsi" w:hAnsiTheme="minorHAnsi" w:cstheme="minorHAnsi"/>
          <w:szCs w:val="24"/>
        </w:rPr>
        <w:t xml:space="preserve"> </w:t>
      </w:r>
      <w:proofErr w:type="spellStart"/>
      <w:r w:rsidRPr="00217DEF">
        <w:rPr>
          <w:rFonts w:asciiTheme="minorHAnsi" w:hAnsiTheme="minorHAnsi" w:cstheme="minorHAnsi"/>
          <w:szCs w:val="24"/>
        </w:rPr>
        <w:t>populi</w:t>
      </w:r>
      <w:proofErr w:type="spellEnd"/>
      <w:r w:rsidRPr="00217DEF">
        <w:rPr>
          <w:rFonts w:asciiTheme="minorHAnsi" w:hAnsiTheme="minorHAnsi" w:cstheme="minorHAnsi"/>
          <w:szCs w:val="24"/>
        </w:rPr>
        <w:t xml:space="preserve">, meaning ‘voice of the people’. Traditionally, the </w:t>
      </w:r>
      <w:proofErr w:type="spellStart"/>
      <w:r w:rsidRPr="00217DEF">
        <w:rPr>
          <w:rFonts w:asciiTheme="minorHAnsi" w:hAnsiTheme="minorHAnsi" w:cstheme="minorHAnsi"/>
          <w:szCs w:val="24"/>
        </w:rPr>
        <w:t>vox</w:t>
      </w:r>
      <w:proofErr w:type="spellEnd"/>
      <w:r w:rsidRPr="00217DEF">
        <w:rPr>
          <w:rFonts w:asciiTheme="minorHAnsi" w:hAnsiTheme="minorHAnsi" w:cstheme="minorHAnsi"/>
          <w:szCs w:val="24"/>
        </w:rPr>
        <w:t xml:space="preserve"> pop is a tool used in media research</w:t>
      </w:r>
      <w:r w:rsidR="00680041" w:rsidRPr="00680041">
        <w:rPr>
          <w:rFonts w:ascii="Times New Roman" w:hAnsi="Times New Roman"/>
          <w:color w:val="FF0000"/>
          <w:szCs w:val="24"/>
        </w:rPr>
        <w:t>,</w:t>
      </w:r>
      <w:r w:rsidRPr="00217DEF">
        <w:rPr>
          <w:rFonts w:asciiTheme="minorHAnsi" w:hAnsiTheme="minorHAnsi" w:cstheme="minorHAnsi"/>
          <w:szCs w:val="24"/>
        </w:rPr>
        <w:t xml:space="preserve"> to provide a snapshot of public opinion. Random participants are asked to give their views on a particular topic: these are </w:t>
      </w:r>
      <w:r w:rsidR="00252226">
        <w:rPr>
          <w:rFonts w:asciiTheme="minorHAnsi" w:hAnsiTheme="minorHAnsi" w:cstheme="minorHAnsi"/>
          <w:szCs w:val="24"/>
        </w:rPr>
        <w:t xml:space="preserve">then </w:t>
      </w:r>
      <w:r w:rsidRPr="00217DEF">
        <w:rPr>
          <w:rFonts w:asciiTheme="minorHAnsi" w:hAnsiTheme="minorHAnsi" w:cstheme="minorHAnsi"/>
          <w:szCs w:val="24"/>
        </w:rPr>
        <w:t xml:space="preserve">viewed as reflection of popular opinion. </w:t>
      </w:r>
      <w:r w:rsidR="00252226">
        <w:rPr>
          <w:rFonts w:asciiTheme="minorHAnsi" w:hAnsiTheme="minorHAnsi" w:cstheme="minorHAnsi"/>
          <w:szCs w:val="24"/>
        </w:rPr>
        <w:t>This has yet to be used widely within the peer space but could certainly be of interest</w:t>
      </w:r>
      <w:r w:rsidR="00680041" w:rsidRPr="00DF2208">
        <w:rPr>
          <w:rFonts w:asciiTheme="minorHAnsi" w:hAnsiTheme="minorHAnsi" w:cstheme="minorHAnsi"/>
          <w:szCs w:val="24"/>
        </w:rPr>
        <w:t>,</w:t>
      </w:r>
      <w:r w:rsidR="00252226">
        <w:rPr>
          <w:rFonts w:asciiTheme="minorHAnsi" w:hAnsiTheme="minorHAnsi" w:cstheme="minorHAnsi"/>
          <w:szCs w:val="24"/>
        </w:rPr>
        <w:t xml:space="preserve"> if a user-led organisation is trying to gain media content for sharing.</w:t>
      </w:r>
    </w:p>
    <w:p w14:paraId="3814BAEC" w14:textId="41220992" w:rsidR="00252226" w:rsidRDefault="00252226" w:rsidP="00F456C1">
      <w:pPr>
        <w:pStyle w:val="ListParagraph"/>
        <w:numPr>
          <w:ilvl w:val="0"/>
          <w:numId w:val="12"/>
        </w:numPr>
        <w:tabs>
          <w:tab w:val="left" w:pos="567"/>
        </w:tabs>
        <w:rPr>
          <w:rFonts w:asciiTheme="minorHAnsi" w:hAnsiTheme="minorHAnsi" w:cstheme="minorHAnsi"/>
          <w:szCs w:val="24"/>
        </w:rPr>
      </w:pPr>
      <w:r>
        <w:rPr>
          <w:rFonts w:asciiTheme="minorHAnsi" w:hAnsiTheme="minorHAnsi" w:cstheme="minorHAnsi"/>
          <w:szCs w:val="24"/>
        </w:rPr>
        <w:t xml:space="preserve">Other </w:t>
      </w:r>
      <w:r w:rsidR="0009409E" w:rsidRPr="00DF2208">
        <w:rPr>
          <w:rFonts w:asciiTheme="minorHAnsi" w:hAnsiTheme="minorHAnsi" w:cstheme="minorHAnsi"/>
          <w:szCs w:val="24"/>
        </w:rPr>
        <w:t>Art forms</w:t>
      </w:r>
      <w:r w:rsidRPr="00DF2208">
        <w:rPr>
          <w:rFonts w:asciiTheme="minorHAnsi" w:hAnsiTheme="minorHAnsi" w:cstheme="minorHAnsi"/>
          <w:szCs w:val="24"/>
        </w:rPr>
        <w:t>:</w:t>
      </w:r>
    </w:p>
    <w:p w14:paraId="12797AE9" w14:textId="0D73C735" w:rsidR="00217DEF" w:rsidRDefault="00217DEF" w:rsidP="00F456C1">
      <w:pPr>
        <w:pStyle w:val="ListParagraph"/>
        <w:numPr>
          <w:ilvl w:val="1"/>
          <w:numId w:val="12"/>
        </w:numPr>
        <w:tabs>
          <w:tab w:val="left" w:pos="567"/>
        </w:tabs>
        <w:rPr>
          <w:rFonts w:asciiTheme="minorHAnsi" w:hAnsiTheme="minorHAnsi" w:cstheme="minorHAnsi"/>
          <w:szCs w:val="24"/>
        </w:rPr>
      </w:pPr>
      <w:r w:rsidRPr="005B30DD">
        <w:rPr>
          <w:rFonts w:asciiTheme="minorHAnsi" w:hAnsiTheme="minorHAnsi" w:cstheme="minorHAnsi"/>
          <w:szCs w:val="24"/>
        </w:rPr>
        <w:t>Dance and drama</w:t>
      </w:r>
      <w:r w:rsidR="005B30DD" w:rsidRPr="005B30DD">
        <w:rPr>
          <w:rFonts w:asciiTheme="minorHAnsi" w:hAnsiTheme="minorHAnsi" w:cstheme="minorHAnsi"/>
          <w:szCs w:val="24"/>
        </w:rPr>
        <w:t xml:space="preserve"> has been used as a communication form since its inception. </w:t>
      </w:r>
      <w:r w:rsidRPr="005B30DD">
        <w:rPr>
          <w:rFonts w:asciiTheme="minorHAnsi" w:hAnsiTheme="minorHAnsi" w:cstheme="minorHAnsi"/>
          <w:szCs w:val="24"/>
        </w:rPr>
        <w:t>The art of dance and everyday movement provide a pattern of meaningful motions of the body that can convey an inter</w:t>
      </w:r>
      <w:r w:rsidR="0009409E">
        <w:rPr>
          <w:rFonts w:asciiTheme="minorHAnsi" w:hAnsiTheme="minorHAnsi" w:cstheme="minorHAnsi"/>
          <w:szCs w:val="24"/>
        </w:rPr>
        <w:t xml:space="preserve">pretation of the world </w:t>
      </w:r>
      <w:r w:rsidRPr="005B30DD">
        <w:rPr>
          <w:rFonts w:asciiTheme="minorHAnsi" w:hAnsiTheme="minorHAnsi" w:cstheme="minorHAnsi"/>
          <w:szCs w:val="24"/>
        </w:rPr>
        <w:t>we live</w:t>
      </w:r>
      <w:r w:rsidR="0009409E">
        <w:rPr>
          <w:rFonts w:asciiTheme="minorHAnsi" w:hAnsiTheme="minorHAnsi" w:cstheme="minorHAnsi"/>
          <w:szCs w:val="24"/>
        </w:rPr>
        <w:t xml:space="preserve"> </w:t>
      </w:r>
      <w:r w:rsidR="0009409E" w:rsidRPr="00DF2208">
        <w:rPr>
          <w:rFonts w:asciiTheme="minorHAnsi" w:hAnsiTheme="minorHAnsi" w:cstheme="minorHAnsi"/>
          <w:szCs w:val="24"/>
        </w:rPr>
        <w:t>in</w:t>
      </w:r>
      <w:r w:rsidRPr="00DF2208">
        <w:rPr>
          <w:rFonts w:asciiTheme="minorHAnsi" w:hAnsiTheme="minorHAnsi" w:cstheme="minorHAnsi"/>
          <w:szCs w:val="24"/>
        </w:rPr>
        <w:t>.</w:t>
      </w:r>
      <w:r w:rsidR="0009409E" w:rsidRPr="00DF2208">
        <w:rPr>
          <w:rFonts w:asciiTheme="minorHAnsi" w:hAnsiTheme="minorHAnsi" w:cstheme="minorHAnsi"/>
          <w:szCs w:val="24"/>
        </w:rPr>
        <w:t xml:space="preserve"> It is feasible for</w:t>
      </w:r>
      <w:r w:rsidRPr="00DF2208">
        <w:rPr>
          <w:rFonts w:asciiTheme="minorHAnsi" w:hAnsiTheme="minorHAnsi" w:cstheme="minorHAnsi"/>
          <w:szCs w:val="24"/>
        </w:rPr>
        <w:t xml:space="preserve"> </w:t>
      </w:r>
      <w:r w:rsidR="0009409E" w:rsidRPr="00DF2208">
        <w:rPr>
          <w:rFonts w:asciiTheme="minorHAnsi" w:hAnsiTheme="minorHAnsi" w:cstheme="minorHAnsi"/>
          <w:szCs w:val="24"/>
        </w:rPr>
        <w:t>a</w:t>
      </w:r>
      <w:r w:rsidR="005B30DD" w:rsidRPr="00DF2208">
        <w:rPr>
          <w:rFonts w:asciiTheme="minorHAnsi" w:hAnsiTheme="minorHAnsi" w:cstheme="minorHAnsi"/>
          <w:szCs w:val="24"/>
        </w:rPr>
        <w:t xml:space="preserve"> </w:t>
      </w:r>
      <w:r w:rsidR="005B30DD">
        <w:rPr>
          <w:rFonts w:asciiTheme="minorHAnsi" w:hAnsiTheme="minorHAnsi" w:cstheme="minorHAnsi"/>
          <w:szCs w:val="24"/>
        </w:rPr>
        <w:t>theat</w:t>
      </w:r>
      <w:r w:rsidR="0009409E">
        <w:rPr>
          <w:rFonts w:asciiTheme="minorHAnsi" w:hAnsiTheme="minorHAnsi" w:cstheme="minorHAnsi"/>
          <w:szCs w:val="24"/>
        </w:rPr>
        <w:t xml:space="preserve">rical performance to be </w:t>
      </w:r>
      <w:r w:rsidR="0009409E" w:rsidRPr="00DF2208">
        <w:rPr>
          <w:rFonts w:asciiTheme="minorHAnsi" w:hAnsiTheme="minorHAnsi" w:cstheme="minorHAnsi"/>
          <w:szCs w:val="24"/>
        </w:rPr>
        <w:t>utili</w:t>
      </w:r>
      <w:r w:rsidR="00DF2208">
        <w:rPr>
          <w:rFonts w:asciiTheme="minorHAnsi" w:hAnsiTheme="minorHAnsi" w:cstheme="minorHAnsi"/>
          <w:szCs w:val="24"/>
        </w:rPr>
        <w:t>s</w:t>
      </w:r>
      <w:r w:rsidR="0009409E" w:rsidRPr="00DF2208">
        <w:rPr>
          <w:rFonts w:asciiTheme="minorHAnsi" w:hAnsiTheme="minorHAnsi" w:cstheme="minorHAnsi"/>
          <w:szCs w:val="24"/>
        </w:rPr>
        <w:t>ed</w:t>
      </w:r>
      <w:r w:rsidR="005B30DD">
        <w:rPr>
          <w:rFonts w:asciiTheme="minorHAnsi" w:hAnsiTheme="minorHAnsi" w:cstheme="minorHAnsi"/>
          <w:szCs w:val="24"/>
        </w:rPr>
        <w:t xml:space="preserve"> as a </w:t>
      </w:r>
      <w:r w:rsidRPr="005B30DD">
        <w:rPr>
          <w:rFonts w:asciiTheme="minorHAnsi" w:hAnsiTheme="minorHAnsi" w:cstheme="minorHAnsi"/>
          <w:szCs w:val="24"/>
        </w:rPr>
        <w:t xml:space="preserve">representation of data </w:t>
      </w:r>
      <w:r w:rsidR="005B30DD">
        <w:rPr>
          <w:rFonts w:asciiTheme="minorHAnsi" w:hAnsiTheme="minorHAnsi" w:cstheme="minorHAnsi"/>
          <w:szCs w:val="24"/>
        </w:rPr>
        <w:t xml:space="preserve">on </w:t>
      </w:r>
      <w:r w:rsidRPr="005B30DD">
        <w:rPr>
          <w:rFonts w:asciiTheme="minorHAnsi" w:hAnsiTheme="minorHAnsi" w:cstheme="minorHAnsi"/>
          <w:szCs w:val="24"/>
        </w:rPr>
        <w:t xml:space="preserve">a group’s expression of </w:t>
      </w:r>
      <w:r w:rsidR="005B30DD">
        <w:rPr>
          <w:rFonts w:asciiTheme="minorHAnsi" w:hAnsiTheme="minorHAnsi" w:cstheme="minorHAnsi"/>
          <w:szCs w:val="24"/>
        </w:rPr>
        <w:t xml:space="preserve">their </w:t>
      </w:r>
      <w:r w:rsidRPr="005B30DD">
        <w:rPr>
          <w:rFonts w:asciiTheme="minorHAnsi" w:hAnsiTheme="minorHAnsi" w:cstheme="minorHAnsi"/>
          <w:szCs w:val="24"/>
        </w:rPr>
        <w:t>experience</w:t>
      </w:r>
      <w:r w:rsidR="005B30DD">
        <w:rPr>
          <w:rFonts w:asciiTheme="minorHAnsi" w:hAnsiTheme="minorHAnsi" w:cstheme="minorHAnsi"/>
          <w:szCs w:val="24"/>
        </w:rPr>
        <w:t>, though this has yet to be used in the peer space</w:t>
      </w:r>
      <w:r w:rsidRPr="005B30DD">
        <w:rPr>
          <w:rFonts w:asciiTheme="minorHAnsi" w:hAnsiTheme="minorHAnsi" w:cstheme="minorHAnsi"/>
          <w:szCs w:val="24"/>
        </w:rPr>
        <w:t>.</w:t>
      </w:r>
      <w:r w:rsidR="005B30DD">
        <w:rPr>
          <w:rFonts w:asciiTheme="minorHAnsi" w:hAnsiTheme="minorHAnsi" w:cstheme="minorHAnsi"/>
          <w:szCs w:val="24"/>
        </w:rPr>
        <w:t xml:space="preserve"> </w:t>
      </w:r>
      <w:r w:rsidRPr="005B30DD">
        <w:rPr>
          <w:rFonts w:asciiTheme="minorHAnsi" w:hAnsiTheme="minorHAnsi" w:cstheme="minorHAnsi"/>
          <w:szCs w:val="24"/>
        </w:rPr>
        <w:t xml:space="preserve">Telling a story through writing and performance can be an effective way to explore personal or </w:t>
      </w:r>
      <w:r w:rsidR="005B30DD">
        <w:rPr>
          <w:rFonts w:asciiTheme="minorHAnsi" w:hAnsiTheme="minorHAnsi" w:cstheme="minorHAnsi"/>
          <w:szCs w:val="24"/>
        </w:rPr>
        <w:t>g</w:t>
      </w:r>
      <w:r w:rsidRPr="005B30DD">
        <w:rPr>
          <w:rFonts w:asciiTheme="minorHAnsi" w:hAnsiTheme="minorHAnsi" w:cstheme="minorHAnsi"/>
          <w:szCs w:val="24"/>
        </w:rPr>
        <w:t>roup experience</w:t>
      </w:r>
      <w:r w:rsidR="005B30DD">
        <w:rPr>
          <w:rFonts w:asciiTheme="minorHAnsi" w:hAnsiTheme="minorHAnsi" w:cstheme="minorHAnsi"/>
          <w:szCs w:val="24"/>
        </w:rPr>
        <w:t>s and has been used widely in the disability sector</w:t>
      </w:r>
      <w:r w:rsidR="00DF2208">
        <w:rPr>
          <w:rFonts w:asciiTheme="minorHAnsi" w:hAnsiTheme="minorHAnsi" w:cstheme="minorHAnsi"/>
          <w:szCs w:val="24"/>
        </w:rPr>
        <w:t>.</w:t>
      </w:r>
    </w:p>
    <w:p w14:paraId="7EBD697B" w14:textId="03B3427C" w:rsidR="00271BBE" w:rsidRDefault="00271BBE" w:rsidP="00271BBE">
      <w:pPr>
        <w:pStyle w:val="PICinsert"/>
      </w:pPr>
      <w:r>
        <w:rPr>
          <w:noProof/>
          <w:lang w:val="en-AU" w:eastAsia="en-AU"/>
        </w:rPr>
        <w:drawing>
          <wp:inline distT="0" distB="0" distL="0" distR="0" wp14:anchorId="0F0A3C15" wp14:editId="4A7AAB18">
            <wp:extent cx="5856721" cy="1742579"/>
            <wp:effectExtent l="133350" t="114300" r="144145" b="162560"/>
            <wp:docPr id="20" name="Picture 20"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y-No-More-May.jpg"/>
                    <pic:cNvPicPr/>
                  </pic:nvPicPr>
                  <pic:blipFill>
                    <a:blip r:embed="rId46">
                      <a:extLst>
                        <a:ext uri="{28A0092B-C50C-407E-A947-70E740481C1C}">
                          <a14:useLocalDpi xmlns:a14="http://schemas.microsoft.com/office/drawing/2010/main" val="0"/>
                        </a:ext>
                      </a:extLst>
                    </a:blip>
                    <a:stretch>
                      <a:fillRect/>
                    </a:stretch>
                  </pic:blipFill>
                  <pic:spPr>
                    <a:xfrm>
                      <a:off x="0" y="0"/>
                      <a:ext cx="5915260" cy="17599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62C6AA" w14:textId="39BC3CA4" w:rsidR="00DF2208" w:rsidRDefault="00E85380" w:rsidP="00AC69AF">
      <w:pPr>
        <w:pStyle w:val="ADDLINK"/>
        <w:spacing w:before="0"/>
      </w:pPr>
      <w:r>
        <w:t xml:space="preserve">OPTIONAL </w:t>
      </w:r>
      <w:r w:rsidR="00DF2208">
        <w:t>LINK – S</w:t>
      </w:r>
      <w:r>
        <w:t xml:space="preserve">ee stories here: </w:t>
      </w:r>
      <w:hyperlink r:id="rId47" w:history="1">
        <w:r w:rsidR="00DF2208" w:rsidRPr="00C027E6">
          <w:rPr>
            <w:rStyle w:val="Hyperlink"/>
            <w:sz w:val="21"/>
          </w:rPr>
          <w:t>http://tutti.org.au/</w:t>
        </w:r>
      </w:hyperlink>
      <w:r w:rsidR="00DF2208">
        <w:t xml:space="preserve">. </w:t>
      </w:r>
    </w:p>
    <w:p w14:paraId="55BC5993" w14:textId="2DADE624" w:rsidR="005B30DD" w:rsidRDefault="00217DEF" w:rsidP="00F456C1">
      <w:pPr>
        <w:pStyle w:val="ListParagraph"/>
        <w:numPr>
          <w:ilvl w:val="1"/>
          <w:numId w:val="12"/>
        </w:numPr>
        <w:tabs>
          <w:tab w:val="left" w:pos="567"/>
        </w:tabs>
        <w:rPr>
          <w:rFonts w:asciiTheme="minorHAnsi" w:hAnsiTheme="minorHAnsi" w:cstheme="minorHAnsi"/>
          <w:szCs w:val="24"/>
        </w:rPr>
      </w:pPr>
      <w:r w:rsidRPr="005B30DD">
        <w:rPr>
          <w:rFonts w:asciiTheme="minorHAnsi" w:hAnsiTheme="minorHAnsi" w:cstheme="minorHAnsi"/>
          <w:szCs w:val="24"/>
        </w:rPr>
        <w:t>Sculpture</w:t>
      </w:r>
      <w:r w:rsidR="005B30DD">
        <w:rPr>
          <w:rFonts w:asciiTheme="minorHAnsi" w:hAnsiTheme="minorHAnsi" w:cstheme="minorHAnsi"/>
          <w:szCs w:val="24"/>
        </w:rPr>
        <w:t xml:space="preserve"> techniques have been used as a way to express feelings, and it is possibl</w:t>
      </w:r>
      <w:r w:rsidR="0009409E">
        <w:rPr>
          <w:rFonts w:asciiTheme="minorHAnsi" w:hAnsiTheme="minorHAnsi" w:cstheme="minorHAnsi"/>
          <w:szCs w:val="24"/>
        </w:rPr>
        <w:t xml:space="preserve">e that peer groups could </w:t>
      </w:r>
      <w:r w:rsidR="0009409E" w:rsidRPr="00DF2208">
        <w:rPr>
          <w:rFonts w:asciiTheme="minorHAnsi" w:hAnsiTheme="minorHAnsi" w:cstheme="minorHAnsi"/>
          <w:szCs w:val="24"/>
        </w:rPr>
        <w:t>engage</w:t>
      </w:r>
      <w:r w:rsidR="005B30DD">
        <w:rPr>
          <w:rFonts w:asciiTheme="minorHAnsi" w:hAnsiTheme="minorHAnsi" w:cstheme="minorHAnsi"/>
          <w:szCs w:val="24"/>
        </w:rPr>
        <w:t xml:space="preserve"> this type of artwork to express information about their peer groups. </w:t>
      </w:r>
      <w:r w:rsidR="00386FCA" w:rsidRPr="00DF2208">
        <w:rPr>
          <w:rFonts w:asciiTheme="minorHAnsi" w:hAnsiTheme="minorHAnsi" w:cstheme="minorHAnsi"/>
          <w:szCs w:val="24"/>
        </w:rPr>
        <w:t xml:space="preserve">Sharing the results could </w:t>
      </w:r>
      <w:r w:rsidRPr="00DF2208">
        <w:rPr>
          <w:rFonts w:asciiTheme="minorHAnsi" w:hAnsiTheme="minorHAnsi" w:cstheme="minorHAnsi"/>
          <w:szCs w:val="24"/>
        </w:rPr>
        <w:t>form</w:t>
      </w:r>
      <w:r w:rsidRPr="00217DEF">
        <w:rPr>
          <w:rFonts w:asciiTheme="minorHAnsi" w:hAnsiTheme="minorHAnsi" w:cstheme="minorHAnsi"/>
          <w:szCs w:val="24"/>
        </w:rPr>
        <w:t xml:space="preserve"> the basis for learning, understanding and action. Clay is a particularly suitable material for </w:t>
      </w:r>
      <w:r w:rsidR="005B30DD">
        <w:rPr>
          <w:rFonts w:asciiTheme="minorHAnsi" w:hAnsiTheme="minorHAnsi" w:cstheme="minorHAnsi"/>
          <w:szCs w:val="24"/>
        </w:rPr>
        <w:t>this process given its suitabilit</w:t>
      </w:r>
      <w:r w:rsidRPr="00217DEF">
        <w:rPr>
          <w:rFonts w:asciiTheme="minorHAnsi" w:hAnsiTheme="minorHAnsi" w:cstheme="minorHAnsi"/>
          <w:szCs w:val="24"/>
        </w:rPr>
        <w:t>y for cutting, pounding, prodding, stabbing, squeezing, shaping, breaking and sticking</w:t>
      </w:r>
      <w:r w:rsidR="005B30DD">
        <w:rPr>
          <w:rFonts w:asciiTheme="minorHAnsi" w:hAnsiTheme="minorHAnsi" w:cstheme="minorHAnsi"/>
          <w:szCs w:val="24"/>
        </w:rPr>
        <w:t>,</w:t>
      </w:r>
      <w:r w:rsidRPr="00217DEF">
        <w:rPr>
          <w:rFonts w:asciiTheme="minorHAnsi" w:hAnsiTheme="minorHAnsi" w:cstheme="minorHAnsi"/>
          <w:szCs w:val="24"/>
        </w:rPr>
        <w:t xml:space="preserve"> mak</w:t>
      </w:r>
      <w:r w:rsidR="005B30DD">
        <w:rPr>
          <w:rFonts w:asciiTheme="minorHAnsi" w:hAnsiTheme="minorHAnsi" w:cstheme="minorHAnsi"/>
          <w:szCs w:val="24"/>
        </w:rPr>
        <w:t>ing</w:t>
      </w:r>
      <w:r w:rsidRPr="00217DEF">
        <w:rPr>
          <w:rFonts w:asciiTheme="minorHAnsi" w:hAnsiTheme="minorHAnsi" w:cstheme="minorHAnsi"/>
          <w:szCs w:val="24"/>
        </w:rPr>
        <w:t xml:space="preserve"> it ideal for the expression of feelings. </w:t>
      </w:r>
      <w:r w:rsidR="005B30DD">
        <w:rPr>
          <w:rFonts w:asciiTheme="minorHAnsi" w:hAnsiTheme="minorHAnsi" w:cstheme="minorHAnsi"/>
          <w:szCs w:val="24"/>
        </w:rPr>
        <w:t>This may be a helpful strategy</w:t>
      </w:r>
      <w:r w:rsidR="00386FCA" w:rsidRPr="00DF2208">
        <w:rPr>
          <w:rFonts w:asciiTheme="minorHAnsi" w:hAnsiTheme="minorHAnsi" w:cstheme="minorHAnsi"/>
          <w:szCs w:val="24"/>
        </w:rPr>
        <w:t>,</w:t>
      </w:r>
      <w:r w:rsidR="005B30DD" w:rsidRPr="00DF2208">
        <w:rPr>
          <w:rFonts w:asciiTheme="minorHAnsi" w:hAnsiTheme="minorHAnsi" w:cstheme="minorHAnsi"/>
          <w:szCs w:val="24"/>
        </w:rPr>
        <w:t xml:space="preserve"> </w:t>
      </w:r>
      <w:r w:rsidR="005B30DD">
        <w:rPr>
          <w:rFonts w:asciiTheme="minorHAnsi" w:hAnsiTheme="minorHAnsi" w:cstheme="minorHAnsi"/>
          <w:szCs w:val="24"/>
        </w:rPr>
        <w:t>if we are trying to gain insight with individuals</w:t>
      </w:r>
      <w:r w:rsidR="00386FCA" w:rsidRPr="00DF2208">
        <w:rPr>
          <w:rFonts w:asciiTheme="minorHAnsi" w:hAnsiTheme="minorHAnsi" w:cstheme="minorHAnsi"/>
          <w:szCs w:val="24"/>
        </w:rPr>
        <w:t>,</w:t>
      </w:r>
      <w:r w:rsidR="005B30DD">
        <w:rPr>
          <w:rFonts w:asciiTheme="minorHAnsi" w:hAnsiTheme="minorHAnsi" w:cstheme="minorHAnsi"/>
          <w:szCs w:val="24"/>
        </w:rPr>
        <w:t xml:space="preserve"> who are unable to communication in other ways.</w:t>
      </w:r>
    </w:p>
    <w:p w14:paraId="12818FCE" w14:textId="77777777" w:rsidR="00E85380" w:rsidRDefault="00E85380" w:rsidP="00AC69AF">
      <w:pPr>
        <w:pStyle w:val="ADDLINK"/>
        <w:spacing w:after="120"/>
        <w:jc w:val="left"/>
      </w:pPr>
      <w:r>
        <w:t xml:space="preserve">OPTIONAL </w:t>
      </w:r>
      <w:r w:rsidR="00DF2208">
        <w:t>ADDITIONAL LINKS ON CREATIVE STRATEGIES</w:t>
      </w:r>
      <w:r>
        <w:t xml:space="preserve"> available under ‘Resources’ section.</w:t>
      </w:r>
    </w:p>
    <w:p w14:paraId="096935E9" w14:textId="583BF181" w:rsidR="00DF2208" w:rsidRPr="00A7361D" w:rsidRDefault="00DF2208" w:rsidP="00102357">
      <w:pPr>
        <w:pStyle w:val="ADDQtns"/>
        <w:jc w:val="left"/>
        <w:rPr>
          <w:rFonts w:cstheme="minorHAnsi"/>
          <w:szCs w:val="24"/>
        </w:rPr>
      </w:pPr>
      <w:r w:rsidRPr="00332253">
        <w:rPr>
          <w:rStyle w:val="IntenseReference"/>
          <w:smallCaps w:val="0"/>
          <w:spacing w:val="0"/>
          <w:u w:val="none"/>
        </w:rPr>
        <w:lastRenderedPageBreak/>
        <w:t>SELF STUDY Q5.</w:t>
      </w:r>
      <w:r>
        <w:rPr>
          <w:rStyle w:val="IntenseReference"/>
          <w:smallCaps w:val="0"/>
          <w:spacing w:val="0"/>
          <w:u w:val="none"/>
        </w:rPr>
        <w:t>6:</w:t>
      </w:r>
      <w:r>
        <w:rPr>
          <w:rStyle w:val="IntenseReference"/>
          <w:smallCaps w:val="0"/>
          <w:spacing w:val="0"/>
          <w:u w:val="none"/>
        </w:rPr>
        <w:br/>
        <w:t>Describe one example of a creative strategy for evidence collection that could be used to explore the reasons your peer group members attend their peer group.</w:t>
      </w:r>
    </w:p>
    <w:p w14:paraId="2110E312" w14:textId="77777777" w:rsidR="00DF2208" w:rsidRPr="00DF2208" w:rsidRDefault="00DF2208" w:rsidP="00DF2208">
      <w:pPr>
        <w:tabs>
          <w:tab w:val="left" w:pos="567"/>
        </w:tabs>
        <w:spacing w:before="0" w:after="0"/>
        <w:ind w:left="142"/>
        <w:rPr>
          <w:rFonts w:asciiTheme="minorHAnsi" w:hAnsiTheme="minorHAnsi" w:cstheme="minorHAnsi"/>
          <w:smallCaps/>
          <w:szCs w:val="24"/>
        </w:rPr>
      </w:pPr>
    </w:p>
    <w:p w14:paraId="0DF8DA14" w14:textId="4CE91F5F" w:rsidR="00280B49" w:rsidRPr="0052241C" w:rsidRDefault="00194ED3" w:rsidP="00AC69AF">
      <w:pPr>
        <w:pBdr>
          <w:top w:val="single" w:sz="4" w:space="1" w:color="auto"/>
          <w:left w:val="single" w:sz="4" w:space="4" w:color="auto"/>
          <w:bottom w:val="single" w:sz="4" w:space="1" w:color="auto"/>
          <w:right w:val="single" w:sz="4" w:space="4" w:color="auto"/>
        </w:pBdr>
        <w:spacing w:before="0" w:after="240"/>
        <w:ind w:left="142"/>
        <w:rPr>
          <w:rStyle w:val="IntenseReference"/>
        </w:rPr>
      </w:pPr>
      <w:r>
        <w:rPr>
          <w:rStyle w:val="IntenseReference"/>
        </w:rPr>
        <w:t>Capsule:</w:t>
      </w:r>
      <w:r w:rsidR="0052241C">
        <w:rPr>
          <w:rStyle w:val="IntenseReference"/>
        </w:rPr>
        <w:t xml:space="preserve"> To use our compass we need to select an indicator for every objective. </w:t>
      </w:r>
      <w:r w:rsidR="00280B49">
        <w:rPr>
          <w:rStyle w:val="IntenseReference"/>
        </w:rPr>
        <w:t xml:space="preserve">The information we </w:t>
      </w:r>
      <w:r w:rsidR="00280B49" w:rsidRPr="0052241C">
        <w:rPr>
          <w:rStyle w:val="IntenseReference"/>
        </w:rPr>
        <w:t>collect on that indicator</w:t>
      </w:r>
      <w:r w:rsidR="00280B49">
        <w:rPr>
          <w:rStyle w:val="IntenseReference"/>
        </w:rPr>
        <w:t xml:space="preserve"> </w:t>
      </w:r>
      <w:r w:rsidR="0052241C">
        <w:rPr>
          <w:rStyle w:val="IntenseReference"/>
        </w:rPr>
        <w:t>will tell us if we are on track</w:t>
      </w:r>
      <w:r w:rsidR="00280B49">
        <w:rPr>
          <w:rStyle w:val="IntenseReference"/>
        </w:rPr>
        <w:t xml:space="preserve"> on the journey toward our vision</w:t>
      </w:r>
      <w:r w:rsidR="0052241C">
        <w:rPr>
          <w:rStyle w:val="IntenseReference"/>
        </w:rPr>
        <w:t xml:space="preserve">. </w:t>
      </w:r>
      <w:r w:rsidR="00280B49">
        <w:rPr>
          <w:rStyle w:val="IntenseReference"/>
        </w:rPr>
        <w:t>We can use secondary or primary data to collect, and the most common method to gather attitudinal information is surveys.</w:t>
      </w:r>
    </w:p>
    <w:p w14:paraId="6FA77B68" w14:textId="568DCCDB" w:rsidR="006464E7" w:rsidRDefault="00280B49" w:rsidP="00280B49">
      <w:pPr>
        <w:tabs>
          <w:tab w:val="left" w:pos="567"/>
        </w:tabs>
        <w:ind w:left="142"/>
        <w:rPr>
          <w:rFonts w:asciiTheme="minorHAnsi" w:hAnsiTheme="minorHAnsi" w:cstheme="minorHAnsi"/>
          <w:szCs w:val="24"/>
        </w:rPr>
      </w:pPr>
      <w:r>
        <w:rPr>
          <w:rFonts w:asciiTheme="minorHAnsi" w:hAnsiTheme="minorHAnsi" w:cstheme="minorHAnsi"/>
          <w:szCs w:val="24"/>
        </w:rPr>
        <w:t xml:space="preserve">When we are gathering </w:t>
      </w:r>
      <w:r w:rsidR="00386FCA">
        <w:rPr>
          <w:rFonts w:asciiTheme="minorHAnsi" w:hAnsiTheme="minorHAnsi" w:cstheme="minorHAnsi"/>
          <w:szCs w:val="24"/>
        </w:rPr>
        <w:t>evidence</w:t>
      </w:r>
      <w:r w:rsidR="00386FCA" w:rsidRPr="00DF2208">
        <w:rPr>
          <w:rFonts w:asciiTheme="minorHAnsi" w:hAnsiTheme="minorHAnsi" w:cstheme="minorHAnsi"/>
          <w:szCs w:val="24"/>
        </w:rPr>
        <w:t>,</w:t>
      </w:r>
      <w:r w:rsidRPr="00DF2208">
        <w:rPr>
          <w:rFonts w:asciiTheme="minorHAnsi" w:hAnsiTheme="minorHAnsi" w:cstheme="minorHAnsi"/>
          <w:szCs w:val="24"/>
        </w:rPr>
        <w:t xml:space="preserve"> </w:t>
      </w:r>
      <w:r>
        <w:rPr>
          <w:rFonts w:asciiTheme="minorHAnsi" w:hAnsiTheme="minorHAnsi" w:cstheme="minorHAnsi"/>
          <w:szCs w:val="24"/>
        </w:rPr>
        <w:t>using a s</w:t>
      </w:r>
      <w:r w:rsidR="00386FCA">
        <w:rPr>
          <w:rFonts w:asciiTheme="minorHAnsi" w:hAnsiTheme="minorHAnsi" w:cstheme="minorHAnsi"/>
          <w:szCs w:val="24"/>
        </w:rPr>
        <w:t xml:space="preserve">ingle collection method </w:t>
      </w:r>
      <w:r w:rsidR="00386FCA" w:rsidRPr="00DF2208">
        <w:rPr>
          <w:rFonts w:asciiTheme="minorHAnsi" w:hAnsiTheme="minorHAnsi" w:cstheme="minorHAnsi"/>
          <w:szCs w:val="24"/>
        </w:rPr>
        <w:t xml:space="preserve">always carries </w:t>
      </w:r>
      <w:r w:rsidRPr="00DF2208">
        <w:rPr>
          <w:rFonts w:asciiTheme="minorHAnsi" w:hAnsiTheme="minorHAnsi" w:cstheme="minorHAnsi"/>
          <w:szCs w:val="24"/>
        </w:rPr>
        <w:t xml:space="preserve">the risk </w:t>
      </w:r>
      <w:r>
        <w:rPr>
          <w:rFonts w:asciiTheme="minorHAnsi" w:hAnsiTheme="minorHAnsi" w:cstheme="minorHAnsi"/>
          <w:szCs w:val="24"/>
        </w:rPr>
        <w:t xml:space="preserve">that our data may not be valid. We may be gathering evidence on something we are not expecting. For example, we </w:t>
      </w:r>
      <w:r w:rsidR="00386FCA" w:rsidRPr="00DF2208">
        <w:rPr>
          <w:rFonts w:asciiTheme="minorHAnsi" w:hAnsiTheme="minorHAnsi" w:cstheme="minorHAnsi"/>
          <w:szCs w:val="24"/>
        </w:rPr>
        <w:t xml:space="preserve">might </w:t>
      </w:r>
      <w:r>
        <w:rPr>
          <w:rFonts w:asciiTheme="minorHAnsi" w:hAnsiTheme="minorHAnsi" w:cstheme="minorHAnsi"/>
          <w:szCs w:val="24"/>
        </w:rPr>
        <w:t>think we have evidence of personal growth from peer group attendances but we are</w:t>
      </w:r>
      <w:r w:rsidR="00386FCA">
        <w:rPr>
          <w:rFonts w:asciiTheme="minorHAnsi" w:hAnsiTheme="minorHAnsi" w:cstheme="minorHAnsi"/>
          <w:szCs w:val="24"/>
        </w:rPr>
        <w:t xml:space="preserve"> actually capturing evidence </w:t>
      </w:r>
      <w:r w:rsidR="00386FCA" w:rsidRPr="00DF2208">
        <w:rPr>
          <w:rFonts w:asciiTheme="minorHAnsi" w:hAnsiTheme="minorHAnsi" w:cstheme="minorHAnsi"/>
          <w:szCs w:val="24"/>
        </w:rPr>
        <w:t xml:space="preserve">about </w:t>
      </w:r>
      <w:r>
        <w:rPr>
          <w:rFonts w:asciiTheme="minorHAnsi" w:hAnsiTheme="minorHAnsi" w:cstheme="minorHAnsi"/>
          <w:szCs w:val="24"/>
        </w:rPr>
        <w:t xml:space="preserve">the impact of new service provider rollouts. One way of overcoming lack of data validity is triangulation. This is when we use </w:t>
      </w:r>
      <w:r w:rsidR="006464E7" w:rsidRPr="002F6643">
        <w:rPr>
          <w:rFonts w:asciiTheme="minorHAnsi" w:hAnsiTheme="minorHAnsi" w:cstheme="minorHAnsi"/>
          <w:szCs w:val="24"/>
        </w:rPr>
        <w:t>multiple forms of data collection, such as focus groups</w:t>
      </w:r>
      <w:r w:rsidR="00386FCA">
        <w:rPr>
          <w:rFonts w:asciiTheme="minorHAnsi" w:hAnsiTheme="minorHAnsi" w:cstheme="minorHAnsi"/>
          <w:szCs w:val="24"/>
        </w:rPr>
        <w:t xml:space="preserve"> and surveys as well as</w:t>
      </w:r>
      <w:r w:rsidR="00386FCA" w:rsidRPr="00DF2208">
        <w:rPr>
          <w:rFonts w:asciiTheme="minorHAnsi" w:hAnsiTheme="minorHAnsi" w:cstheme="minorHAnsi"/>
          <w:szCs w:val="24"/>
        </w:rPr>
        <w:t>,</w:t>
      </w:r>
      <w:r w:rsidR="006464E7" w:rsidRPr="002F6643">
        <w:rPr>
          <w:rFonts w:asciiTheme="minorHAnsi" w:hAnsiTheme="minorHAnsi" w:cstheme="minorHAnsi"/>
          <w:szCs w:val="24"/>
        </w:rPr>
        <w:t xml:space="preserve"> observation</w:t>
      </w:r>
      <w:r>
        <w:rPr>
          <w:rFonts w:asciiTheme="minorHAnsi" w:hAnsiTheme="minorHAnsi" w:cstheme="minorHAnsi"/>
          <w:szCs w:val="24"/>
        </w:rPr>
        <w:t xml:space="preserve">, </w:t>
      </w:r>
      <w:r w:rsidR="006464E7" w:rsidRPr="002F6643">
        <w:rPr>
          <w:rFonts w:asciiTheme="minorHAnsi" w:hAnsiTheme="minorHAnsi" w:cstheme="minorHAnsi"/>
          <w:szCs w:val="24"/>
        </w:rPr>
        <w:t xml:space="preserve">to investigate </w:t>
      </w:r>
      <w:r>
        <w:rPr>
          <w:rFonts w:asciiTheme="minorHAnsi" w:hAnsiTheme="minorHAnsi" w:cstheme="minorHAnsi"/>
          <w:szCs w:val="24"/>
        </w:rPr>
        <w:t xml:space="preserve">an </w:t>
      </w:r>
      <w:r w:rsidR="006464E7" w:rsidRPr="002F6643">
        <w:rPr>
          <w:rFonts w:asciiTheme="minorHAnsi" w:hAnsiTheme="minorHAnsi" w:cstheme="minorHAnsi"/>
          <w:szCs w:val="24"/>
        </w:rPr>
        <w:t xml:space="preserve">objective. Utilising multiple data collection methods leads to </w:t>
      </w:r>
      <w:r>
        <w:rPr>
          <w:rFonts w:asciiTheme="minorHAnsi" w:hAnsiTheme="minorHAnsi" w:cstheme="minorHAnsi"/>
          <w:szCs w:val="24"/>
        </w:rPr>
        <w:t xml:space="preserve">more confidence about our findings </w:t>
      </w:r>
      <w:r w:rsidR="006464E7" w:rsidRPr="002F6643">
        <w:rPr>
          <w:rFonts w:asciiTheme="minorHAnsi" w:hAnsiTheme="minorHAnsi" w:cstheme="minorHAnsi"/>
          <w:szCs w:val="24"/>
        </w:rPr>
        <w:t xml:space="preserve">when </w:t>
      </w:r>
      <w:r>
        <w:rPr>
          <w:rFonts w:asciiTheme="minorHAnsi" w:hAnsiTheme="minorHAnsi" w:cstheme="minorHAnsi"/>
          <w:szCs w:val="24"/>
        </w:rPr>
        <w:t xml:space="preserve">evidence from </w:t>
      </w:r>
      <w:r w:rsidR="006464E7" w:rsidRPr="002F6643">
        <w:rPr>
          <w:rFonts w:asciiTheme="minorHAnsi" w:hAnsiTheme="minorHAnsi" w:cstheme="minorHAnsi"/>
          <w:szCs w:val="24"/>
        </w:rPr>
        <w:t>various sources</w:t>
      </w:r>
      <w:r w:rsidR="00386FCA" w:rsidRPr="00DF2208">
        <w:rPr>
          <w:rFonts w:asciiTheme="minorHAnsi" w:hAnsiTheme="minorHAnsi" w:cstheme="minorHAnsi"/>
          <w:szCs w:val="24"/>
        </w:rPr>
        <w:t>,</w:t>
      </w:r>
      <w:r w:rsidR="006464E7" w:rsidRPr="002F6643">
        <w:rPr>
          <w:rFonts w:asciiTheme="minorHAnsi" w:hAnsiTheme="minorHAnsi" w:cstheme="minorHAnsi"/>
          <w:szCs w:val="24"/>
        </w:rPr>
        <w:t xml:space="preserve"> are comparable and consistent.</w:t>
      </w:r>
      <w:r>
        <w:rPr>
          <w:rFonts w:asciiTheme="minorHAnsi" w:hAnsiTheme="minorHAnsi" w:cstheme="minorHAnsi"/>
          <w:szCs w:val="24"/>
        </w:rPr>
        <w:t xml:space="preserve"> </w:t>
      </w:r>
      <w:r w:rsidR="006464E7" w:rsidRPr="002F6643">
        <w:rPr>
          <w:rFonts w:asciiTheme="minorHAnsi" w:hAnsiTheme="minorHAnsi" w:cstheme="minorHAnsi"/>
          <w:szCs w:val="24"/>
        </w:rPr>
        <w:t xml:space="preserve">Using more than one person to collect the data can also increase its reliability. This, however, </w:t>
      </w:r>
      <w:r>
        <w:rPr>
          <w:rFonts w:asciiTheme="minorHAnsi" w:hAnsiTheme="minorHAnsi" w:cstheme="minorHAnsi"/>
          <w:szCs w:val="24"/>
        </w:rPr>
        <w:t xml:space="preserve">usually </w:t>
      </w:r>
      <w:r w:rsidR="006464E7" w:rsidRPr="002F6643">
        <w:rPr>
          <w:rFonts w:asciiTheme="minorHAnsi" w:hAnsiTheme="minorHAnsi" w:cstheme="minorHAnsi"/>
          <w:szCs w:val="24"/>
        </w:rPr>
        <w:t>increase</w:t>
      </w:r>
      <w:r>
        <w:rPr>
          <w:rFonts w:asciiTheme="minorHAnsi" w:hAnsiTheme="minorHAnsi" w:cstheme="minorHAnsi"/>
          <w:szCs w:val="24"/>
        </w:rPr>
        <w:t>s</w:t>
      </w:r>
      <w:r w:rsidR="00386FCA">
        <w:rPr>
          <w:rFonts w:asciiTheme="minorHAnsi" w:hAnsiTheme="minorHAnsi" w:cstheme="minorHAnsi"/>
          <w:szCs w:val="24"/>
        </w:rPr>
        <w:t xml:space="preserve"> the cost of</w:t>
      </w:r>
      <w:r w:rsidR="006464E7" w:rsidRPr="002F6643">
        <w:rPr>
          <w:rFonts w:asciiTheme="minorHAnsi" w:hAnsiTheme="minorHAnsi" w:cstheme="minorHAnsi"/>
          <w:szCs w:val="24"/>
        </w:rPr>
        <w:t xml:space="preserve"> </w:t>
      </w:r>
      <w:r w:rsidR="00386FCA">
        <w:rPr>
          <w:rFonts w:asciiTheme="minorHAnsi" w:hAnsiTheme="minorHAnsi" w:cstheme="minorHAnsi"/>
          <w:szCs w:val="24"/>
        </w:rPr>
        <w:t xml:space="preserve">the </w:t>
      </w:r>
      <w:r w:rsidR="006464E7" w:rsidRPr="002F6643">
        <w:rPr>
          <w:rFonts w:asciiTheme="minorHAnsi" w:hAnsiTheme="minorHAnsi" w:cstheme="minorHAnsi"/>
          <w:szCs w:val="24"/>
        </w:rPr>
        <w:t>evaluation.</w:t>
      </w:r>
    </w:p>
    <w:p w14:paraId="7634DFCE" w14:textId="2A88AB4C" w:rsidR="001C4908" w:rsidRDefault="00820DA0" w:rsidP="001C4908">
      <w:pPr>
        <w:pStyle w:val="Heading1"/>
        <w:rPr>
          <w:rFonts w:asciiTheme="minorHAnsi" w:hAnsiTheme="minorHAnsi" w:cstheme="minorHAnsi"/>
          <w:szCs w:val="24"/>
        </w:rPr>
      </w:pPr>
      <w:r>
        <w:rPr>
          <w:rFonts w:asciiTheme="minorHAnsi" w:hAnsiTheme="minorHAnsi" w:cstheme="minorHAnsi"/>
          <w:szCs w:val="24"/>
        </w:rPr>
        <w:t>Collecting ‘Good’ Information</w:t>
      </w:r>
    </w:p>
    <w:p w14:paraId="6F3BE8F6" w14:textId="13D1CB99" w:rsidR="005B30DD" w:rsidRDefault="005B30DD" w:rsidP="00F171F7">
      <w:pPr>
        <w:tabs>
          <w:tab w:val="left" w:pos="567"/>
        </w:tabs>
        <w:ind w:left="142"/>
        <w:rPr>
          <w:rFonts w:asciiTheme="minorHAnsi" w:hAnsiTheme="minorHAnsi" w:cstheme="minorHAnsi"/>
          <w:szCs w:val="24"/>
        </w:rPr>
      </w:pPr>
      <w:r>
        <w:rPr>
          <w:rFonts w:asciiTheme="minorHAnsi" w:hAnsiTheme="minorHAnsi" w:cstheme="minorHAnsi"/>
          <w:szCs w:val="24"/>
        </w:rPr>
        <w:t>We have now explored many alternative</w:t>
      </w:r>
      <w:r w:rsidR="004C378A">
        <w:rPr>
          <w:rFonts w:asciiTheme="minorHAnsi" w:hAnsiTheme="minorHAnsi" w:cstheme="minorHAnsi"/>
          <w:szCs w:val="24"/>
        </w:rPr>
        <w:t xml:space="preserve"> way</w:t>
      </w:r>
      <w:r>
        <w:rPr>
          <w:rFonts w:asciiTheme="minorHAnsi" w:hAnsiTheme="minorHAnsi" w:cstheme="minorHAnsi"/>
          <w:szCs w:val="24"/>
        </w:rPr>
        <w:t xml:space="preserve">s </w:t>
      </w:r>
      <w:r w:rsidR="004C378A">
        <w:rPr>
          <w:rFonts w:asciiTheme="minorHAnsi" w:hAnsiTheme="minorHAnsi" w:cstheme="minorHAnsi"/>
          <w:szCs w:val="24"/>
        </w:rPr>
        <w:t>of col</w:t>
      </w:r>
      <w:r w:rsidR="00386FCA">
        <w:rPr>
          <w:rFonts w:asciiTheme="minorHAnsi" w:hAnsiTheme="minorHAnsi" w:cstheme="minorHAnsi"/>
          <w:szCs w:val="24"/>
        </w:rPr>
        <w:t xml:space="preserve">lecting evidence. </w:t>
      </w:r>
      <w:r w:rsidR="00386FCA" w:rsidRPr="00DF2208">
        <w:rPr>
          <w:rFonts w:asciiTheme="minorHAnsi" w:hAnsiTheme="minorHAnsi" w:cstheme="minorHAnsi"/>
          <w:szCs w:val="24"/>
        </w:rPr>
        <w:t xml:space="preserve">These will allow us to </w:t>
      </w:r>
      <w:r w:rsidR="004C378A">
        <w:rPr>
          <w:rFonts w:asciiTheme="minorHAnsi" w:hAnsiTheme="minorHAnsi" w:cstheme="minorHAnsi"/>
          <w:szCs w:val="24"/>
        </w:rPr>
        <w:t xml:space="preserve">gain insight into where </w:t>
      </w:r>
      <w:r w:rsidR="00994D9D">
        <w:rPr>
          <w:rFonts w:asciiTheme="minorHAnsi" w:hAnsiTheme="minorHAnsi" w:cstheme="minorHAnsi"/>
          <w:szCs w:val="24"/>
        </w:rPr>
        <w:t xml:space="preserve">your program is </w:t>
      </w:r>
      <w:r w:rsidR="004C378A">
        <w:rPr>
          <w:rFonts w:asciiTheme="minorHAnsi" w:hAnsiTheme="minorHAnsi" w:cstheme="minorHAnsi"/>
          <w:szCs w:val="24"/>
        </w:rPr>
        <w:t xml:space="preserve">on </w:t>
      </w:r>
      <w:r w:rsidR="00994D9D">
        <w:rPr>
          <w:rFonts w:asciiTheme="minorHAnsi" w:hAnsiTheme="minorHAnsi" w:cstheme="minorHAnsi"/>
          <w:szCs w:val="24"/>
        </w:rPr>
        <w:t>y</w:t>
      </w:r>
      <w:r w:rsidR="00386FCA">
        <w:rPr>
          <w:rFonts w:asciiTheme="minorHAnsi" w:hAnsiTheme="minorHAnsi" w:cstheme="minorHAnsi"/>
          <w:szCs w:val="24"/>
        </w:rPr>
        <w:t xml:space="preserve">our peer support </w:t>
      </w:r>
      <w:r w:rsidR="00386FCA" w:rsidRPr="00DF2208">
        <w:rPr>
          <w:rFonts w:asciiTheme="minorHAnsi" w:hAnsiTheme="minorHAnsi" w:cstheme="minorHAnsi"/>
          <w:szCs w:val="24"/>
        </w:rPr>
        <w:t>venture.</w:t>
      </w:r>
      <w:r w:rsidR="004C378A" w:rsidRPr="00DF2208">
        <w:rPr>
          <w:rFonts w:asciiTheme="minorHAnsi" w:hAnsiTheme="minorHAnsi" w:cstheme="minorHAnsi"/>
          <w:szCs w:val="24"/>
        </w:rPr>
        <w:t xml:space="preserve"> </w:t>
      </w:r>
      <w:r w:rsidR="00994D9D">
        <w:rPr>
          <w:rFonts w:asciiTheme="minorHAnsi" w:hAnsiTheme="minorHAnsi" w:cstheme="minorHAnsi"/>
          <w:szCs w:val="24"/>
        </w:rPr>
        <w:t>Remember, we are using the Balanced Scorecard (BSC) as a way of structuring our compass for this journey. The four perspectives enable us to</w:t>
      </w:r>
      <w:r w:rsidR="00386FCA">
        <w:rPr>
          <w:rFonts w:asciiTheme="minorHAnsi" w:hAnsiTheme="minorHAnsi" w:cstheme="minorHAnsi"/>
          <w:szCs w:val="24"/>
        </w:rPr>
        <w:t xml:space="preserve"> </w:t>
      </w:r>
      <w:r w:rsidR="00386FCA" w:rsidRPr="00DF2208">
        <w:rPr>
          <w:rFonts w:asciiTheme="minorHAnsi" w:hAnsiTheme="minorHAnsi" w:cstheme="minorHAnsi"/>
          <w:szCs w:val="24"/>
        </w:rPr>
        <w:t>think about</w:t>
      </w:r>
      <w:r w:rsidR="008C4009" w:rsidRPr="00DF2208">
        <w:rPr>
          <w:rFonts w:asciiTheme="minorHAnsi" w:hAnsiTheme="minorHAnsi" w:cstheme="minorHAnsi"/>
          <w:szCs w:val="24"/>
        </w:rPr>
        <w:t xml:space="preserve"> </w:t>
      </w:r>
      <w:r w:rsidR="00994D9D">
        <w:rPr>
          <w:rFonts w:asciiTheme="minorHAnsi" w:hAnsiTheme="minorHAnsi" w:cstheme="minorHAnsi"/>
          <w:szCs w:val="24"/>
        </w:rPr>
        <w:t>various dimensions of success, all focussed on</w:t>
      </w:r>
      <w:r w:rsidR="008C4009">
        <w:rPr>
          <w:rFonts w:asciiTheme="minorHAnsi" w:hAnsiTheme="minorHAnsi" w:cstheme="minorHAnsi"/>
          <w:szCs w:val="24"/>
        </w:rPr>
        <w:t xml:space="preserve"> our vision</w:t>
      </w:r>
      <w:r w:rsidR="008C4009" w:rsidRPr="00DF2208">
        <w:rPr>
          <w:rFonts w:asciiTheme="minorHAnsi" w:hAnsiTheme="minorHAnsi" w:cstheme="minorHAnsi"/>
          <w:szCs w:val="24"/>
        </w:rPr>
        <w:t xml:space="preserve">, </w:t>
      </w:r>
      <w:r w:rsidR="00994D9D">
        <w:rPr>
          <w:rFonts w:asciiTheme="minorHAnsi" w:hAnsiTheme="minorHAnsi" w:cstheme="minorHAnsi"/>
          <w:szCs w:val="24"/>
        </w:rPr>
        <w:t xml:space="preserve">which is our destination ahead. As we </w:t>
      </w:r>
      <w:r w:rsidR="00DF2208">
        <w:rPr>
          <w:rFonts w:asciiTheme="minorHAnsi" w:hAnsiTheme="minorHAnsi" w:cstheme="minorHAnsi"/>
          <w:szCs w:val="24"/>
        </w:rPr>
        <w:t xml:space="preserve">previously </w:t>
      </w:r>
      <w:r w:rsidR="00994D9D">
        <w:rPr>
          <w:rFonts w:asciiTheme="minorHAnsi" w:hAnsiTheme="minorHAnsi" w:cstheme="minorHAnsi"/>
          <w:szCs w:val="24"/>
        </w:rPr>
        <w:t xml:space="preserve">identified key objectives within each </w:t>
      </w:r>
      <w:r w:rsidR="00DF2208">
        <w:rPr>
          <w:rFonts w:asciiTheme="minorHAnsi" w:hAnsiTheme="minorHAnsi" w:cstheme="minorHAnsi"/>
          <w:szCs w:val="24"/>
        </w:rPr>
        <w:t>perspective</w:t>
      </w:r>
      <w:r w:rsidR="00994D9D">
        <w:rPr>
          <w:rFonts w:asciiTheme="minorHAnsi" w:hAnsiTheme="minorHAnsi" w:cstheme="minorHAnsi"/>
          <w:szCs w:val="24"/>
        </w:rPr>
        <w:t xml:space="preserve">, we were selecting the most important dimensions of our peer program performance. </w:t>
      </w:r>
      <w:r w:rsidR="008C4009" w:rsidRPr="00DF2208">
        <w:rPr>
          <w:rFonts w:asciiTheme="minorHAnsi" w:hAnsiTheme="minorHAnsi" w:cstheme="minorHAnsi"/>
          <w:szCs w:val="24"/>
        </w:rPr>
        <w:t>Nevertheless,</w:t>
      </w:r>
      <w:r w:rsidR="00994D9D" w:rsidRPr="00DF2208">
        <w:rPr>
          <w:rFonts w:asciiTheme="minorHAnsi" w:hAnsiTheme="minorHAnsi" w:cstheme="minorHAnsi"/>
          <w:szCs w:val="24"/>
        </w:rPr>
        <w:t xml:space="preserve"> </w:t>
      </w:r>
      <w:r w:rsidR="00994D9D">
        <w:rPr>
          <w:rFonts w:asciiTheme="minorHAnsi" w:hAnsiTheme="minorHAnsi" w:cstheme="minorHAnsi"/>
          <w:szCs w:val="24"/>
        </w:rPr>
        <w:t>for our compass to be effective, we nee</w:t>
      </w:r>
      <w:r w:rsidR="008C4009">
        <w:rPr>
          <w:rFonts w:asciiTheme="minorHAnsi" w:hAnsiTheme="minorHAnsi" w:cstheme="minorHAnsi"/>
          <w:szCs w:val="24"/>
        </w:rPr>
        <w:t xml:space="preserve">d to gather information on </w:t>
      </w:r>
      <w:r w:rsidR="008C4009" w:rsidRPr="00DF2208">
        <w:rPr>
          <w:rFonts w:asciiTheme="minorHAnsi" w:hAnsiTheme="minorHAnsi" w:cstheme="minorHAnsi"/>
          <w:szCs w:val="24"/>
        </w:rPr>
        <w:t>every</w:t>
      </w:r>
      <w:r w:rsidR="00994D9D">
        <w:rPr>
          <w:rFonts w:asciiTheme="minorHAnsi" w:hAnsiTheme="minorHAnsi" w:cstheme="minorHAnsi"/>
          <w:szCs w:val="24"/>
        </w:rPr>
        <w:t xml:space="preserve"> objective</w:t>
      </w:r>
      <w:r w:rsidR="008C4009" w:rsidRPr="00DF2208">
        <w:rPr>
          <w:rFonts w:asciiTheme="minorHAnsi" w:hAnsiTheme="minorHAnsi" w:cstheme="minorHAnsi"/>
          <w:szCs w:val="24"/>
        </w:rPr>
        <w:t>,</w:t>
      </w:r>
      <w:r w:rsidR="00994D9D" w:rsidRPr="00DF2208">
        <w:rPr>
          <w:rFonts w:asciiTheme="minorHAnsi" w:hAnsiTheme="minorHAnsi" w:cstheme="minorHAnsi"/>
          <w:szCs w:val="24"/>
        </w:rPr>
        <w:t xml:space="preserve"> </w:t>
      </w:r>
      <w:r w:rsidR="00994D9D">
        <w:rPr>
          <w:rFonts w:asciiTheme="minorHAnsi" w:hAnsiTheme="minorHAnsi" w:cstheme="minorHAnsi"/>
          <w:szCs w:val="24"/>
        </w:rPr>
        <w:t>so that we know where exactly we are.</w:t>
      </w:r>
    </w:p>
    <w:p w14:paraId="63D74EAF" w14:textId="77777777" w:rsidR="00A868A8" w:rsidRDefault="00A868A8" w:rsidP="00A868A8">
      <w:pPr>
        <w:pStyle w:val="PICinsert"/>
      </w:pPr>
      <w:r>
        <w:rPr>
          <w:noProof/>
          <w:lang w:val="en-AU" w:eastAsia="en-AU"/>
        </w:rPr>
        <w:drawing>
          <wp:inline distT="0" distB="0" distL="0" distR="0" wp14:anchorId="55F27567" wp14:editId="5285B151">
            <wp:extent cx="3999275" cy="3298371"/>
            <wp:effectExtent l="152400" t="114300" r="153670" b="149860"/>
            <wp:docPr id="3" name="Picture 3"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w-to-find-information-that-can-support-a-scientific-research.jpg"/>
                    <pic:cNvPicPr/>
                  </pic:nvPicPr>
                  <pic:blipFill>
                    <a:blip r:embed="rId48">
                      <a:extLst>
                        <a:ext uri="{28A0092B-C50C-407E-A947-70E740481C1C}">
                          <a14:useLocalDpi xmlns:a14="http://schemas.microsoft.com/office/drawing/2010/main" val="0"/>
                        </a:ext>
                      </a:extLst>
                    </a:blip>
                    <a:stretch>
                      <a:fillRect/>
                    </a:stretch>
                  </pic:blipFill>
                  <pic:spPr>
                    <a:xfrm>
                      <a:off x="0" y="0"/>
                      <a:ext cx="4003957" cy="33022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EBF807D" w14:textId="47F7E615" w:rsidR="00C52C23" w:rsidRDefault="00994D9D" w:rsidP="00565350">
      <w:pPr>
        <w:tabs>
          <w:tab w:val="left" w:pos="567"/>
        </w:tabs>
        <w:spacing w:after="240"/>
        <w:ind w:left="142"/>
        <w:rPr>
          <w:rFonts w:asciiTheme="minorHAnsi" w:hAnsiTheme="minorHAnsi" w:cstheme="minorHAnsi"/>
          <w:szCs w:val="24"/>
        </w:rPr>
      </w:pPr>
      <w:r>
        <w:rPr>
          <w:rFonts w:asciiTheme="minorHAnsi" w:hAnsiTheme="minorHAnsi" w:cstheme="minorHAnsi"/>
          <w:szCs w:val="24"/>
        </w:rPr>
        <w:lastRenderedPageBreak/>
        <w:t>We have now gained an assortment of ‘tools’</w:t>
      </w:r>
      <w:r w:rsidR="00B57B2F" w:rsidRPr="00DF2208">
        <w:rPr>
          <w:rFonts w:asciiTheme="minorHAnsi" w:hAnsiTheme="minorHAnsi" w:cstheme="minorHAnsi"/>
          <w:szCs w:val="24"/>
        </w:rPr>
        <w:t>,</w:t>
      </w:r>
      <w:r w:rsidRPr="00DF2208">
        <w:rPr>
          <w:rFonts w:asciiTheme="minorHAnsi" w:hAnsiTheme="minorHAnsi" w:cstheme="minorHAnsi"/>
          <w:szCs w:val="24"/>
        </w:rPr>
        <w:t xml:space="preserve"> </w:t>
      </w:r>
      <w:r>
        <w:rPr>
          <w:rFonts w:asciiTheme="minorHAnsi" w:hAnsiTheme="minorHAnsi" w:cstheme="minorHAnsi"/>
          <w:szCs w:val="24"/>
        </w:rPr>
        <w:t xml:space="preserve">which we can use </w:t>
      </w:r>
      <w:r w:rsidR="00B57B2F" w:rsidRPr="00DF2208">
        <w:rPr>
          <w:rFonts w:asciiTheme="minorHAnsi" w:hAnsiTheme="minorHAnsi" w:cstheme="minorHAnsi"/>
          <w:szCs w:val="24"/>
        </w:rPr>
        <w:t>for</w:t>
      </w:r>
      <w:r>
        <w:rPr>
          <w:rFonts w:asciiTheme="minorHAnsi" w:hAnsiTheme="minorHAnsi" w:cstheme="minorHAnsi"/>
          <w:szCs w:val="24"/>
        </w:rPr>
        <w:t xml:space="preserve"> gathering</w:t>
      </w:r>
      <w:r w:rsidR="00B57B2F">
        <w:rPr>
          <w:rFonts w:asciiTheme="minorHAnsi" w:hAnsiTheme="minorHAnsi" w:cstheme="minorHAnsi"/>
          <w:szCs w:val="24"/>
        </w:rPr>
        <w:t xml:space="preserve"> this information. Our toolbox </w:t>
      </w:r>
      <w:r w:rsidR="00022152">
        <w:rPr>
          <w:rFonts w:asciiTheme="minorHAnsi" w:hAnsiTheme="minorHAnsi" w:cstheme="minorHAnsi"/>
          <w:szCs w:val="24"/>
        </w:rPr>
        <w:t xml:space="preserve">now includes: </w:t>
      </w:r>
      <w:r>
        <w:rPr>
          <w:rFonts w:asciiTheme="minorHAnsi" w:hAnsiTheme="minorHAnsi" w:cstheme="minorHAnsi"/>
          <w:szCs w:val="24"/>
        </w:rPr>
        <w:t>existing documentation, observations, interviews, surveys and a vast array of creative methods</w:t>
      </w:r>
      <w:r w:rsidR="00022152">
        <w:rPr>
          <w:rFonts w:asciiTheme="minorHAnsi" w:hAnsiTheme="minorHAnsi" w:cstheme="minorHAnsi"/>
          <w:szCs w:val="24"/>
        </w:rPr>
        <w:t xml:space="preserve"> for possible use</w:t>
      </w:r>
      <w:r>
        <w:rPr>
          <w:rFonts w:asciiTheme="minorHAnsi" w:hAnsiTheme="minorHAnsi" w:cstheme="minorHAnsi"/>
          <w:szCs w:val="24"/>
        </w:rPr>
        <w:t xml:space="preserve">. </w:t>
      </w:r>
      <w:r w:rsidR="00B57B2F" w:rsidRPr="00DF2208">
        <w:rPr>
          <w:rFonts w:asciiTheme="minorHAnsi" w:hAnsiTheme="minorHAnsi" w:cstheme="minorHAnsi"/>
          <w:szCs w:val="24"/>
        </w:rPr>
        <w:t>The question now becomes,</w:t>
      </w:r>
      <w:r>
        <w:rPr>
          <w:rFonts w:asciiTheme="minorHAnsi" w:hAnsiTheme="minorHAnsi" w:cstheme="minorHAnsi"/>
          <w:szCs w:val="24"/>
        </w:rPr>
        <w:t xml:space="preserve"> how do we choose the most appropriate metho</w:t>
      </w:r>
      <w:r w:rsidR="00B57B2F">
        <w:rPr>
          <w:rFonts w:asciiTheme="minorHAnsi" w:hAnsiTheme="minorHAnsi" w:cstheme="minorHAnsi"/>
          <w:szCs w:val="24"/>
        </w:rPr>
        <w:t>d</w:t>
      </w:r>
      <w:r w:rsidR="000B30FD">
        <w:rPr>
          <w:rFonts w:asciiTheme="minorHAnsi" w:hAnsiTheme="minorHAnsi" w:cstheme="minorHAnsi"/>
          <w:szCs w:val="24"/>
        </w:rPr>
        <w:t>(</w:t>
      </w:r>
      <w:r w:rsidR="00B57B2F">
        <w:rPr>
          <w:rFonts w:asciiTheme="minorHAnsi" w:hAnsiTheme="minorHAnsi" w:cstheme="minorHAnsi"/>
          <w:szCs w:val="24"/>
        </w:rPr>
        <w:t>s</w:t>
      </w:r>
      <w:r w:rsidR="000B30FD">
        <w:rPr>
          <w:rFonts w:asciiTheme="minorHAnsi" w:hAnsiTheme="minorHAnsi" w:cstheme="minorHAnsi"/>
          <w:szCs w:val="24"/>
        </w:rPr>
        <w:t>)</w:t>
      </w:r>
      <w:r w:rsidR="00B57B2F">
        <w:rPr>
          <w:rFonts w:asciiTheme="minorHAnsi" w:hAnsiTheme="minorHAnsi" w:cstheme="minorHAnsi"/>
          <w:szCs w:val="24"/>
        </w:rPr>
        <w:t xml:space="preserve"> to collect our evidence? </w:t>
      </w:r>
      <w:r w:rsidR="00B57B2F" w:rsidRPr="00DF2208">
        <w:rPr>
          <w:rFonts w:asciiTheme="minorHAnsi" w:hAnsiTheme="minorHAnsi" w:cstheme="minorHAnsi"/>
          <w:szCs w:val="24"/>
        </w:rPr>
        <w:t>Naturally, e</w:t>
      </w:r>
      <w:r w:rsidR="003C301E" w:rsidRPr="00DF2208">
        <w:rPr>
          <w:rFonts w:asciiTheme="minorHAnsi" w:hAnsiTheme="minorHAnsi" w:cstheme="minorHAnsi"/>
          <w:szCs w:val="24"/>
        </w:rPr>
        <w:t xml:space="preserve">thical </w:t>
      </w:r>
      <w:r w:rsidR="007D30A7" w:rsidRPr="00DF2208">
        <w:rPr>
          <w:rFonts w:asciiTheme="minorHAnsi" w:hAnsiTheme="minorHAnsi" w:cstheme="minorHAnsi"/>
          <w:szCs w:val="24"/>
        </w:rPr>
        <w:t>considerations</w:t>
      </w:r>
      <w:r w:rsidR="00B57B2F" w:rsidRPr="00DF2208">
        <w:rPr>
          <w:rFonts w:asciiTheme="minorHAnsi" w:hAnsiTheme="minorHAnsi" w:cstheme="minorHAnsi"/>
          <w:szCs w:val="24"/>
        </w:rPr>
        <w:t xml:space="preserve"> will influence our selections</w:t>
      </w:r>
      <w:r w:rsidR="007D30A7" w:rsidRPr="00DF2208">
        <w:rPr>
          <w:rFonts w:asciiTheme="minorHAnsi" w:hAnsiTheme="minorHAnsi" w:cstheme="minorHAnsi"/>
          <w:szCs w:val="24"/>
        </w:rPr>
        <w:t xml:space="preserve">. However, </w:t>
      </w:r>
      <w:r w:rsidR="00C52C23" w:rsidRPr="00DF2208">
        <w:rPr>
          <w:rFonts w:asciiTheme="minorHAnsi" w:hAnsiTheme="minorHAnsi" w:cstheme="minorHAnsi"/>
          <w:szCs w:val="24"/>
        </w:rPr>
        <w:t>our focus</w:t>
      </w:r>
      <w:r w:rsidR="007D30A7" w:rsidRPr="00DF2208">
        <w:rPr>
          <w:rFonts w:asciiTheme="minorHAnsi" w:hAnsiTheme="minorHAnsi" w:cstheme="minorHAnsi"/>
          <w:szCs w:val="24"/>
        </w:rPr>
        <w:t xml:space="preserve"> remains on ensuring</w:t>
      </w:r>
      <w:r w:rsidR="00C52C23" w:rsidRPr="00DF2208">
        <w:rPr>
          <w:rFonts w:asciiTheme="minorHAnsi" w:hAnsiTheme="minorHAnsi" w:cstheme="minorHAnsi"/>
          <w:szCs w:val="24"/>
        </w:rPr>
        <w:t xml:space="preserve"> we capture the best information we ca</w:t>
      </w:r>
      <w:r w:rsidR="007D30A7" w:rsidRPr="00DF2208">
        <w:rPr>
          <w:rFonts w:asciiTheme="minorHAnsi" w:hAnsiTheme="minorHAnsi" w:cstheme="minorHAnsi"/>
          <w:szCs w:val="24"/>
        </w:rPr>
        <w:t>n,</w:t>
      </w:r>
      <w:r w:rsidR="00C52C23">
        <w:rPr>
          <w:rFonts w:asciiTheme="minorHAnsi" w:hAnsiTheme="minorHAnsi" w:cstheme="minorHAnsi"/>
          <w:szCs w:val="24"/>
        </w:rPr>
        <w:t xml:space="preserve"> within our limited resources. </w:t>
      </w:r>
      <w:r w:rsidR="007D30A7" w:rsidRPr="00DF2208">
        <w:rPr>
          <w:rFonts w:asciiTheme="minorHAnsi" w:hAnsiTheme="minorHAnsi" w:cstheme="minorHAnsi"/>
          <w:szCs w:val="24"/>
        </w:rPr>
        <w:t>W</w:t>
      </w:r>
      <w:r w:rsidR="00C52C23" w:rsidRPr="00DF2208">
        <w:rPr>
          <w:rFonts w:asciiTheme="minorHAnsi" w:hAnsiTheme="minorHAnsi" w:cstheme="minorHAnsi"/>
          <w:szCs w:val="24"/>
        </w:rPr>
        <w:t>hat</w:t>
      </w:r>
      <w:r w:rsidR="00C52C23">
        <w:rPr>
          <w:rFonts w:asciiTheme="minorHAnsi" w:hAnsiTheme="minorHAnsi" w:cstheme="minorHAnsi"/>
          <w:szCs w:val="24"/>
        </w:rPr>
        <w:t xml:space="preserve"> do we mean by ‘best information’</w:t>
      </w:r>
      <w:r w:rsidR="000B30FD">
        <w:rPr>
          <w:rFonts w:asciiTheme="minorHAnsi" w:hAnsiTheme="minorHAnsi" w:cstheme="minorHAnsi"/>
          <w:szCs w:val="24"/>
        </w:rPr>
        <w:t xml:space="preserve"> and what should be considered </w:t>
      </w:r>
      <w:r w:rsidR="00C52C23">
        <w:rPr>
          <w:rFonts w:asciiTheme="minorHAnsi" w:hAnsiTheme="minorHAnsi" w:cstheme="minorHAnsi"/>
          <w:szCs w:val="24"/>
        </w:rPr>
        <w:t>‘good’ information?</w:t>
      </w:r>
    </w:p>
    <w:p w14:paraId="4F436073" w14:textId="281DF492" w:rsidR="00C52C23" w:rsidRDefault="00C52C23" w:rsidP="00565350">
      <w:pPr>
        <w:pStyle w:val="Quote"/>
      </w:pPr>
      <w:r>
        <w:t>‘</w:t>
      </w:r>
      <w:r w:rsidRPr="00C52C23">
        <w:t>Good information is that which is used and which creates value. Experience and research shows that good information has numerous qualities. Good information is relevant for its purpose, sufficiently accurate for its purpose, complete enough for the problem, reliable and targeted to the right person.</w:t>
      </w:r>
      <w:r>
        <w:t xml:space="preserve">’ </w:t>
      </w:r>
      <w:r w:rsidR="00565350">
        <w:t>(</w:t>
      </w:r>
      <w:hyperlink r:id="rId49" w:history="1">
        <w:r w:rsidR="00565350" w:rsidRPr="00565350">
          <w:t>www.jhigh.co.uk/Intermediate2/Using%20Information/12_charact_of_info.html</w:t>
        </w:r>
      </w:hyperlink>
      <w:r>
        <w:t>)</w:t>
      </w:r>
      <w:r w:rsidR="00565350">
        <w:t xml:space="preserve"> </w:t>
      </w:r>
    </w:p>
    <w:p w14:paraId="66D7F2D8" w14:textId="3C94AA5D" w:rsidR="00C52C23" w:rsidRPr="00C52C23" w:rsidRDefault="00565350" w:rsidP="00565350">
      <w:pPr>
        <w:tabs>
          <w:tab w:val="left" w:pos="567"/>
        </w:tabs>
        <w:spacing w:before="240"/>
        <w:ind w:left="142"/>
        <w:rPr>
          <w:rFonts w:asciiTheme="minorHAnsi" w:hAnsiTheme="minorHAnsi" w:cstheme="minorHAnsi"/>
          <w:szCs w:val="24"/>
        </w:rPr>
      </w:pPr>
      <w:r>
        <w:rPr>
          <w:rFonts w:asciiTheme="minorHAnsi" w:hAnsiTheme="minorHAnsi" w:cstheme="minorHAnsi"/>
          <w:szCs w:val="24"/>
        </w:rPr>
        <w:t xml:space="preserve">When deciding upon our </w:t>
      </w:r>
      <w:r w:rsidR="007D30A7" w:rsidRPr="000B30FD">
        <w:rPr>
          <w:rFonts w:asciiTheme="minorHAnsi" w:hAnsiTheme="minorHAnsi" w:cstheme="minorHAnsi"/>
          <w:szCs w:val="24"/>
        </w:rPr>
        <w:t>information-gathering</w:t>
      </w:r>
      <w:r w:rsidRPr="000B30FD">
        <w:rPr>
          <w:rFonts w:asciiTheme="minorHAnsi" w:hAnsiTheme="minorHAnsi" w:cstheme="minorHAnsi"/>
          <w:szCs w:val="24"/>
        </w:rPr>
        <w:t xml:space="preserve"> </w:t>
      </w:r>
      <w:r>
        <w:rPr>
          <w:rFonts w:asciiTheme="minorHAnsi" w:hAnsiTheme="minorHAnsi" w:cstheme="minorHAnsi"/>
          <w:szCs w:val="24"/>
        </w:rPr>
        <w:t>plan, we therefore want our information to be:</w:t>
      </w:r>
    </w:p>
    <w:p w14:paraId="64631638" w14:textId="405350B0" w:rsidR="00C52C23" w:rsidRPr="000B30FD" w:rsidRDefault="00565350" w:rsidP="000B30FD">
      <w:pPr>
        <w:pStyle w:val="ListParagraph"/>
        <w:numPr>
          <w:ilvl w:val="0"/>
          <w:numId w:val="31"/>
        </w:numPr>
        <w:tabs>
          <w:tab w:val="left" w:pos="567"/>
        </w:tabs>
        <w:spacing w:before="240"/>
        <w:rPr>
          <w:rFonts w:asciiTheme="minorHAnsi" w:hAnsiTheme="minorHAnsi" w:cstheme="minorHAnsi"/>
          <w:szCs w:val="24"/>
        </w:rPr>
      </w:pPr>
      <w:r w:rsidRPr="000B30FD">
        <w:rPr>
          <w:rFonts w:asciiTheme="minorHAnsi" w:hAnsiTheme="minorHAnsi" w:cstheme="minorHAnsi"/>
          <w:szCs w:val="24"/>
        </w:rPr>
        <w:t>R</w:t>
      </w:r>
      <w:r w:rsidR="00C52C23" w:rsidRPr="000B30FD">
        <w:rPr>
          <w:rFonts w:asciiTheme="minorHAnsi" w:hAnsiTheme="minorHAnsi" w:cstheme="minorHAnsi"/>
          <w:szCs w:val="24"/>
        </w:rPr>
        <w:t>elevant</w:t>
      </w:r>
      <w:r w:rsidRPr="000B30FD">
        <w:rPr>
          <w:rFonts w:asciiTheme="minorHAnsi" w:hAnsiTheme="minorHAnsi" w:cstheme="minorHAnsi"/>
          <w:szCs w:val="24"/>
        </w:rPr>
        <w:t>;</w:t>
      </w:r>
    </w:p>
    <w:p w14:paraId="48585522" w14:textId="574B3CAA" w:rsidR="00C52C23" w:rsidRPr="00565350" w:rsidRDefault="00565350" w:rsidP="00F456C1">
      <w:pPr>
        <w:pStyle w:val="ListParagraph"/>
        <w:numPr>
          <w:ilvl w:val="0"/>
          <w:numId w:val="14"/>
        </w:numPr>
        <w:tabs>
          <w:tab w:val="left" w:pos="567"/>
        </w:tabs>
        <w:rPr>
          <w:rFonts w:asciiTheme="minorHAnsi" w:hAnsiTheme="minorHAnsi" w:cstheme="minorHAnsi"/>
          <w:szCs w:val="24"/>
        </w:rPr>
      </w:pPr>
      <w:r w:rsidRPr="00565350">
        <w:rPr>
          <w:rFonts w:asciiTheme="minorHAnsi" w:hAnsiTheme="minorHAnsi" w:cstheme="minorHAnsi"/>
          <w:szCs w:val="24"/>
        </w:rPr>
        <w:t>C</w:t>
      </w:r>
      <w:r w:rsidR="00C52C23" w:rsidRPr="00565350">
        <w:rPr>
          <w:rFonts w:asciiTheme="minorHAnsi" w:hAnsiTheme="minorHAnsi" w:cstheme="minorHAnsi"/>
          <w:szCs w:val="24"/>
        </w:rPr>
        <w:t>lear</w:t>
      </w:r>
      <w:r>
        <w:rPr>
          <w:rFonts w:asciiTheme="minorHAnsi" w:hAnsiTheme="minorHAnsi" w:cstheme="minorHAnsi"/>
          <w:szCs w:val="24"/>
        </w:rPr>
        <w:t>;</w:t>
      </w:r>
    </w:p>
    <w:p w14:paraId="7FC6DDAD" w14:textId="0BCD2D05" w:rsidR="00C52C23" w:rsidRPr="00565350" w:rsidRDefault="00565350" w:rsidP="00F456C1">
      <w:pPr>
        <w:pStyle w:val="ListParagraph"/>
        <w:numPr>
          <w:ilvl w:val="0"/>
          <w:numId w:val="14"/>
        </w:numPr>
        <w:tabs>
          <w:tab w:val="left" w:pos="567"/>
        </w:tabs>
        <w:rPr>
          <w:rFonts w:asciiTheme="minorHAnsi" w:hAnsiTheme="minorHAnsi" w:cstheme="minorHAnsi"/>
          <w:szCs w:val="24"/>
        </w:rPr>
      </w:pPr>
      <w:r>
        <w:rPr>
          <w:rFonts w:asciiTheme="minorHAnsi" w:hAnsiTheme="minorHAnsi" w:cstheme="minorHAnsi"/>
          <w:szCs w:val="24"/>
        </w:rPr>
        <w:t>S</w:t>
      </w:r>
      <w:r w:rsidR="00C52C23" w:rsidRPr="00565350">
        <w:rPr>
          <w:rFonts w:asciiTheme="minorHAnsi" w:hAnsiTheme="minorHAnsi" w:cstheme="minorHAnsi"/>
          <w:szCs w:val="24"/>
        </w:rPr>
        <w:t>ufficient</w:t>
      </w:r>
      <w:r>
        <w:rPr>
          <w:rFonts w:asciiTheme="minorHAnsi" w:hAnsiTheme="minorHAnsi" w:cstheme="minorHAnsi"/>
          <w:szCs w:val="24"/>
        </w:rPr>
        <w:t>ly</w:t>
      </w:r>
      <w:r w:rsidR="00C52C23" w:rsidRPr="00565350">
        <w:rPr>
          <w:rFonts w:asciiTheme="minorHAnsi" w:hAnsiTheme="minorHAnsi" w:cstheme="minorHAnsi"/>
          <w:szCs w:val="24"/>
        </w:rPr>
        <w:t xml:space="preserve"> accura</w:t>
      </w:r>
      <w:r>
        <w:rPr>
          <w:rFonts w:asciiTheme="minorHAnsi" w:hAnsiTheme="minorHAnsi" w:cstheme="minorHAnsi"/>
          <w:szCs w:val="24"/>
        </w:rPr>
        <w:t>te;</w:t>
      </w:r>
    </w:p>
    <w:p w14:paraId="5707F117" w14:textId="5944C4B9" w:rsidR="00565350" w:rsidRDefault="00565350" w:rsidP="00F456C1">
      <w:pPr>
        <w:pStyle w:val="ListParagraph"/>
        <w:numPr>
          <w:ilvl w:val="0"/>
          <w:numId w:val="14"/>
        </w:numPr>
        <w:tabs>
          <w:tab w:val="left" w:pos="567"/>
        </w:tabs>
        <w:rPr>
          <w:rFonts w:asciiTheme="minorHAnsi" w:hAnsiTheme="minorHAnsi" w:cstheme="minorHAnsi"/>
          <w:szCs w:val="24"/>
        </w:rPr>
      </w:pPr>
      <w:r>
        <w:rPr>
          <w:rFonts w:asciiTheme="minorHAnsi" w:hAnsiTheme="minorHAnsi" w:cstheme="minorHAnsi"/>
          <w:szCs w:val="24"/>
        </w:rPr>
        <w:t>As complete as possible;</w:t>
      </w:r>
    </w:p>
    <w:p w14:paraId="47EC7430" w14:textId="3E3BD7FB" w:rsidR="00C52C23" w:rsidRPr="00565350" w:rsidRDefault="00565350" w:rsidP="00F456C1">
      <w:pPr>
        <w:pStyle w:val="ListParagraph"/>
        <w:numPr>
          <w:ilvl w:val="0"/>
          <w:numId w:val="14"/>
        </w:numPr>
        <w:tabs>
          <w:tab w:val="left" w:pos="567"/>
        </w:tabs>
        <w:rPr>
          <w:rFonts w:asciiTheme="minorHAnsi" w:hAnsiTheme="minorHAnsi" w:cstheme="minorHAnsi"/>
          <w:szCs w:val="24"/>
        </w:rPr>
      </w:pPr>
      <w:r w:rsidRPr="00565350">
        <w:rPr>
          <w:rFonts w:asciiTheme="minorHAnsi" w:hAnsiTheme="minorHAnsi" w:cstheme="minorHAnsi"/>
          <w:szCs w:val="24"/>
        </w:rPr>
        <w:t>T</w:t>
      </w:r>
      <w:r w:rsidR="00C52C23" w:rsidRPr="00565350">
        <w:rPr>
          <w:rFonts w:asciiTheme="minorHAnsi" w:hAnsiTheme="minorHAnsi" w:cstheme="minorHAnsi"/>
          <w:szCs w:val="24"/>
        </w:rPr>
        <w:t>rustworthy</w:t>
      </w:r>
      <w:r>
        <w:rPr>
          <w:rFonts w:asciiTheme="minorHAnsi" w:hAnsiTheme="minorHAnsi" w:cstheme="minorHAnsi"/>
          <w:szCs w:val="24"/>
        </w:rPr>
        <w:t>;</w:t>
      </w:r>
    </w:p>
    <w:p w14:paraId="55323FAF" w14:textId="18D98BCE" w:rsidR="00C52C23" w:rsidRPr="00565350" w:rsidRDefault="00565350" w:rsidP="00F456C1">
      <w:pPr>
        <w:pStyle w:val="ListParagraph"/>
        <w:numPr>
          <w:ilvl w:val="0"/>
          <w:numId w:val="14"/>
        </w:numPr>
        <w:tabs>
          <w:tab w:val="left" w:pos="567"/>
        </w:tabs>
        <w:rPr>
          <w:rFonts w:asciiTheme="minorHAnsi" w:hAnsiTheme="minorHAnsi" w:cstheme="minorHAnsi"/>
          <w:szCs w:val="24"/>
        </w:rPr>
      </w:pPr>
      <w:r>
        <w:rPr>
          <w:rFonts w:asciiTheme="minorHAnsi" w:hAnsiTheme="minorHAnsi" w:cstheme="minorHAnsi"/>
          <w:szCs w:val="24"/>
        </w:rPr>
        <w:t>C</w:t>
      </w:r>
      <w:r w:rsidR="00C52C23" w:rsidRPr="00565350">
        <w:rPr>
          <w:rFonts w:asciiTheme="minorHAnsi" w:hAnsiTheme="minorHAnsi" w:cstheme="minorHAnsi"/>
          <w:szCs w:val="24"/>
        </w:rPr>
        <w:t>oncise</w:t>
      </w:r>
      <w:r>
        <w:rPr>
          <w:rFonts w:asciiTheme="minorHAnsi" w:hAnsiTheme="minorHAnsi" w:cstheme="minorHAnsi"/>
          <w:szCs w:val="24"/>
        </w:rPr>
        <w:t>;</w:t>
      </w:r>
    </w:p>
    <w:p w14:paraId="03C20C25" w14:textId="77A2C705" w:rsidR="00C52C23" w:rsidRPr="00565350" w:rsidRDefault="00565350" w:rsidP="00F456C1">
      <w:pPr>
        <w:pStyle w:val="ListParagraph"/>
        <w:numPr>
          <w:ilvl w:val="0"/>
          <w:numId w:val="14"/>
        </w:numPr>
        <w:tabs>
          <w:tab w:val="left" w:pos="567"/>
        </w:tabs>
        <w:rPr>
          <w:rFonts w:asciiTheme="minorHAnsi" w:hAnsiTheme="minorHAnsi" w:cstheme="minorHAnsi"/>
          <w:szCs w:val="24"/>
        </w:rPr>
      </w:pPr>
      <w:r>
        <w:rPr>
          <w:rFonts w:asciiTheme="minorHAnsi" w:hAnsiTheme="minorHAnsi" w:cstheme="minorHAnsi"/>
          <w:szCs w:val="24"/>
        </w:rPr>
        <w:t>P</w:t>
      </w:r>
      <w:r w:rsidR="00C52C23" w:rsidRPr="00565350">
        <w:rPr>
          <w:rFonts w:asciiTheme="minorHAnsi" w:hAnsiTheme="minorHAnsi" w:cstheme="minorHAnsi"/>
          <w:szCs w:val="24"/>
        </w:rPr>
        <w:t xml:space="preserve">rovided </w:t>
      </w:r>
      <w:r>
        <w:rPr>
          <w:rFonts w:asciiTheme="minorHAnsi" w:hAnsiTheme="minorHAnsi" w:cstheme="minorHAnsi"/>
          <w:szCs w:val="24"/>
        </w:rPr>
        <w:t xml:space="preserve">(or collected) </w:t>
      </w:r>
      <w:r w:rsidR="00C52C23" w:rsidRPr="00565350">
        <w:rPr>
          <w:rFonts w:asciiTheme="minorHAnsi" w:hAnsiTheme="minorHAnsi" w:cstheme="minorHAnsi"/>
          <w:szCs w:val="24"/>
        </w:rPr>
        <w:t>in a timely manner</w:t>
      </w:r>
      <w:r>
        <w:rPr>
          <w:rFonts w:asciiTheme="minorHAnsi" w:hAnsiTheme="minorHAnsi" w:cstheme="minorHAnsi"/>
          <w:szCs w:val="24"/>
        </w:rPr>
        <w:t>; and,</w:t>
      </w:r>
    </w:p>
    <w:p w14:paraId="4B8909EC" w14:textId="3AB9FA89" w:rsidR="00C52C23" w:rsidRPr="00565350" w:rsidRDefault="00565350" w:rsidP="00F456C1">
      <w:pPr>
        <w:pStyle w:val="ListParagraph"/>
        <w:numPr>
          <w:ilvl w:val="0"/>
          <w:numId w:val="14"/>
        </w:numPr>
        <w:tabs>
          <w:tab w:val="left" w:pos="567"/>
        </w:tabs>
        <w:rPr>
          <w:rFonts w:asciiTheme="minorHAnsi" w:hAnsiTheme="minorHAnsi" w:cstheme="minorHAnsi"/>
          <w:szCs w:val="24"/>
        </w:rPr>
      </w:pPr>
      <w:r>
        <w:rPr>
          <w:rFonts w:asciiTheme="minorHAnsi" w:hAnsiTheme="minorHAnsi" w:cstheme="minorHAnsi"/>
          <w:szCs w:val="24"/>
        </w:rPr>
        <w:t>Available to the</w:t>
      </w:r>
      <w:r w:rsidR="00C52C23" w:rsidRPr="00565350">
        <w:rPr>
          <w:rFonts w:asciiTheme="minorHAnsi" w:hAnsiTheme="minorHAnsi" w:cstheme="minorHAnsi"/>
          <w:szCs w:val="24"/>
        </w:rPr>
        <w:t xml:space="preserve"> right person</w:t>
      </w:r>
      <w:r>
        <w:rPr>
          <w:rFonts w:asciiTheme="minorHAnsi" w:hAnsiTheme="minorHAnsi" w:cstheme="minorHAnsi"/>
          <w:szCs w:val="24"/>
        </w:rPr>
        <w:t>.</w:t>
      </w:r>
    </w:p>
    <w:p w14:paraId="50543B1D" w14:textId="335909A8" w:rsidR="00A868A8" w:rsidRDefault="000B30FD" w:rsidP="00A868A8">
      <w:pPr>
        <w:pStyle w:val="PICinsert"/>
      </w:pPr>
      <w:r>
        <w:rPr>
          <w:noProof/>
        </w:rPr>
        <w:drawing>
          <wp:inline distT="0" distB="0" distL="0" distR="0" wp14:anchorId="79D435D7" wp14:editId="6967DA47">
            <wp:extent cx="3984879" cy="4157341"/>
            <wp:effectExtent l="152400" t="114300" r="149225" b="167640"/>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1.JPG"/>
                    <pic:cNvPicPr/>
                  </pic:nvPicPr>
                  <pic:blipFill rotWithShape="1">
                    <a:blip r:embed="rId50">
                      <a:extLst>
                        <a:ext uri="{28A0092B-C50C-407E-A947-70E740481C1C}">
                          <a14:useLocalDpi xmlns:a14="http://schemas.microsoft.com/office/drawing/2010/main" val="0"/>
                        </a:ext>
                      </a:extLst>
                    </a:blip>
                    <a:srcRect l="26652" t="3502" r="21320"/>
                    <a:stretch/>
                  </pic:blipFill>
                  <pic:spPr bwMode="auto">
                    <a:xfrm>
                      <a:off x="0" y="0"/>
                      <a:ext cx="3989150" cy="41617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B456577" w14:textId="04688073" w:rsidR="00271BBE" w:rsidRDefault="00271BBE" w:rsidP="00271BBE">
      <w:pPr>
        <w:tabs>
          <w:tab w:val="left" w:pos="567"/>
        </w:tabs>
        <w:ind w:left="142"/>
        <w:rPr>
          <w:rFonts w:asciiTheme="minorHAnsi" w:hAnsiTheme="minorHAnsi" w:cstheme="minorHAnsi"/>
          <w:szCs w:val="24"/>
        </w:rPr>
      </w:pPr>
      <w:r>
        <w:rPr>
          <w:rFonts w:asciiTheme="minorHAnsi" w:hAnsiTheme="minorHAnsi" w:cstheme="minorHAnsi"/>
          <w:szCs w:val="24"/>
        </w:rPr>
        <w:t>Being concise is an important consideration in the peer space, as we could easily fi</w:t>
      </w:r>
      <w:r w:rsidRPr="00C52C23">
        <w:rPr>
          <w:rFonts w:asciiTheme="minorHAnsi" w:hAnsiTheme="minorHAnsi" w:cstheme="minorHAnsi"/>
          <w:szCs w:val="24"/>
        </w:rPr>
        <w:t>nd ourselves with too much information</w:t>
      </w:r>
      <w:r>
        <w:rPr>
          <w:rFonts w:asciiTheme="minorHAnsi" w:hAnsiTheme="minorHAnsi" w:cstheme="minorHAnsi"/>
          <w:szCs w:val="24"/>
        </w:rPr>
        <w:t xml:space="preserve"> and lack</w:t>
      </w:r>
      <w:r w:rsidR="00735AAB">
        <w:rPr>
          <w:rFonts w:asciiTheme="minorHAnsi" w:hAnsiTheme="minorHAnsi" w:cstheme="minorHAnsi"/>
          <w:szCs w:val="24"/>
        </w:rPr>
        <w:t xml:space="preserve">ing the resources to </w:t>
      </w:r>
      <w:r w:rsidR="00735AAB" w:rsidRPr="000B30FD">
        <w:rPr>
          <w:rFonts w:asciiTheme="minorHAnsi" w:hAnsiTheme="minorHAnsi" w:cstheme="minorHAnsi"/>
          <w:szCs w:val="24"/>
        </w:rPr>
        <w:t>collate/</w:t>
      </w:r>
      <w:r w:rsidRPr="000B30FD">
        <w:rPr>
          <w:rFonts w:asciiTheme="minorHAnsi" w:hAnsiTheme="minorHAnsi" w:cstheme="minorHAnsi"/>
          <w:szCs w:val="24"/>
        </w:rPr>
        <w:t xml:space="preserve">manage </w:t>
      </w:r>
      <w:r>
        <w:rPr>
          <w:rFonts w:asciiTheme="minorHAnsi" w:hAnsiTheme="minorHAnsi" w:cstheme="minorHAnsi"/>
          <w:szCs w:val="24"/>
        </w:rPr>
        <w:t xml:space="preserve">it. </w:t>
      </w:r>
      <w:r w:rsidRPr="00C52C23">
        <w:rPr>
          <w:rFonts w:asciiTheme="minorHAnsi" w:hAnsiTheme="minorHAnsi" w:cstheme="minorHAnsi"/>
          <w:szCs w:val="24"/>
        </w:rPr>
        <w:t xml:space="preserve">We need to </w:t>
      </w:r>
      <w:r>
        <w:rPr>
          <w:rFonts w:asciiTheme="minorHAnsi" w:hAnsiTheme="minorHAnsi" w:cstheme="minorHAnsi"/>
          <w:szCs w:val="24"/>
        </w:rPr>
        <w:t xml:space="preserve">continually ask ourselves </w:t>
      </w:r>
      <w:r w:rsidRPr="00C52C23">
        <w:rPr>
          <w:rFonts w:asciiTheme="minorHAnsi" w:hAnsiTheme="minorHAnsi" w:cstheme="minorHAnsi"/>
          <w:szCs w:val="24"/>
        </w:rPr>
        <w:t xml:space="preserve">whether the information </w:t>
      </w:r>
      <w:r>
        <w:rPr>
          <w:rFonts w:asciiTheme="minorHAnsi" w:hAnsiTheme="minorHAnsi" w:cstheme="minorHAnsi"/>
          <w:szCs w:val="24"/>
        </w:rPr>
        <w:t xml:space="preserve">we are planning to collect </w:t>
      </w:r>
      <w:r w:rsidRPr="00C52C23">
        <w:rPr>
          <w:rFonts w:asciiTheme="minorHAnsi" w:hAnsiTheme="minorHAnsi" w:cstheme="minorHAnsi"/>
          <w:szCs w:val="24"/>
        </w:rPr>
        <w:t>will ad</w:t>
      </w:r>
      <w:r w:rsidR="00735AAB">
        <w:rPr>
          <w:rFonts w:asciiTheme="minorHAnsi" w:hAnsiTheme="minorHAnsi" w:cstheme="minorHAnsi"/>
          <w:szCs w:val="24"/>
        </w:rPr>
        <w:t xml:space="preserve">equately answer our questions. </w:t>
      </w:r>
      <w:r w:rsidR="00735AAB" w:rsidRPr="000B30FD">
        <w:rPr>
          <w:rFonts w:asciiTheme="minorHAnsi" w:hAnsiTheme="minorHAnsi" w:cstheme="minorHAnsi"/>
          <w:szCs w:val="24"/>
        </w:rPr>
        <w:t>You need to ask different questions, a</w:t>
      </w:r>
      <w:r w:rsidRPr="000B30FD">
        <w:rPr>
          <w:rFonts w:asciiTheme="minorHAnsi" w:hAnsiTheme="minorHAnsi" w:cstheme="minorHAnsi"/>
          <w:szCs w:val="24"/>
        </w:rPr>
        <w:t>t each stage of your information gathering proces</w:t>
      </w:r>
      <w:r w:rsidR="00735AAB" w:rsidRPr="000B30FD">
        <w:rPr>
          <w:rFonts w:asciiTheme="minorHAnsi" w:hAnsiTheme="minorHAnsi" w:cstheme="minorHAnsi"/>
          <w:szCs w:val="24"/>
        </w:rPr>
        <w:t>s.</w:t>
      </w:r>
    </w:p>
    <w:p w14:paraId="6D21A92A" w14:textId="19787634" w:rsidR="00565350" w:rsidRPr="00565350" w:rsidRDefault="00565350" w:rsidP="00565350">
      <w:pPr>
        <w:pStyle w:val="Heading2"/>
      </w:pPr>
      <w:r>
        <w:lastRenderedPageBreak/>
        <w:t>1.</w:t>
      </w:r>
      <w:r w:rsidR="00D7081F">
        <w:t xml:space="preserve"> </w:t>
      </w:r>
      <w:r w:rsidRPr="00565350">
        <w:t xml:space="preserve">Defining Your Information Need </w:t>
      </w:r>
    </w:p>
    <w:p w14:paraId="4A53413B" w14:textId="3817F6CC" w:rsidR="00565350" w:rsidRPr="00565350" w:rsidRDefault="00565350" w:rsidP="00565350">
      <w:pPr>
        <w:tabs>
          <w:tab w:val="left" w:pos="567"/>
        </w:tabs>
        <w:ind w:left="142"/>
        <w:rPr>
          <w:rFonts w:asciiTheme="minorHAnsi" w:hAnsiTheme="minorHAnsi" w:cstheme="minorHAnsi"/>
          <w:szCs w:val="24"/>
        </w:rPr>
      </w:pPr>
      <w:r w:rsidRPr="00565350">
        <w:rPr>
          <w:rFonts w:asciiTheme="minorHAnsi" w:hAnsiTheme="minorHAnsi" w:cstheme="minorHAnsi"/>
          <w:szCs w:val="24"/>
        </w:rPr>
        <w:t xml:space="preserve">Before you start </w:t>
      </w:r>
      <w:r>
        <w:rPr>
          <w:rFonts w:asciiTheme="minorHAnsi" w:hAnsiTheme="minorHAnsi" w:cstheme="minorHAnsi"/>
          <w:szCs w:val="24"/>
        </w:rPr>
        <w:t>collect</w:t>
      </w:r>
      <w:r w:rsidRPr="00565350">
        <w:rPr>
          <w:rFonts w:asciiTheme="minorHAnsi" w:hAnsiTheme="minorHAnsi" w:cstheme="minorHAnsi"/>
          <w:szCs w:val="24"/>
        </w:rPr>
        <w:t xml:space="preserve">ing, it is best if you can </w:t>
      </w:r>
      <w:r>
        <w:rPr>
          <w:rFonts w:asciiTheme="minorHAnsi" w:hAnsiTheme="minorHAnsi" w:cstheme="minorHAnsi"/>
          <w:szCs w:val="24"/>
        </w:rPr>
        <w:t xml:space="preserve">clearly </w:t>
      </w:r>
      <w:r w:rsidR="00735AAB">
        <w:rPr>
          <w:rFonts w:asciiTheme="minorHAnsi" w:hAnsiTheme="minorHAnsi" w:cstheme="minorHAnsi"/>
          <w:szCs w:val="24"/>
        </w:rPr>
        <w:t xml:space="preserve">define </w:t>
      </w:r>
      <w:r w:rsidR="00735AAB" w:rsidRPr="00AC69AF">
        <w:rPr>
          <w:rFonts w:asciiTheme="minorHAnsi" w:hAnsiTheme="minorHAnsi" w:cstheme="minorHAnsi"/>
          <w:szCs w:val="24"/>
        </w:rPr>
        <w:t>what</w:t>
      </w:r>
      <w:r w:rsidRPr="00565350">
        <w:rPr>
          <w:rFonts w:asciiTheme="minorHAnsi" w:hAnsiTheme="minorHAnsi" w:cstheme="minorHAnsi"/>
          <w:szCs w:val="24"/>
        </w:rPr>
        <w:t xml:space="preserve"> information</w:t>
      </w:r>
      <w:r w:rsidR="00735AAB">
        <w:rPr>
          <w:rFonts w:asciiTheme="minorHAnsi" w:hAnsiTheme="minorHAnsi" w:cstheme="minorHAnsi"/>
          <w:szCs w:val="24"/>
        </w:rPr>
        <w:t xml:space="preserve"> </w:t>
      </w:r>
      <w:r w:rsidR="00735AAB" w:rsidRPr="00AC69AF">
        <w:rPr>
          <w:rFonts w:asciiTheme="minorHAnsi" w:hAnsiTheme="minorHAnsi" w:cstheme="minorHAnsi"/>
          <w:szCs w:val="24"/>
        </w:rPr>
        <w:t>you</w:t>
      </w:r>
      <w:r w:rsidRPr="00565350">
        <w:rPr>
          <w:rFonts w:asciiTheme="minorHAnsi" w:hAnsiTheme="minorHAnsi" w:cstheme="minorHAnsi"/>
          <w:szCs w:val="24"/>
        </w:rPr>
        <w:t xml:space="preserve"> need. </w:t>
      </w:r>
      <w:r>
        <w:rPr>
          <w:rFonts w:asciiTheme="minorHAnsi" w:hAnsiTheme="minorHAnsi" w:cstheme="minorHAnsi"/>
          <w:szCs w:val="24"/>
        </w:rPr>
        <w:t>D</w:t>
      </w:r>
      <w:r w:rsidRPr="00565350">
        <w:rPr>
          <w:rFonts w:asciiTheme="minorHAnsi" w:hAnsiTheme="minorHAnsi" w:cstheme="minorHAnsi"/>
          <w:szCs w:val="24"/>
        </w:rPr>
        <w:t>efining your information need helps you know where to start looking.</w:t>
      </w:r>
      <w:r>
        <w:rPr>
          <w:rFonts w:asciiTheme="minorHAnsi" w:hAnsiTheme="minorHAnsi" w:cstheme="minorHAnsi"/>
          <w:szCs w:val="24"/>
        </w:rPr>
        <w:t xml:space="preserve"> How clear is your objective? Do you need</w:t>
      </w:r>
      <w:r w:rsidRPr="00AC69AF">
        <w:rPr>
          <w:rFonts w:asciiTheme="minorHAnsi" w:hAnsiTheme="minorHAnsi" w:cstheme="minorHAnsi"/>
          <w:szCs w:val="24"/>
        </w:rPr>
        <w:t xml:space="preserve"> to be more specific? </w:t>
      </w:r>
      <w:r w:rsidRPr="00565350">
        <w:rPr>
          <w:rFonts w:asciiTheme="minorHAnsi" w:hAnsiTheme="minorHAnsi" w:cstheme="minorHAnsi"/>
          <w:szCs w:val="24"/>
        </w:rPr>
        <w:t xml:space="preserve">If you know </w:t>
      </w:r>
      <w:r>
        <w:rPr>
          <w:rFonts w:asciiTheme="minorHAnsi" w:hAnsiTheme="minorHAnsi" w:cstheme="minorHAnsi"/>
          <w:szCs w:val="24"/>
        </w:rPr>
        <w:t xml:space="preserve">exactly </w:t>
      </w:r>
      <w:r w:rsidRPr="00565350">
        <w:rPr>
          <w:rFonts w:asciiTheme="minorHAnsi" w:hAnsiTheme="minorHAnsi" w:cstheme="minorHAnsi"/>
          <w:szCs w:val="24"/>
        </w:rPr>
        <w:t xml:space="preserve">what </w:t>
      </w:r>
      <w:r>
        <w:rPr>
          <w:rFonts w:asciiTheme="minorHAnsi" w:hAnsiTheme="minorHAnsi" w:cstheme="minorHAnsi"/>
          <w:szCs w:val="24"/>
        </w:rPr>
        <w:t xml:space="preserve">information </w:t>
      </w:r>
      <w:r w:rsidR="00735AAB" w:rsidRPr="00565350">
        <w:rPr>
          <w:rFonts w:asciiTheme="minorHAnsi" w:hAnsiTheme="minorHAnsi" w:cstheme="minorHAnsi"/>
          <w:szCs w:val="24"/>
        </w:rPr>
        <w:t>you are</w:t>
      </w:r>
      <w:r w:rsidRPr="00565350">
        <w:rPr>
          <w:rFonts w:asciiTheme="minorHAnsi" w:hAnsiTheme="minorHAnsi" w:cstheme="minorHAnsi"/>
          <w:szCs w:val="24"/>
        </w:rPr>
        <w:t xml:space="preserve"> looking for, </w:t>
      </w:r>
      <w:r w:rsidR="00735AAB" w:rsidRPr="00565350">
        <w:rPr>
          <w:rFonts w:asciiTheme="minorHAnsi" w:hAnsiTheme="minorHAnsi" w:cstheme="minorHAnsi"/>
          <w:szCs w:val="24"/>
        </w:rPr>
        <w:t>you will</w:t>
      </w:r>
      <w:r w:rsidRPr="00565350">
        <w:rPr>
          <w:rFonts w:asciiTheme="minorHAnsi" w:hAnsiTheme="minorHAnsi" w:cstheme="minorHAnsi"/>
          <w:szCs w:val="24"/>
        </w:rPr>
        <w:t xml:space="preserve"> be better able to recogni</w:t>
      </w:r>
      <w:r>
        <w:rPr>
          <w:rFonts w:asciiTheme="minorHAnsi" w:hAnsiTheme="minorHAnsi" w:cstheme="minorHAnsi"/>
          <w:szCs w:val="24"/>
        </w:rPr>
        <w:t>s</w:t>
      </w:r>
      <w:r w:rsidRPr="00565350">
        <w:rPr>
          <w:rFonts w:asciiTheme="minorHAnsi" w:hAnsiTheme="minorHAnsi" w:cstheme="minorHAnsi"/>
          <w:szCs w:val="24"/>
        </w:rPr>
        <w:t xml:space="preserve">e </w:t>
      </w:r>
      <w:r>
        <w:rPr>
          <w:rFonts w:asciiTheme="minorHAnsi" w:hAnsiTheme="minorHAnsi" w:cstheme="minorHAnsi"/>
          <w:szCs w:val="24"/>
        </w:rPr>
        <w:t xml:space="preserve">the best collection plan </w:t>
      </w:r>
      <w:r w:rsidRPr="00565350">
        <w:rPr>
          <w:rFonts w:asciiTheme="minorHAnsi" w:hAnsiTheme="minorHAnsi" w:cstheme="minorHAnsi"/>
          <w:szCs w:val="24"/>
        </w:rPr>
        <w:t>when you</w:t>
      </w:r>
      <w:r>
        <w:rPr>
          <w:rFonts w:asciiTheme="minorHAnsi" w:hAnsiTheme="minorHAnsi" w:cstheme="minorHAnsi"/>
          <w:szCs w:val="24"/>
        </w:rPr>
        <w:t xml:space="preserve"> </w:t>
      </w:r>
      <w:r w:rsidR="00735AAB" w:rsidRPr="00AC69AF">
        <w:rPr>
          <w:rFonts w:asciiTheme="minorHAnsi" w:hAnsiTheme="minorHAnsi" w:cstheme="minorHAnsi"/>
          <w:szCs w:val="24"/>
        </w:rPr>
        <w:t>formulate</w:t>
      </w:r>
      <w:r>
        <w:rPr>
          <w:rFonts w:asciiTheme="minorHAnsi" w:hAnsiTheme="minorHAnsi" w:cstheme="minorHAnsi"/>
          <w:szCs w:val="24"/>
        </w:rPr>
        <w:t xml:space="preserve"> it.</w:t>
      </w:r>
      <w:r w:rsidRPr="00565350">
        <w:rPr>
          <w:rFonts w:asciiTheme="minorHAnsi" w:hAnsiTheme="minorHAnsi" w:cstheme="minorHAnsi"/>
          <w:szCs w:val="24"/>
        </w:rPr>
        <w:t xml:space="preserve"> </w:t>
      </w:r>
      <w:r>
        <w:rPr>
          <w:rFonts w:asciiTheme="minorHAnsi" w:hAnsiTheme="minorHAnsi" w:cstheme="minorHAnsi"/>
          <w:szCs w:val="24"/>
        </w:rPr>
        <w:t>To do so,</w:t>
      </w:r>
      <w:r w:rsidRPr="00AC69AF">
        <w:rPr>
          <w:rFonts w:asciiTheme="minorHAnsi" w:hAnsiTheme="minorHAnsi" w:cstheme="minorHAnsi"/>
          <w:szCs w:val="24"/>
        </w:rPr>
        <w:t xml:space="preserve"> con</w:t>
      </w:r>
      <w:r w:rsidR="00735AAB" w:rsidRPr="00AC69AF">
        <w:rPr>
          <w:rFonts w:asciiTheme="minorHAnsi" w:hAnsiTheme="minorHAnsi" w:cstheme="minorHAnsi"/>
          <w:szCs w:val="24"/>
        </w:rPr>
        <w:t>template</w:t>
      </w:r>
      <w:r>
        <w:rPr>
          <w:rFonts w:asciiTheme="minorHAnsi" w:hAnsiTheme="minorHAnsi" w:cstheme="minorHAnsi"/>
          <w:szCs w:val="24"/>
        </w:rPr>
        <w:t>:</w:t>
      </w:r>
    </w:p>
    <w:p w14:paraId="15B37127" w14:textId="77777777" w:rsidR="006923AD" w:rsidRDefault="00565350" w:rsidP="00F456C1">
      <w:pPr>
        <w:pStyle w:val="ListParagraph"/>
        <w:numPr>
          <w:ilvl w:val="0"/>
          <w:numId w:val="15"/>
        </w:numPr>
        <w:tabs>
          <w:tab w:val="left" w:pos="567"/>
        </w:tabs>
        <w:rPr>
          <w:rFonts w:asciiTheme="minorHAnsi" w:hAnsiTheme="minorHAnsi" w:cstheme="minorHAnsi"/>
          <w:szCs w:val="24"/>
        </w:rPr>
      </w:pPr>
      <w:r w:rsidRPr="00565350">
        <w:rPr>
          <w:rFonts w:asciiTheme="minorHAnsi" w:hAnsiTheme="minorHAnsi" w:cstheme="minorHAnsi"/>
          <w:szCs w:val="24"/>
        </w:rPr>
        <w:t xml:space="preserve">What information do you need? Define your </w:t>
      </w:r>
      <w:r>
        <w:rPr>
          <w:rFonts w:asciiTheme="minorHAnsi" w:hAnsiTheme="minorHAnsi" w:cstheme="minorHAnsi"/>
          <w:szCs w:val="24"/>
        </w:rPr>
        <w:t>objective clearly</w:t>
      </w:r>
      <w:r w:rsidR="006923AD">
        <w:rPr>
          <w:rFonts w:asciiTheme="minorHAnsi" w:hAnsiTheme="minorHAnsi" w:cstheme="minorHAnsi"/>
          <w:szCs w:val="24"/>
        </w:rPr>
        <w:t>.</w:t>
      </w:r>
    </w:p>
    <w:p w14:paraId="7C90D9FA" w14:textId="11E0CAD4" w:rsidR="00565350" w:rsidRPr="00565350" w:rsidRDefault="00565350" w:rsidP="00F456C1">
      <w:pPr>
        <w:pStyle w:val="ListParagraph"/>
        <w:numPr>
          <w:ilvl w:val="0"/>
          <w:numId w:val="15"/>
        </w:numPr>
        <w:tabs>
          <w:tab w:val="left" w:pos="567"/>
        </w:tabs>
        <w:rPr>
          <w:rFonts w:asciiTheme="minorHAnsi" w:hAnsiTheme="minorHAnsi" w:cstheme="minorHAnsi"/>
          <w:szCs w:val="24"/>
        </w:rPr>
      </w:pPr>
      <w:r w:rsidRPr="00565350">
        <w:rPr>
          <w:rFonts w:asciiTheme="minorHAnsi" w:hAnsiTheme="minorHAnsi" w:cstheme="minorHAnsi"/>
          <w:szCs w:val="24"/>
        </w:rPr>
        <w:t>What information do you already ha</w:t>
      </w:r>
      <w:r w:rsidR="00735AAB">
        <w:rPr>
          <w:rFonts w:asciiTheme="minorHAnsi" w:hAnsiTheme="minorHAnsi" w:cstheme="minorHAnsi"/>
          <w:szCs w:val="24"/>
        </w:rPr>
        <w:t xml:space="preserve">ve on the subject? What </w:t>
      </w:r>
      <w:r w:rsidR="00735AAB" w:rsidRPr="00AC69AF">
        <w:rPr>
          <w:rFonts w:asciiTheme="minorHAnsi" w:hAnsiTheme="minorHAnsi" w:cstheme="minorHAnsi"/>
          <w:szCs w:val="24"/>
        </w:rPr>
        <w:t>facts/</w:t>
      </w:r>
      <w:r w:rsidRPr="00AC69AF">
        <w:rPr>
          <w:rFonts w:asciiTheme="minorHAnsi" w:hAnsiTheme="minorHAnsi" w:cstheme="minorHAnsi"/>
          <w:szCs w:val="24"/>
        </w:rPr>
        <w:t xml:space="preserve">background information </w:t>
      </w:r>
      <w:r w:rsidRPr="00565350">
        <w:rPr>
          <w:rFonts w:asciiTheme="minorHAnsi" w:hAnsiTheme="minorHAnsi" w:cstheme="minorHAnsi"/>
          <w:szCs w:val="24"/>
        </w:rPr>
        <w:t>do you already know?</w:t>
      </w:r>
    </w:p>
    <w:p w14:paraId="5C07426E" w14:textId="42083E65" w:rsidR="00565350" w:rsidRPr="00565350" w:rsidRDefault="00565350" w:rsidP="00F456C1">
      <w:pPr>
        <w:pStyle w:val="ListParagraph"/>
        <w:numPr>
          <w:ilvl w:val="0"/>
          <w:numId w:val="15"/>
        </w:numPr>
        <w:tabs>
          <w:tab w:val="left" w:pos="567"/>
        </w:tabs>
        <w:rPr>
          <w:rFonts w:asciiTheme="minorHAnsi" w:hAnsiTheme="minorHAnsi" w:cstheme="minorHAnsi"/>
          <w:szCs w:val="24"/>
        </w:rPr>
      </w:pPr>
      <w:r w:rsidRPr="00565350">
        <w:rPr>
          <w:rFonts w:asciiTheme="minorHAnsi" w:hAnsiTheme="minorHAnsi" w:cstheme="minorHAnsi"/>
          <w:szCs w:val="24"/>
        </w:rPr>
        <w:t>Do you want general or specific information about the subject?</w:t>
      </w:r>
    </w:p>
    <w:p w14:paraId="1D8C647C" w14:textId="7FE5E635" w:rsidR="00565350" w:rsidRPr="00565350" w:rsidRDefault="00565350" w:rsidP="00F456C1">
      <w:pPr>
        <w:pStyle w:val="ListParagraph"/>
        <w:numPr>
          <w:ilvl w:val="0"/>
          <w:numId w:val="15"/>
        </w:numPr>
        <w:tabs>
          <w:tab w:val="left" w:pos="567"/>
        </w:tabs>
        <w:rPr>
          <w:rFonts w:asciiTheme="minorHAnsi" w:hAnsiTheme="minorHAnsi" w:cstheme="minorHAnsi"/>
          <w:szCs w:val="24"/>
        </w:rPr>
      </w:pPr>
      <w:r w:rsidRPr="00565350">
        <w:rPr>
          <w:rFonts w:asciiTheme="minorHAnsi" w:hAnsiTheme="minorHAnsi" w:cstheme="minorHAnsi"/>
          <w:szCs w:val="24"/>
        </w:rPr>
        <w:t xml:space="preserve">How much information do you want? A single </w:t>
      </w:r>
      <w:r w:rsidR="006923AD">
        <w:rPr>
          <w:rFonts w:asciiTheme="minorHAnsi" w:hAnsiTheme="minorHAnsi" w:cstheme="minorHAnsi"/>
          <w:szCs w:val="24"/>
        </w:rPr>
        <w:t>viewpoint</w:t>
      </w:r>
      <w:r w:rsidRPr="00565350">
        <w:rPr>
          <w:rFonts w:asciiTheme="minorHAnsi" w:hAnsiTheme="minorHAnsi" w:cstheme="minorHAnsi"/>
          <w:szCs w:val="24"/>
        </w:rPr>
        <w:t xml:space="preserve">? </w:t>
      </w:r>
      <w:r w:rsidR="006923AD">
        <w:rPr>
          <w:rFonts w:asciiTheme="minorHAnsi" w:hAnsiTheme="minorHAnsi" w:cstheme="minorHAnsi"/>
          <w:szCs w:val="24"/>
        </w:rPr>
        <w:t xml:space="preserve">A single figure? </w:t>
      </w:r>
    </w:p>
    <w:p w14:paraId="439F10DF" w14:textId="77777777" w:rsidR="006923AD" w:rsidRDefault="00565350" w:rsidP="00F456C1">
      <w:pPr>
        <w:pStyle w:val="ListParagraph"/>
        <w:numPr>
          <w:ilvl w:val="0"/>
          <w:numId w:val="15"/>
        </w:numPr>
        <w:tabs>
          <w:tab w:val="left" w:pos="567"/>
        </w:tabs>
        <w:rPr>
          <w:rFonts w:asciiTheme="minorHAnsi" w:hAnsiTheme="minorHAnsi" w:cstheme="minorHAnsi"/>
          <w:szCs w:val="24"/>
        </w:rPr>
      </w:pPr>
      <w:r w:rsidRPr="00565350">
        <w:rPr>
          <w:rFonts w:asciiTheme="minorHAnsi" w:hAnsiTheme="minorHAnsi" w:cstheme="minorHAnsi"/>
          <w:szCs w:val="24"/>
        </w:rPr>
        <w:t>What types of information do you want? For example, are you looking for</w:t>
      </w:r>
      <w:r w:rsidR="006923AD">
        <w:rPr>
          <w:rFonts w:asciiTheme="minorHAnsi" w:hAnsiTheme="minorHAnsi" w:cstheme="minorHAnsi"/>
          <w:szCs w:val="24"/>
        </w:rPr>
        <w:t>:</w:t>
      </w:r>
    </w:p>
    <w:p w14:paraId="2DF79974" w14:textId="4D945A37" w:rsidR="00565350" w:rsidRPr="00565350" w:rsidRDefault="00565350" w:rsidP="00AC69AF">
      <w:pPr>
        <w:pStyle w:val="ListParagraph"/>
        <w:numPr>
          <w:ilvl w:val="1"/>
          <w:numId w:val="15"/>
        </w:numPr>
        <w:tabs>
          <w:tab w:val="left" w:pos="567"/>
        </w:tabs>
        <w:rPr>
          <w:rFonts w:asciiTheme="minorHAnsi" w:hAnsiTheme="minorHAnsi" w:cstheme="minorHAnsi"/>
          <w:szCs w:val="24"/>
        </w:rPr>
      </w:pPr>
      <w:r w:rsidRPr="00565350">
        <w:rPr>
          <w:rFonts w:asciiTheme="minorHAnsi" w:hAnsiTheme="minorHAnsi" w:cstheme="minorHAnsi"/>
          <w:szCs w:val="24"/>
        </w:rPr>
        <w:t>opinions</w:t>
      </w:r>
    </w:p>
    <w:p w14:paraId="0EC6B7A8" w14:textId="1DEB265B" w:rsidR="00565350" w:rsidRPr="00565350" w:rsidRDefault="006923AD" w:rsidP="00AC69AF">
      <w:pPr>
        <w:pStyle w:val="ListParagraph"/>
        <w:numPr>
          <w:ilvl w:val="1"/>
          <w:numId w:val="15"/>
        </w:numPr>
        <w:tabs>
          <w:tab w:val="left" w:pos="567"/>
        </w:tabs>
        <w:rPr>
          <w:rFonts w:asciiTheme="minorHAnsi" w:hAnsiTheme="minorHAnsi" w:cstheme="minorHAnsi"/>
          <w:szCs w:val="24"/>
        </w:rPr>
      </w:pPr>
      <w:r>
        <w:rPr>
          <w:rFonts w:asciiTheme="minorHAnsi" w:hAnsiTheme="minorHAnsi" w:cstheme="minorHAnsi"/>
          <w:szCs w:val="24"/>
        </w:rPr>
        <w:t>s</w:t>
      </w:r>
      <w:r w:rsidR="00565350" w:rsidRPr="00565350">
        <w:rPr>
          <w:rFonts w:asciiTheme="minorHAnsi" w:hAnsiTheme="minorHAnsi" w:cstheme="minorHAnsi"/>
          <w:szCs w:val="24"/>
        </w:rPr>
        <w:t>tatistics or data</w:t>
      </w:r>
    </w:p>
    <w:p w14:paraId="78806A90" w14:textId="612B2129" w:rsidR="00565350" w:rsidRPr="00565350" w:rsidRDefault="00565350" w:rsidP="00AC69AF">
      <w:pPr>
        <w:pStyle w:val="ListParagraph"/>
        <w:numPr>
          <w:ilvl w:val="1"/>
          <w:numId w:val="15"/>
        </w:numPr>
        <w:tabs>
          <w:tab w:val="left" w:pos="567"/>
        </w:tabs>
        <w:rPr>
          <w:rFonts w:asciiTheme="minorHAnsi" w:hAnsiTheme="minorHAnsi" w:cstheme="minorHAnsi"/>
          <w:szCs w:val="24"/>
        </w:rPr>
      </w:pPr>
      <w:r w:rsidRPr="00565350">
        <w:rPr>
          <w:rFonts w:asciiTheme="minorHAnsi" w:hAnsiTheme="minorHAnsi" w:cstheme="minorHAnsi"/>
          <w:szCs w:val="24"/>
        </w:rPr>
        <w:t>case studies or specific examples</w:t>
      </w:r>
    </w:p>
    <w:p w14:paraId="1B72840C" w14:textId="0783C45D" w:rsidR="00565350" w:rsidRPr="00565350" w:rsidRDefault="00565350" w:rsidP="00AC69AF">
      <w:pPr>
        <w:pStyle w:val="ListParagraph"/>
        <w:numPr>
          <w:ilvl w:val="1"/>
          <w:numId w:val="15"/>
        </w:numPr>
        <w:tabs>
          <w:tab w:val="left" w:pos="567"/>
        </w:tabs>
        <w:rPr>
          <w:rFonts w:asciiTheme="minorHAnsi" w:hAnsiTheme="minorHAnsi" w:cstheme="minorHAnsi"/>
          <w:szCs w:val="24"/>
        </w:rPr>
      </w:pPr>
      <w:r w:rsidRPr="00565350">
        <w:rPr>
          <w:rFonts w:asciiTheme="minorHAnsi" w:hAnsiTheme="minorHAnsi" w:cstheme="minorHAnsi"/>
          <w:szCs w:val="24"/>
        </w:rPr>
        <w:t>historical information</w:t>
      </w:r>
    </w:p>
    <w:p w14:paraId="2D9D66A5" w14:textId="24151411" w:rsidR="00565350" w:rsidRPr="00565350" w:rsidRDefault="00565350" w:rsidP="00F456C1">
      <w:pPr>
        <w:pStyle w:val="ListParagraph"/>
        <w:numPr>
          <w:ilvl w:val="0"/>
          <w:numId w:val="15"/>
        </w:numPr>
        <w:tabs>
          <w:tab w:val="left" w:pos="567"/>
        </w:tabs>
        <w:rPr>
          <w:rFonts w:asciiTheme="minorHAnsi" w:hAnsiTheme="minorHAnsi" w:cstheme="minorHAnsi"/>
          <w:szCs w:val="24"/>
        </w:rPr>
      </w:pPr>
      <w:r w:rsidRPr="00565350">
        <w:rPr>
          <w:rFonts w:asciiTheme="minorHAnsi" w:hAnsiTheme="minorHAnsi" w:cstheme="minorHAnsi"/>
          <w:szCs w:val="24"/>
        </w:rPr>
        <w:t xml:space="preserve">What sources </w:t>
      </w:r>
      <w:r w:rsidR="006923AD">
        <w:rPr>
          <w:rFonts w:asciiTheme="minorHAnsi" w:hAnsiTheme="minorHAnsi" w:cstheme="minorHAnsi"/>
          <w:szCs w:val="24"/>
        </w:rPr>
        <w:t xml:space="preserve">could help </w:t>
      </w:r>
      <w:r w:rsidRPr="00565350">
        <w:rPr>
          <w:rFonts w:asciiTheme="minorHAnsi" w:hAnsiTheme="minorHAnsi" w:cstheme="minorHAnsi"/>
          <w:szCs w:val="24"/>
        </w:rPr>
        <w:t xml:space="preserve">you </w:t>
      </w:r>
      <w:r w:rsidR="006923AD">
        <w:rPr>
          <w:rFonts w:asciiTheme="minorHAnsi" w:hAnsiTheme="minorHAnsi" w:cstheme="minorHAnsi"/>
          <w:szCs w:val="24"/>
        </w:rPr>
        <w:t xml:space="preserve">select </w:t>
      </w:r>
      <w:r w:rsidRPr="00565350">
        <w:rPr>
          <w:rFonts w:asciiTheme="minorHAnsi" w:hAnsiTheme="minorHAnsi" w:cstheme="minorHAnsi"/>
          <w:szCs w:val="24"/>
        </w:rPr>
        <w:t>the information need</w:t>
      </w:r>
      <w:r w:rsidR="006923AD">
        <w:rPr>
          <w:rFonts w:asciiTheme="minorHAnsi" w:hAnsiTheme="minorHAnsi" w:cstheme="minorHAnsi"/>
          <w:szCs w:val="24"/>
        </w:rPr>
        <w:t>ed (</w:t>
      </w:r>
      <w:r w:rsidR="0076137F" w:rsidRPr="00AC69AF">
        <w:rPr>
          <w:rFonts w:asciiTheme="minorHAnsi" w:hAnsiTheme="minorHAnsi" w:cstheme="minorHAnsi"/>
          <w:szCs w:val="24"/>
        </w:rPr>
        <w:t>e.g.</w:t>
      </w:r>
      <w:r w:rsidR="006923AD" w:rsidRPr="00AC69AF">
        <w:rPr>
          <w:rFonts w:asciiTheme="minorHAnsi" w:hAnsiTheme="minorHAnsi" w:cstheme="minorHAnsi"/>
          <w:szCs w:val="24"/>
        </w:rPr>
        <w:t xml:space="preserve"> </w:t>
      </w:r>
      <w:r w:rsidR="006923AD">
        <w:rPr>
          <w:rFonts w:asciiTheme="minorHAnsi" w:hAnsiTheme="minorHAnsi" w:cstheme="minorHAnsi"/>
          <w:szCs w:val="24"/>
        </w:rPr>
        <w:t>your organisation’s accountant, a peer facilitator)?</w:t>
      </w:r>
      <w:r w:rsidRPr="00565350">
        <w:rPr>
          <w:rFonts w:asciiTheme="minorHAnsi" w:hAnsiTheme="minorHAnsi" w:cstheme="minorHAnsi"/>
          <w:szCs w:val="24"/>
        </w:rPr>
        <w:t xml:space="preserve"> </w:t>
      </w:r>
    </w:p>
    <w:p w14:paraId="0E12AE31" w14:textId="78041083" w:rsidR="00565350" w:rsidRPr="00565350" w:rsidRDefault="006923AD" w:rsidP="006923AD">
      <w:pPr>
        <w:pStyle w:val="Heading2"/>
        <w:rPr>
          <w:rFonts w:asciiTheme="minorHAnsi" w:hAnsiTheme="minorHAnsi" w:cstheme="minorHAnsi"/>
          <w:szCs w:val="24"/>
        </w:rPr>
      </w:pPr>
      <w:r>
        <w:rPr>
          <w:rFonts w:asciiTheme="minorHAnsi" w:hAnsiTheme="minorHAnsi" w:cstheme="minorHAnsi"/>
          <w:szCs w:val="24"/>
        </w:rPr>
        <w:t>2.</w:t>
      </w:r>
      <w:r w:rsidR="00D7081F">
        <w:rPr>
          <w:rFonts w:asciiTheme="minorHAnsi" w:hAnsiTheme="minorHAnsi" w:cstheme="minorHAnsi"/>
          <w:szCs w:val="24"/>
        </w:rPr>
        <w:t xml:space="preserve"> </w:t>
      </w:r>
      <w:r w:rsidR="00565350" w:rsidRPr="00565350">
        <w:rPr>
          <w:rFonts w:asciiTheme="minorHAnsi" w:hAnsiTheme="minorHAnsi" w:cstheme="minorHAnsi"/>
          <w:szCs w:val="24"/>
        </w:rPr>
        <w:t xml:space="preserve">Evaluate the Source of </w:t>
      </w:r>
      <w:r w:rsidR="00565350" w:rsidRPr="006923AD">
        <w:t>Information</w:t>
      </w:r>
    </w:p>
    <w:p w14:paraId="54F067D6" w14:textId="10ED2035" w:rsidR="00565350" w:rsidRPr="00565350" w:rsidRDefault="006923AD" w:rsidP="00565350">
      <w:pPr>
        <w:tabs>
          <w:tab w:val="left" w:pos="567"/>
        </w:tabs>
        <w:ind w:left="142"/>
        <w:rPr>
          <w:rFonts w:asciiTheme="minorHAnsi" w:hAnsiTheme="minorHAnsi" w:cstheme="minorHAnsi"/>
          <w:szCs w:val="24"/>
        </w:rPr>
      </w:pPr>
      <w:r>
        <w:rPr>
          <w:rFonts w:asciiTheme="minorHAnsi" w:hAnsiTheme="minorHAnsi" w:cstheme="minorHAnsi"/>
          <w:szCs w:val="24"/>
        </w:rPr>
        <w:t xml:space="preserve">It may be possible to gain insight into some objectives, or the information we need to assess our performance of them, from existing sources. </w:t>
      </w:r>
      <w:r w:rsidR="00E278EE" w:rsidRPr="00AC69AF">
        <w:rPr>
          <w:rFonts w:asciiTheme="minorHAnsi" w:hAnsiTheme="minorHAnsi" w:cstheme="minorHAnsi"/>
          <w:szCs w:val="24"/>
        </w:rPr>
        <w:t xml:space="preserve">We call this, </w:t>
      </w:r>
      <w:r w:rsidRPr="00AC69AF">
        <w:rPr>
          <w:rFonts w:asciiTheme="minorHAnsi" w:hAnsiTheme="minorHAnsi" w:cstheme="minorHAnsi"/>
          <w:szCs w:val="24"/>
        </w:rPr>
        <w:t xml:space="preserve">secondary data. </w:t>
      </w:r>
      <w:r w:rsidR="00E278EE">
        <w:rPr>
          <w:rFonts w:asciiTheme="minorHAnsi" w:hAnsiTheme="minorHAnsi" w:cstheme="minorHAnsi"/>
          <w:szCs w:val="24"/>
        </w:rPr>
        <w:t xml:space="preserve">If we are </w:t>
      </w:r>
      <w:r w:rsidR="00E278EE" w:rsidRPr="00AC69AF">
        <w:rPr>
          <w:rFonts w:asciiTheme="minorHAnsi" w:hAnsiTheme="minorHAnsi" w:cstheme="minorHAnsi"/>
          <w:szCs w:val="24"/>
        </w:rPr>
        <w:t>contemplating</w:t>
      </w:r>
      <w:r w:rsidR="00E278EE">
        <w:rPr>
          <w:rFonts w:asciiTheme="minorHAnsi" w:hAnsiTheme="minorHAnsi" w:cstheme="minorHAnsi"/>
          <w:szCs w:val="24"/>
        </w:rPr>
        <w:t xml:space="preserve"> </w:t>
      </w:r>
      <w:r>
        <w:rPr>
          <w:rFonts w:asciiTheme="minorHAnsi" w:hAnsiTheme="minorHAnsi" w:cstheme="minorHAnsi"/>
          <w:szCs w:val="24"/>
        </w:rPr>
        <w:t xml:space="preserve">using this </w:t>
      </w:r>
      <w:r w:rsidR="00E278EE">
        <w:rPr>
          <w:rFonts w:asciiTheme="minorHAnsi" w:hAnsiTheme="minorHAnsi" w:cstheme="minorHAnsi"/>
          <w:szCs w:val="24"/>
        </w:rPr>
        <w:t>information</w:t>
      </w:r>
      <w:r w:rsidR="00E278EE" w:rsidRPr="00AC69AF">
        <w:rPr>
          <w:rFonts w:asciiTheme="minorHAnsi" w:hAnsiTheme="minorHAnsi" w:cstheme="minorHAnsi"/>
          <w:szCs w:val="24"/>
        </w:rPr>
        <w:t>,</w:t>
      </w:r>
      <w:r>
        <w:rPr>
          <w:rFonts w:asciiTheme="minorHAnsi" w:hAnsiTheme="minorHAnsi" w:cstheme="minorHAnsi"/>
          <w:szCs w:val="24"/>
        </w:rPr>
        <w:t xml:space="preserve"> we need to be sure that it is trustworthy, accurate and relevant to the specific objective we want to assess. We may need to</w:t>
      </w:r>
      <w:r w:rsidR="00E278EE">
        <w:rPr>
          <w:rFonts w:asciiTheme="minorHAnsi" w:hAnsiTheme="minorHAnsi" w:cstheme="minorHAnsi"/>
          <w:szCs w:val="24"/>
        </w:rPr>
        <w:t xml:space="preserve"> </w:t>
      </w:r>
      <w:r w:rsidR="00E278EE" w:rsidRPr="00AC69AF">
        <w:rPr>
          <w:rFonts w:asciiTheme="minorHAnsi" w:hAnsiTheme="minorHAnsi" w:cstheme="minorHAnsi"/>
          <w:szCs w:val="24"/>
        </w:rPr>
        <w:t>think about</w:t>
      </w:r>
      <w:r>
        <w:rPr>
          <w:rFonts w:asciiTheme="minorHAnsi" w:hAnsiTheme="minorHAnsi" w:cstheme="minorHAnsi"/>
          <w:szCs w:val="24"/>
        </w:rPr>
        <w:t>:</w:t>
      </w:r>
    </w:p>
    <w:p w14:paraId="25CC5AB4" w14:textId="003F42DD" w:rsidR="00565350" w:rsidRPr="006923AD" w:rsidRDefault="00565350" w:rsidP="00F456C1">
      <w:pPr>
        <w:pStyle w:val="ListParagraph"/>
        <w:numPr>
          <w:ilvl w:val="0"/>
          <w:numId w:val="16"/>
        </w:numPr>
        <w:tabs>
          <w:tab w:val="left" w:pos="567"/>
        </w:tabs>
        <w:rPr>
          <w:rFonts w:asciiTheme="minorHAnsi" w:hAnsiTheme="minorHAnsi" w:cstheme="minorHAnsi"/>
          <w:szCs w:val="24"/>
        </w:rPr>
      </w:pPr>
      <w:r w:rsidRPr="006923AD">
        <w:rPr>
          <w:rFonts w:asciiTheme="minorHAnsi" w:hAnsiTheme="minorHAnsi" w:cstheme="minorHAnsi"/>
          <w:szCs w:val="24"/>
        </w:rPr>
        <w:t xml:space="preserve">Who </w:t>
      </w:r>
      <w:r w:rsidR="006923AD">
        <w:rPr>
          <w:rFonts w:asciiTheme="minorHAnsi" w:hAnsiTheme="minorHAnsi" w:cstheme="minorHAnsi"/>
          <w:szCs w:val="24"/>
        </w:rPr>
        <w:t xml:space="preserve">compiled the </w:t>
      </w:r>
      <w:r w:rsidRPr="006923AD">
        <w:rPr>
          <w:rFonts w:asciiTheme="minorHAnsi" w:hAnsiTheme="minorHAnsi" w:cstheme="minorHAnsi"/>
          <w:szCs w:val="24"/>
        </w:rPr>
        <w:t xml:space="preserve">information, and </w:t>
      </w:r>
      <w:r w:rsidR="006923AD">
        <w:rPr>
          <w:rFonts w:asciiTheme="minorHAnsi" w:hAnsiTheme="minorHAnsi" w:cstheme="minorHAnsi"/>
          <w:szCs w:val="24"/>
        </w:rPr>
        <w:t xml:space="preserve">do they have the appropriate </w:t>
      </w:r>
      <w:r w:rsidRPr="006923AD">
        <w:rPr>
          <w:rFonts w:asciiTheme="minorHAnsi" w:hAnsiTheme="minorHAnsi" w:cstheme="minorHAnsi"/>
          <w:szCs w:val="24"/>
        </w:rPr>
        <w:t>education</w:t>
      </w:r>
      <w:r w:rsidR="006923AD">
        <w:rPr>
          <w:rFonts w:asciiTheme="minorHAnsi" w:hAnsiTheme="minorHAnsi" w:cstheme="minorHAnsi"/>
          <w:szCs w:val="24"/>
        </w:rPr>
        <w:t xml:space="preserve"> and</w:t>
      </w:r>
      <w:r w:rsidRPr="006923AD">
        <w:rPr>
          <w:rFonts w:asciiTheme="minorHAnsi" w:hAnsiTheme="minorHAnsi" w:cstheme="minorHAnsi"/>
          <w:szCs w:val="24"/>
        </w:rPr>
        <w:t xml:space="preserve"> experience</w:t>
      </w:r>
      <w:r w:rsidR="006923AD">
        <w:rPr>
          <w:rFonts w:asciiTheme="minorHAnsi" w:hAnsiTheme="minorHAnsi" w:cstheme="minorHAnsi"/>
          <w:szCs w:val="24"/>
        </w:rPr>
        <w:t xml:space="preserve"> to do this accurately</w:t>
      </w:r>
      <w:r w:rsidRPr="006923AD">
        <w:rPr>
          <w:rFonts w:asciiTheme="minorHAnsi" w:hAnsiTheme="minorHAnsi" w:cstheme="minorHAnsi"/>
          <w:szCs w:val="24"/>
        </w:rPr>
        <w:t>?</w:t>
      </w:r>
    </w:p>
    <w:p w14:paraId="2BC07CB0" w14:textId="68588D96" w:rsidR="00565350" w:rsidRPr="006923AD" w:rsidRDefault="00565350" w:rsidP="00F456C1">
      <w:pPr>
        <w:pStyle w:val="ListParagraph"/>
        <w:numPr>
          <w:ilvl w:val="0"/>
          <w:numId w:val="16"/>
        </w:numPr>
        <w:tabs>
          <w:tab w:val="left" w:pos="567"/>
        </w:tabs>
        <w:rPr>
          <w:rFonts w:asciiTheme="minorHAnsi" w:hAnsiTheme="minorHAnsi" w:cstheme="minorHAnsi"/>
          <w:szCs w:val="24"/>
        </w:rPr>
      </w:pPr>
      <w:r w:rsidRPr="006923AD">
        <w:rPr>
          <w:rFonts w:asciiTheme="minorHAnsi" w:hAnsiTheme="minorHAnsi" w:cstheme="minorHAnsi"/>
          <w:szCs w:val="24"/>
        </w:rPr>
        <w:t>Who is the intended audience</w:t>
      </w:r>
      <w:r w:rsidR="006923AD">
        <w:rPr>
          <w:rFonts w:asciiTheme="minorHAnsi" w:hAnsiTheme="minorHAnsi" w:cstheme="minorHAnsi"/>
          <w:szCs w:val="24"/>
        </w:rPr>
        <w:t xml:space="preserve"> for this information</w:t>
      </w:r>
      <w:r w:rsidRPr="006923AD">
        <w:rPr>
          <w:rFonts w:asciiTheme="minorHAnsi" w:hAnsiTheme="minorHAnsi" w:cstheme="minorHAnsi"/>
          <w:szCs w:val="24"/>
        </w:rPr>
        <w:t xml:space="preserve">? Is it </w:t>
      </w:r>
      <w:r w:rsidR="006923AD">
        <w:rPr>
          <w:rFonts w:asciiTheme="minorHAnsi" w:hAnsiTheme="minorHAnsi" w:cstheme="minorHAnsi"/>
          <w:szCs w:val="24"/>
        </w:rPr>
        <w:t>acceptable to use it for your purposes</w:t>
      </w:r>
      <w:r w:rsidRPr="006923AD">
        <w:rPr>
          <w:rFonts w:asciiTheme="minorHAnsi" w:hAnsiTheme="minorHAnsi" w:cstheme="minorHAnsi"/>
          <w:szCs w:val="24"/>
        </w:rPr>
        <w:t>?</w:t>
      </w:r>
    </w:p>
    <w:p w14:paraId="127C48DA" w14:textId="729F6363" w:rsidR="00565350" w:rsidRPr="006923AD" w:rsidRDefault="00565350" w:rsidP="00F456C1">
      <w:pPr>
        <w:pStyle w:val="ListParagraph"/>
        <w:numPr>
          <w:ilvl w:val="0"/>
          <w:numId w:val="16"/>
        </w:numPr>
        <w:tabs>
          <w:tab w:val="left" w:pos="567"/>
        </w:tabs>
        <w:rPr>
          <w:rFonts w:asciiTheme="minorHAnsi" w:hAnsiTheme="minorHAnsi" w:cstheme="minorHAnsi"/>
          <w:szCs w:val="24"/>
        </w:rPr>
      </w:pPr>
      <w:r w:rsidRPr="006923AD">
        <w:rPr>
          <w:rFonts w:asciiTheme="minorHAnsi" w:hAnsiTheme="minorHAnsi" w:cstheme="minorHAnsi"/>
          <w:szCs w:val="24"/>
        </w:rPr>
        <w:t xml:space="preserve">What type of source is it? Is it </w:t>
      </w:r>
      <w:r w:rsidR="006923AD">
        <w:rPr>
          <w:rFonts w:asciiTheme="minorHAnsi" w:hAnsiTheme="minorHAnsi" w:cstheme="minorHAnsi"/>
          <w:szCs w:val="24"/>
        </w:rPr>
        <w:t>Board level financial information, or hearsay from the coffee room</w:t>
      </w:r>
      <w:r w:rsidRPr="006923AD">
        <w:rPr>
          <w:rFonts w:asciiTheme="minorHAnsi" w:hAnsiTheme="minorHAnsi" w:cstheme="minorHAnsi"/>
          <w:szCs w:val="24"/>
        </w:rPr>
        <w:t xml:space="preserve">? Is the </w:t>
      </w:r>
      <w:r w:rsidR="006923AD">
        <w:rPr>
          <w:rFonts w:asciiTheme="minorHAnsi" w:hAnsiTheme="minorHAnsi" w:cstheme="minorHAnsi"/>
          <w:szCs w:val="24"/>
        </w:rPr>
        <w:t>information suit</w:t>
      </w:r>
      <w:r w:rsidRPr="006923AD">
        <w:rPr>
          <w:rFonts w:asciiTheme="minorHAnsi" w:hAnsiTheme="minorHAnsi" w:cstheme="minorHAnsi"/>
          <w:szCs w:val="24"/>
        </w:rPr>
        <w:t xml:space="preserve">able for your </w:t>
      </w:r>
      <w:r w:rsidR="006923AD">
        <w:rPr>
          <w:rFonts w:asciiTheme="minorHAnsi" w:hAnsiTheme="minorHAnsi" w:cstheme="minorHAnsi"/>
          <w:szCs w:val="24"/>
        </w:rPr>
        <w:t>needs</w:t>
      </w:r>
      <w:r w:rsidRPr="006923AD">
        <w:rPr>
          <w:rFonts w:asciiTheme="minorHAnsi" w:hAnsiTheme="minorHAnsi" w:cstheme="minorHAnsi"/>
          <w:szCs w:val="24"/>
        </w:rPr>
        <w:t xml:space="preserve"> (</w:t>
      </w:r>
      <w:r w:rsidR="006923AD">
        <w:rPr>
          <w:rFonts w:asciiTheme="minorHAnsi" w:hAnsiTheme="minorHAnsi" w:cstheme="minorHAnsi"/>
          <w:szCs w:val="24"/>
        </w:rPr>
        <w:t xml:space="preserve">e.g. </w:t>
      </w:r>
      <w:r w:rsidRPr="006923AD">
        <w:rPr>
          <w:rFonts w:asciiTheme="minorHAnsi" w:hAnsiTheme="minorHAnsi" w:cstheme="minorHAnsi"/>
          <w:szCs w:val="24"/>
        </w:rPr>
        <w:t>not too simple or too difficult)?</w:t>
      </w:r>
    </w:p>
    <w:p w14:paraId="45038FAA" w14:textId="78D9C5AA" w:rsidR="00565350" w:rsidRPr="006923AD" w:rsidRDefault="00565350" w:rsidP="00F456C1">
      <w:pPr>
        <w:pStyle w:val="ListParagraph"/>
        <w:numPr>
          <w:ilvl w:val="0"/>
          <w:numId w:val="16"/>
        </w:numPr>
        <w:tabs>
          <w:tab w:val="left" w:pos="567"/>
        </w:tabs>
        <w:rPr>
          <w:rFonts w:asciiTheme="minorHAnsi" w:hAnsiTheme="minorHAnsi" w:cstheme="minorHAnsi"/>
          <w:szCs w:val="24"/>
        </w:rPr>
      </w:pPr>
      <w:r w:rsidRPr="006923AD">
        <w:rPr>
          <w:rFonts w:asciiTheme="minorHAnsi" w:hAnsiTheme="minorHAnsi" w:cstheme="minorHAnsi"/>
          <w:szCs w:val="24"/>
        </w:rPr>
        <w:t xml:space="preserve">When was the information produced? Is </w:t>
      </w:r>
      <w:r w:rsidR="006923AD">
        <w:rPr>
          <w:rFonts w:asciiTheme="minorHAnsi" w:hAnsiTheme="minorHAnsi" w:cstheme="minorHAnsi"/>
          <w:szCs w:val="24"/>
        </w:rPr>
        <w:t>it still timely enough, or will it be produced again</w:t>
      </w:r>
      <w:r w:rsidRPr="006923AD">
        <w:rPr>
          <w:rFonts w:asciiTheme="minorHAnsi" w:hAnsiTheme="minorHAnsi" w:cstheme="minorHAnsi"/>
          <w:szCs w:val="24"/>
        </w:rPr>
        <w:t>?</w:t>
      </w:r>
    </w:p>
    <w:p w14:paraId="275BE8CD" w14:textId="67D0DF1F" w:rsidR="00565350" w:rsidRPr="006923AD" w:rsidRDefault="00565350" w:rsidP="00F456C1">
      <w:pPr>
        <w:pStyle w:val="ListParagraph"/>
        <w:numPr>
          <w:ilvl w:val="0"/>
          <w:numId w:val="16"/>
        </w:numPr>
        <w:tabs>
          <w:tab w:val="left" w:pos="567"/>
        </w:tabs>
        <w:rPr>
          <w:rFonts w:asciiTheme="minorHAnsi" w:hAnsiTheme="minorHAnsi" w:cstheme="minorHAnsi"/>
          <w:szCs w:val="24"/>
        </w:rPr>
      </w:pPr>
      <w:r w:rsidRPr="006923AD">
        <w:rPr>
          <w:rFonts w:asciiTheme="minorHAnsi" w:hAnsiTheme="minorHAnsi" w:cstheme="minorHAnsi"/>
          <w:szCs w:val="24"/>
        </w:rPr>
        <w:t>Why was the information p</w:t>
      </w:r>
      <w:r w:rsidR="006923AD">
        <w:rPr>
          <w:rFonts w:asciiTheme="minorHAnsi" w:hAnsiTheme="minorHAnsi" w:cstheme="minorHAnsi"/>
          <w:szCs w:val="24"/>
        </w:rPr>
        <w:t>roduced</w:t>
      </w:r>
      <w:r w:rsidRPr="006923AD">
        <w:rPr>
          <w:rFonts w:asciiTheme="minorHAnsi" w:hAnsiTheme="minorHAnsi" w:cstheme="minorHAnsi"/>
          <w:szCs w:val="24"/>
        </w:rPr>
        <w:t xml:space="preserve">? </w:t>
      </w:r>
      <w:r w:rsidR="006923AD">
        <w:rPr>
          <w:rFonts w:asciiTheme="minorHAnsi" w:hAnsiTheme="minorHAnsi" w:cstheme="minorHAnsi"/>
          <w:szCs w:val="24"/>
        </w:rPr>
        <w:t xml:space="preserve">Could the purpose result in any bias (e.g. </w:t>
      </w:r>
      <w:r w:rsidRPr="006923AD">
        <w:rPr>
          <w:rFonts w:asciiTheme="minorHAnsi" w:hAnsiTheme="minorHAnsi" w:cstheme="minorHAnsi"/>
          <w:szCs w:val="24"/>
        </w:rPr>
        <w:t>political or cultural</w:t>
      </w:r>
      <w:r w:rsidR="006923AD">
        <w:rPr>
          <w:rFonts w:asciiTheme="minorHAnsi" w:hAnsiTheme="minorHAnsi" w:cstheme="minorHAnsi"/>
          <w:szCs w:val="24"/>
        </w:rPr>
        <w:t>)</w:t>
      </w:r>
      <w:r w:rsidRPr="006923AD">
        <w:rPr>
          <w:rFonts w:asciiTheme="minorHAnsi" w:hAnsiTheme="minorHAnsi" w:cstheme="minorHAnsi"/>
          <w:szCs w:val="24"/>
        </w:rPr>
        <w:t>?</w:t>
      </w:r>
    </w:p>
    <w:p w14:paraId="0BFED54C" w14:textId="45187A4C" w:rsidR="00565350" w:rsidRDefault="00565350" w:rsidP="00F456C1">
      <w:pPr>
        <w:pStyle w:val="ListParagraph"/>
        <w:numPr>
          <w:ilvl w:val="0"/>
          <w:numId w:val="16"/>
        </w:numPr>
        <w:tabs>
          <w:tab w:val="left" w:pos="567"/>
        </w:tabs>
        <w:rPr>
          <w:rFonts w:asciiTheme="minorHAnsi" w:hAnsiTheme="minorHAnsi" w:cstheme="minorHAnsi"/>
          <w:szCs w:val="24"/>
        </w:rPr>
      </w:pPr>
      <w:r w:rsidRPr="006923AD">
        <w:rPr>
          <w:rFonts w:asciiTheme="minorHAnsi" w:hAnsiTheme="minorHAnsi" w:cstheme="minorHAnsi"/>
          <w:szCs w:val="24"/>
        </w:rPr>
        <w:t>How is the information organi</w:t>
      </w:r>
      <w:r w:rsidR="006923AD">
        <w:rPr>
          <w:rFonts w:asciiTheme="minorHAnsi" w:hAnsiTheme="minorHAnsi" w:cstheme="minorHAnsi"/>
          <w:szCs w:val="24"/>
        </w:rPr>
        <w:t>s</w:t>
      </w:r>
      <w:r w:rsidRPr="006923AD">
        <w:rPr>
          <w:rFonts w:asciiTheme="minorHAnsi" w:hAnsiTheme="minorHAnsi" w:cstheme="minorHAnsi"/>
          <w:szCs w:val="24"/>
        </w:rPr>
        <w:t xml:space="preserve">ed? </w:t>
      </w:r>
      <w:r w:rsidR="006923AD">
        <w:rPr>
          <w:rFonts w:asciiTheme="minorHAnsi" w:hAnsiTheme="minorHAnsi" w:cstheme="minorHAnsi"/>
          <w:szCs w:val="24"/>
        </w:rPr>
        <w:t>Does this suit our needs, or will we need the raw evidence to collate it in a useful format ourselves</w:t>
      </w:r>
      <w:r w:rsidRPr="006923AD">
        <w:rPr>
          <w:rFonts w:asciiTheme="minorHAnsi" w:hAnsiTheme="minorHAnsi" w:cstheme="minorHAnsi"/>
          <w:szCs w:val="24"/>
        </w:rPr>
        <w:t>?</w:t>
      </w:r>
    </w:p>
    <w:p w14:paraId="571895E4" w14:textId="6EECD666" w:rsidR="006923AD" w:rsidRPr="006923AD" w:rsidRDefault="006923AD" w:rsidP="006923AD">
      <w:pPr>
        <w:tabs>
          <w:tab w:val="left" w:pos="567"/>
        </w:tabs>
        <w:ind w:left="142"/>
        <w:rPr>
          <w:rFonts w:asciiTheme="minorHAnsi" w:hAnsiTheme="minorHAnsi" w:cstheme="minorHAnsi"/>
          <w:szCs w:val="24"/>
        </w:rPr>
      </w:pPr>
      <w:r>
        <w:rPr>
          <w:rFonts w:asciiTheme="minorHAnsi" w:hAnsiTheme="minorHAnsi" w:cstheme="minorHAnsi"/>
          <w:szCs w:val="24"/>
        </w:rPr>
        <w:t xml:space="preserve">If we are planning to collect our own information, then </w:t>
      </w:r>
      <w:r w:rsidR="00820DA0">
        <w:rPr>
          <w:rFonts w:asciiTheme="minorHAnsi" w:hAnsiTheme="minorHAnsi" w:cstheme="minorHAnsi"/>
          <w:szCs w:val="24"/>
        </w:rPr>
        <w:t xml:space="preserve">we need to </w:t>
      </w:r>
      <w:r>
        <w:rPr>
          <w:rFonts w:asciiTheme="minorHAnsi" w:hAnsiTheme="minorHAnsi" w:cstheme="minorHAnsi"/>
          <w:szCs w:val="24"/>
        </w:rPr>
        <w:t xml:space="preserve">select the most appropriate collection method. </w:t>
      </w:r>
      <w:r w:rsidR="00AC69AF">
        <w:rPr>
          <w:rFonts w:asciiTheme="minorHAnsi" w:hAnsiTheme="minorHAnsi" w:cstheme="minorHAnsi"/>
          <w:szCs w:val="24"/>
        </w:rPr>
        <w:t xml:space="preserve">This will be primary information. </w:t>
      </w:r>
      <w:r w:rsidR="00E278EE" w:rsidRPr="00AC69AF">
        <w:rPr>
          <w:rFonts w:asciiTheme="minorHAnsi" w:hAnsiTheme="minorHAnsi" w:cstheme="minorHAnsi"/>
          <w:szCs w:val="24"/>
        </w:rPr>
        <w:t>R</w:t>
      </w:r>
      <w:r w:rsidR="00820DA0" w:rsidRPr="00AC69AF">
        <w:rPr>
          <w:rFonts w:asciiTheme="minorHAnsi" w:hAnsiTheme="minorHAnsi" w:cstheme="minorHAnsi"/>
          <w:szCs w:val="24"/>
        </w:rPr>
        <w:t>esources</w:t>
      </w:r>
      <w:r w:rsidR="00E278EE" w:rsidRPr="00AC69AF">
        <w:rPr>
          <w:rFonts w:asciiTheme="minorHAnsi" w:hAnsiTheme="minorHAnsi" w:cstheme="minorHAnsi"/>
          <w:szCs w:val="24"/>
        </w:rPr>
        <w:t>,</w:t>
      </w:r>
      <w:r w:rsidR="00820DA0" w:rsidRPr="00AC69AF">
        <w:rPr>
          <w:rFonts w:asciiTheme="minorHAnsi" w:hAnsiTheme="minorHAnsi" w:cstheme="minorHAnsi"/>
          <w:szCs w:val="24"/>
        </w:rPr>
        <w:t xml:space="preserve"> including expertise,</w:t>
      </w:r>
      <w:r w:rsidR="00E278EE" w:rsidRPr="00AC69AF">
        <w:rPr>
          <w:rFonts w:asciiTheme="minorHAnsi" w:hAnsiTheme="minorHAnsi" w:cstheme="minorHAnsi"/>
          <w:szCs w:val="24"/>
        </w:rPr>
        <w:t xml:space="preserve"> will influence this</w:t>
      </w:r>
      <w:r w:rsidR="00820DA0" w:rsidRPr="00AC69AF">
        <w:rPr>
          <w:rFonts w:asciiTheme="minorHAnsi" w:hAnsiTheme="minorHAnsi" w:cstheme="minorHAnsi"/>
          <w:szCs w:val="24"/>
        </w:rPr>
        <w:t xml:space="preserve"> </w:t>
      </w:r>
      <w:r w:rsidR="00820DA0">
        <w:rPr>
          <w:rFonts w:asciiTheme="minorHAnsi" w:hAnsiTheme="minorHAnsi" w:cstheme="minorHAnsi"/>
          <w:szCs w:val="24"/>
        </w:rPr>
        <w:t>but it is likely that there will be low cost options that can be adapted for y</w:t>
      </w:r>
      <w:r w:rsidR="00E278EE">
        <w:rPr>
          <w:rFonts w:asciiTheme="minorHAnsi" w:hAnsiTheme="minorHAnsi" w:cstheme="minorHAnsi"/>
          <w:szCs w:val="24"/>
        </w:rPr>
        <w:t xml:space="preserve">our use (which we will </w:t>
      </w:r>
      <w:r w:rsidR="00E278EE" w:rsidRPr="00AC69AF">
        <w:rPr>
          <w:rFonts w:asciiTheme="minorHAnsi" w:hAnsiTheme="minorHAnsi" w:cstheme="minorHAnsi"/>
          <w:szCs w:val="24"/>
        </w:rPr>
        <w:t xml:space="preserve">examine </w:t>
      </w:r>
      <w:r w:rsidR="00820DA0">
        <w:rPr>
          <w:rFonts w:asciiTheme="minorHAnsi" w:hAnsiTheme="minorHAnsi" w:cstheme="minorHAnsi"/>
          <w:szCs w:val="24"/>
        </w:rPr>
        <w:t>below).</w:t>
      </w:r>
    </w:p>
    <w:p w14:paraId="603E2E48" w14:textId="76FB00F0" w:rsidR="00565350" w:rsidRDefault="006923AD" w:rsidP="006923AD">
      <w:pPr>
        <w:pStyle w:val="Heading2"/>
      </w:pPr>
      <w:r>
        <w:t>3.</w:t>
      </w:r>
      <w:r w:rsidR="00D7081F">
        <w:t xml:space="preserve"> </w:t>
      </w:r>
      <w:r w:rsidR="00565350" w:rsidRPr="00565350">
        <w:t xml:space="preserve">Evaluate the Information Content Itself </w:t>
      </w:r>
    </w:p>
    <w:p w14:paraId="2DC0ECE1" w14:textId="77777777" w:rsidR="00271BBE" w:rsidRPr="00565350" w:rsidRDefault="00271BBE" w:rsidP="00271BBE">
      <w:pPr>
        <w:tabs>
          <w:tab w:val="left" w:pos="567"/>
        </w:tabs>
        <w:ind w:left="142"/>
        <w:rPr>
          <w:rFonts w:asciiTheme="minorHAnsi" w:hAnsiTheme="minorHAnsi" w:cstheme="minorHAnsi"/>
          <w:szCs w:val="24"/>
        </w:rPr>
      </w:pPr>
      <w:r w:rsidRPr="00565350">
        <w:rPr>
          <w:rFonts w:asciiTheme="minorHAnsi" w:hAnsiTheme="minorHAnsi" w:cstheme="minorHAnsi"/>
          <w:szCs w:val="24"/>
        </w:rPr>
        <w:t xml:space="preserve">Finally, after you have </w:t>
      </w:r>
      <w:r>
        <w:rPr>
          <w:rFonts w:asciiTheme="minorHAnsi" w:hAnsiTheme="minorHAnsi" w:cstheme="minorHAnsi"/>
          <w:szCs w:val="24"/>
        </w:rPr>
        <w:t xml:space="preserve">accessed and collected your required information, </w:t>
      </w:r>
      <w:r w:rsidRPr="00565350">
        <w:rPr>
          <w:rFonts w:asciiTheme="minorHAnsi" w:hAnsiTheme="minorHAnsi" w:cstheme="minorHAnsi"/>
          <w:szCs w:val="24"/>
        </w:rPr>
        <w:t>you should be able to answer questions about the type and quality of information that it gives.</w:t>
      </w:r>
    </w:p>
    <w:p w14:paraId="5D4C4A6E" w14:textId="24DC46EF" w:rsidR="00271BBE" w:rsidRPr="00820DA0" w:rsidRDefault="00271BBE" w:rsidP="00271BBE">
      <w:pPr>
        <w:pStyle w:val="ListParagraph"/>
        <w:numPr>
          <w:ilvl w:val="0"/>
          <w:numId w:val="17"/>
        </w:numPr>
        <w:tabs>
          <w:tab w:val="left" w:pos="567"/>
        </w:tabs>
        <w:rPr>
          <w:rFonts w:asciiTheme="minorHAnsi" w:hAnsiTheme="minorHAnsi" w:cstheme="minorHAnsi"/>
          <w:szCs w:val="24"/>
        </w:rPr>
      </w:pPr>
      <w:r w:rsidRPr="00820DA0">
        <w:rPr>
          <w:rFonts w:asciiTheme="minorHAnsi" w:hAnsiTheme="minorHAnsi" w:cstheme="minorHAnsi"/>
          <w:szCs w:val="24"/>
        </w:rPr>
        <w:t xml:space="preserve">Does the </w:t>
      </w:r>
      <w:r>
        <w:rPr>
          <w:rFonts w:asciiTheme="minorHAnsi" w:hAnsiTheme="minorHAnsi" w:cstheme="minorHAnsi"/>
          <w:szCs w:val="24"/>
        </w:rPr>
        <w:t xml:space="preserve">information collected meet </w:t>
      </w:r>
      <w:r w:rsidRPr="00AC69AF">
        <w:rPr>
          <w:rFonts w:asciiTheme="minorHAnsi" w:hAnsiTheme="minorHAnsi" w:cstheme="minorHAnsi"/>
          <w:szCs w:val="24"/>
        </w:rPr>
        <w:t>your</w:t>
      </w:r>
      <w:r w:rsidR="00F84093" w:rsidRPr="00AC69AF">
        <w:rPr>
          <w:rFonts w:asciiTheme="minorHAnsi" w:hAnsiTheme="minorHAnsi" w:cstheme="minorHAnsi"/>
          <w:szCs w:val="24"/>
        </w:rPr>
        <w:t xml:space="preserve"> wants/</w:t>
      </w:r>
      <w:r w:rsidRPr="00AC69AF">
        <w:rPr>
          <w:rFonts w:asciiTheme="minorHAnsi" w:hAnsiTheme="minorHAnsi" w:cstheme="minorHAnsi"/>
          <w:szCs w:val="24"/>
        </w:rPr>
        <w:t>need</w:t>
      </w:r>
      <w:r w:rsidR="00F84093" w:rsidRPr="00AC69AF">
        <w:rPr>
          <w:rFonts w:asciiTheme="minorHAnsi" w:hAnsiTheme="minorHAnsi" w:cstheme="minorHAnsi"/>
          <w:szCs w:val="24"/>
        </w:rPr>
        <w:t>s</w:t>
      </w:r>
      <w:r w:rsidRPr="00AC69AF">
        <w:rPr>
          <w:rFonts w:asciiTheme="minorHAnsi" w:hAnsiTheme="minorHAnsi" w:cstheme="minorHAnsi"/>
          <w:szCs w:val="24"/>
        </w:rPr>
        <w:t xml:space="preserve">? </w:t>
      </w:r>
      <w:r>
        <w:rPr>
          <w:rFonts w:asciiTheme="minorHAnsi" w:hAnsiTheme="minorHAnsi" w:cstheme="minorHAnsi"/>
          <w:szCs w:val="24"/>
        </w:rPr>
        <w:t xml:space="preserve">Does it provide you with evidence about </w:t>
      </w:r>
      <w:r w:rsidRPr="00AC69AF">
        <w:rPr>
          <w:rFonts w:asciiTheme="minorHAnsi" w:hAnsiTheme="minorHAnsi" w:cstheme="minorHAnsi"/>
          <w:szCs w:val="24"/>
        </w:rPr>
        <w:t>whether you</w:t>
      </w:r>
      <w:r>
        <w:rPr>
          <w:rFonts w:asciiTheme="minorHAnsi" w:hAnsiTheme="minorHAnsi" w:cstheme="minorHAnsi"/>
          <w:szCs w:val="24"/>
        </w:rPr>
        <w:t xml:space="preserve"> have achieved your target indicator for the specific objective?</w:t>
      </w:r>
    </w:p>
    <w:p w14:paraId="52D03DDE" w14:textId="3848A2D9" w:rsidR="00271BBE" w:rsidRPr="00820DA0" w:rsidRDefault="00271BBE" w:rsidP="00271BBE">
      <w:pPr>
        <w:pStyle w:val="ListParagraph"/>
        <w:numPr>
          <w:ilvl w:val="0"/>
          <w:numId w:val="17"/>
        </w:numPr>
        <w:tabs>
          <w:tab w:val="left" w:pos="567"/>
        </w:tabs>
        <w:rPr>
          <w:rFonts w:asciiTheme="minorHAnsi" w:hAnsiTheme="minorHAnsi" w:cstheme="minorHAnsi"/>
          <w:szCs w:val="24"/>
        </w:rPr>
      </w:pPr>
      <w:r w:rsidRPr="00820DA0">
        <w:rPr>
          <w:rFonts w:asciiTheme="minorHAnsi" w:hAnsiTheme="minorHAnsi" w:cstheme="minorHAnsi"/>
          <w:szCs w:val="24"/>
        </w:rPr>
        <w:t xml:space="preserve">Does it </w:t>
      </w:r>
      <w:r>
        <w:rPr>
          <w:rFonts w:asciiTheme="minorHAnsi" w:hAnsiTheme="minorHAnsi" w:cstheme="minorHAnsi"/>
          <w:szCs w:val="24"/>
        </w:rPr>
        <w:t xml:space="preserve">contain </w:t>
      </w:r>
      <w:r w:rsidRPr="00820DA0">
        <w:rPr>
          <w:rFonts w:asciiTheme="minorHAnsi" w:hAnsiTheme="minorHAnsi" w:cstheme="minorHAnsi"/>
          <w:szCs w:val="24"/>
        </w:rPr>
        <w:t xml:space="preserve">primary </w:t>
      </w:r>
      <w:r>
        <w:rPr>
          <w:rFonts w:asciiTheme="minorHAnsi" w:hAnsiTheme="minorHAnsi" w:cstheme="minorHAnsi"/>
          <w:szCs w:val="24"/>
        </w:rPr>
        <w:t xml:space="preserve">data </w:t>
      </w:r>
      <w:r w:rsidRPr="00820DA0">
        <w:rPr>
          <w:rFonts w:asciiTheme="minorHAnsi" w:hAnsiTheme="minorHAnsi" w:cstheme="minorHAnsi"/>
          <w:szCs w:val="24"/>
        </w:rPr>
        <w:t xml:space="preserve">(e.g. </w:t>
      </w:r>
      <w:r>
        <w:rPr>
          <w:rFonts w:asciiTheme="minorHAnsi" w:hAnsiTheme="minorHAnsi" w:cstheme="minorHAnsi"/>
          <w:szCs w:val="24"/>
        </w:rPr>
        <w:t xml:space="preserve">from </w:t>
      </w:r>
      <w:r w:rsidRPr="00AC69AF">
        <w:rPr>
          <w:rFonts w:asciiTheme="minorHAnsi" w:hAnsiTheme="minorHAnsi" w:cstheme="minorHAnsi"/>
          <w:szCs w:val="24"/>
        </w:rPr>
        <w:t xml:space="preserve">a </w:t>
      </w:r>
      <w:r w:rsidR="00F84093" w:rsidRPr="00AC69AF">
        <w:rPr>
          <w:rFonts w:asciiTheme="minorHAnsi" w:hAnsiTheme="minorHAnsi" w:cstheme="minorHAnsi"/>
          <w:szCs w:val="24"/>
        </w:rPr>
        <w:t>survey</w:t>
      </w:r>
      <w:r w:rsidRPr="00820DA0">
        <w:rPr>
          <w:rFonts w:asciiTheme="minorHAnsi" w:hAnsiTheme="minorHAnsi" w:cstheme="minorHAnsi"/>
          <w:szCs w:val="24"/>
        </w:rPr>
        <w:t xml:space="preserve">) or is it a compilation or </w:t>
      </w:r>
      <w:r>
        <w:rPr>
          <w:rFonts w:asciiTheme="minorHAnsi" w:hAnsiTheme="minorHAnsi" w:cstheme="minorHAnsi"/>
          <w:szCs w:val="24"/>
        </w:rPr>
        <w:t>evidence prepared for a different purpose</w:t>
      </w:r>
      <w:r w:rsidRPr="00820DA0">
        <w:rPr>
          <w:rFonts w:asciiTheme="minorHAnsi" w:hAnsiTheme="minorHAnsi" w:cstheme="minorHAnsi"/>
          <w:szCs w:val="24"/>
        </w:rPr>
        <w:t>?</w:t>
      </w:r>
    </w:p>
    <w:p w14:paraId="19E25AAC" w14:textId="75ADCCDB" w:rsidR="00271BBE" w:rsidRPr="00AC69AF" w:rsidRDefault="00F84093" w:rsidP="00271BBE">
      <w:pPr>
        <w:pStyle w:val="ListParagraph"/>
        <w:numPr>
          <w:ilvl w:val="0"/>
          <w:numId w:val="17"/>
        </w:numPr>
        <w:tabs>
          <w:tab w:val="left" w:pos="567"/>
        </w:tabs>
        <w:rPr>
          <w:rFonts w:asciiTheme="minorHAnsi" w:hAnsiTheme="minorHAnsi" w:cstheme="minorHAnsi"/>
          <w:szCs w:val="24"/>
        </w:rPr>
      </w:pPr>
      <w:r w:rsidRPr="00AC69AF">
        <w:rPr>
          <w:rFonts w:asciiTheme="minorHAnsi" w:hAnsiTheme="minorHAnsi" w:cstheme="minorHAnsi"/>
          <w:szCs w:val="24"/>
        </w:rPr>
        <w:t>What</w:t>
      </w:r>
      <w:r w:rsidR="00271BBE" w:rsidRPr="00AC69AF">
        <w:rPr>
          <w:rFonts w:asciiTheme="minorHAnsi" w:hAnsiTheme="minorHAnsi" w:cstheme="minorHAnsi"/>
          <w:szCs w:val="24"/>
        </w:rPr>
        <w:t xml:space="preserve"> main concepts</w:t>
      </w:r>
      <w:r w:rsidRPr="00AC69AF">
        <w:rPr>
          <w:rFonts w:asciiTheme="minorHAnsi" w:hAnsiTheme="minorHAnsi" w:cstheme="minorHAnsi"/>
          <w:szCs w:val="24"/>
        </w:rPr>
        <w:t xml:space="preserve"> do you present</w:t>
      </w:r>
      <w:r w:rsidR="00271BBE" w:rsidRPr="00AC69AF">
        <w:rPr>
          <w:rFonts w:asciiTheme="minorHAnsi" w:hAnsiTheme="minorHAnsi" w:cstheme="minorHAnsi"/>
          <w:szCs w:val="24"/>
        </w:rPr>
        <w:t xml:space="preserve"> in the information?</w:t>
      </w:r>
      <w:r w:rsidRPr="00AC69AF">
        <w:rPr>
          <w:rFonts w:asciiTheme="minorHAnsi" w:hAnsiTheme="minorHAnsi" w:cstheme="minorHAnsi"/>
          <w:szCs w:val="24"/>
        </w:rPr>
        <w:t xml:space="preserve"> How is it you collate/</w:t>
      </w:r>
      <w:r w:rsidR="00271BBE" w:rsidRPr="00AC69AF">
        <w:rPr>
          <w:rFonts w:asciiTheme="minorHAnsi" w:hAnsiTheme="minorHAnsi" w:cstheme="minorHAnsi"/>
          <w:szCs w:val="24"/>
        </w:rPr>
        <w:t>interpre</w:t>
      </w:r>
      <w:r w:rsidRPr="00AC69AF">
        <w:rPr>
          <w:rFonts w:asciiTheme="minorHAnsi" w:hAnsiTheme="minorHAnsi" w:cstheme="minorHAnsi"/>
          <w:szCs w:val="24"/>
        </w:rPr>
        <w:t xml:space="preserve">t </w:t>
      </w:r>
      <w:r w:rsidR="00271BBE" w:rsidRPr="00AC69AF">
        <w:rPr>
          <w:rFonts w:asciiTheme="minorHAnsi" w:hAnsiTheme="minorHAnsi" w:cstheme="minorHAnsi"/>
          <w:szCs w:val="24"/>
        </w:rPr>
        <w:t>the evidence?</w:t>
      </w:r>
    </w:p>
    <w:p w14:paraId="1BBD36FA" w14:textId="3003FD8D" w:rsidR="00271BBE" w:rsidRPr="00820DA0" w:rsidRDefault="00F84093" w:rsidP="00271BBE">
      <w:pPr>
        <w:pStyle w:val="ListParagraph"/>
        <w:numPr>
          <w:ilvl w:val="0"/>
          <w:numId w:val="17"/>
        </w:numPr>
        <w:tabs>
          <w:tab w:val="left" w:pos="567"/>
        </w:tabs>
        <w:rPr>
          <w:rFonts w:asciiTheme="minorHAnsi" w:hAnsiTheme="minorHAnsi" w:cstheme="minorHAnsi"/>
          <w:szCs w:val="24"/>
        </w:rPr>
      </w:pPr>
      <w:r>
        <w:rPr>
          <w:rFonts w:asciiTheme="minorHAnsi" w:hAnsiTheme="minorHAnsi" w:cstheme="minorHAnsi"/>
          <w:szCs w:val="24"/>
        </w:rPr>
        <w:t xml:space="preserve">What facts or opinions </w:t>
      </w:r>
      <w:r w:rsidRPr="00AC69AF">
        <w:rPr>
          <w:rFonts w:asciiTheme="minorHAnsi" w:hAnsiTheme="minorHAnsi" w:cstheme="minorHAnsi"/>
          <w:szCs w:val="24"/>
        </w:rPr>
        <w:t>do you present</w:t>
      </w:r>
      <w:r w:rsidR="00271BBE" w:rsidRPr="00AC69AF">
        <w:rPr>
          <w:rFonts w:asciiTheme="minorHAnsi" w:hAnsiTheme="minorHAnsi" w:cstheme="minorHAnsi"/>
          <w:szCs w:val="24"/>
        </w:rPr>
        <w:t>?</w:t>
      </w:r>
      <w:r>
        <w:rPr>
          <w:rFonts w:asciiTheme="minorHAnsi" w:hAnsiTheme="minorHAnsi" w:cstheme="minorHAnsi"/>
          <w:szCs w:val="24"/>
        </w:rPr>
        <w:t xml:space="preserve"> </w:t>
      </w:r>
      <w:r w:rsidRPr="00AC69AF">
        <w:rPr>
          <w:rFonts w:asciiTheme="minorHAnsi" w:hAnsiTheme="minorHAnsi" w:cstheme="minorHAnsi"/>
          <w:szCs w:val="24"/>
        </w:rPr>
        <w:t>Do th</w:t>
      </w:r>
      <w:r w:rsidR="000B6807" w:rsidRPr="00AC69AF">
        <w:rPr>
          <w:rFonts w:asciiTheme="minorHAnsi" w:hAnsiTheme="minorHAnsi" w:cstheme="minorHAnsi"/>
          <w:szCs w:val="24"/>
        </w:rPr>
        <w:t>ese represent</w:t>
      </w:r>
      <w:r w:rsidR="00271BBE" w:rsidRPr="00AC69AF">
        <w:rPr>
          <w:rFonts w:asciiTheme="minorHAnsi" w:hAnsiTheme="minorHAnsi" w:cstheme="minorHAnsi"/>
          <w:szCs w:val="24"/>
        </w:rPr>
        <w:t xml:space="preserve"> more </w:t>
      </w:r>
      <w:r w:rsidRPr="00AC69AF">
        <w:rPr>
          <w:rFonts w:asciiTheme="minorHAnsi" w:hAnsiTheme="minorHAnsi" w:cstheme="minorHAnsi"/>
          <w:szCs w:val="24"/>
        </w:rPr>
        <w:t>than one point of view</w:t>
      </w:r>
      <w:r w:rsidR="00271BBE" w:rsidRPr="00AC69AF">
        <w:rPr>
          <w:rFonts w:asciiTheme="minorHAnsi" w:hAnsiTheme="minorHAnsi" w:cstheme="minorHAnsi"/>
          <w:szCs w:val="24"/>
        </w:rPr>
        <w:t>? What are the ma</w:t>
      </w:r>
      <w:r w:rsidR="000B6807" w:rsidRPr="00AC69AF">
        <w:rPr>
          <w:rFonts w:asciiTheme="minorHAnsi" w:hAnsiTheme="minorHAnsi" w:cstheme="minorHAnsi"/>
          <w:szCs w:val="24"/>
        </w:rPr>
        <w:t>jor findings? Are the facts supportive of these?</w:t>
      </w:r>
      <w:r w:rsidR="00271BBE" w:rsidRPr="00AC69AF">
        <w:rPr>
          <w:rFonts w:asciiTheme="minorHAnsi" w:hAnsiTheme="minorHAnsi" w:cstheme="minorHAnsi"/>
          <w:szCs w:val="24"/>
        </w:rPr>
        <w:t xml:space="preserve"> </w:t>
      </w:r>
    </w:p>
    <w:p w14:paraId="44F2DB07" w14:textId="44B6BAA9" w:rsidR="00271BBE" w:rsidRDefault="00271BBE" w:rsidP="00271BBE">
      <w:pPr>
        <w:pStyle w:val="ListParagraph"/>
        <w:numPr>
          <w:ilvl w:val="0"/>
          <w:numId w:val="17"/>
        </w:numPr>
        <w:tabs>
          <w:tab w:val="left" w:pos="567"/>
        </w:tabs>
        <w:rPr>
          <w:rFonts w:asciiTheme="minorHAnsi" w:hAnsiTheme="minorHAnsi" w:cstheme="minorHAnsi"/>
          <w:szCs w:val="24"/>
        </w:rPr>
      </w:pPr>
      <w:r w:rsidRPr="00820DA0">
        <w:rPr>
          <w:rFonts w:asciiTheme="minorHAnsi" w:hAnsiTheme="minorHAnsi" w:cstheme="minorHAnsi"/>
          <w:szCs w:val="24"/>
        </w:rPr>
        <w:t xml:space="preserve">Do </w:t>
      </w:r>
      <w:r>
        <w:rPr>
          <w:rFonts w:asciiTheme="minorHAnsi" w:hAnsiTheme="minorHAnsi" w:cstheme="minorHAnsi"/>
          <w:szCs w:val="24"/>
        </w:rPr>
        <w:t xml:space="preserve">any </w:t>
      </w:r>
      <w:r w:rsidRPr="00820DA0">
        <w:rPr>
          <w:rFonts w:asciiTheme="minorHAnsi" w:hAnsiTheme="minorHAnsi" w:cstheme="minorHAnsi"/>
          <w:szCs w:val="24"/>
        </w:rPr>
        <w:t xml:space="preserve">other </w:t>
      </w:r>
      <w:r>
        <w:rPr>
          <w:rFonts w:asciiTheme="minorHAnsi" w:hAnsiTheme="minorHAnsi" w:cstheme="minorHAnsi"/>
          <w:szCs w:val="24"/>
        </w:rPr>
        <w:t xml:space="preserve">available </w:t>
      </w:r>
      <w:r w:rsidRPr="00820DA0">
        <w:rPr>
          <w:rFonts w:asciiTheme="minorHAnsi" w:hAnsiTheme="minorHAnsi" w:cstheme="minorHAnsi"/>
          <w:szCs w:val="24"/>
        </w:rPr>
        <w:t xml:space="preserve">sources </w:t>
      </w:r>
      <w:r w:rsidR="000B6807" w:rsidRPr="00AC69AF">
        <w:rPr>
          <w:rFonts w:asciiTheme="minorHAnsi" w:hAnsiTheme="minorHAnsi" w:cstheme="minorHAnsi"/>
          <w:szCs w:val="24"/>
        </w:rPr>
        <w:t>substantiate</w:t>
      </w:r>
      <w:r w:rsidRPr="00820DA0">
        <w:rPr>
          <w:rFonts w:asciiTheme="minorHAnsi" w:hAnsiTheme="minorHAnsi" w:cstheme="minorHAnsi"/>
          <w:szCs w:val="24"/>
        </w:rPr>
        <w:t xml:space="preserve"> the conclusions </w:t>
      </w:r>
      <w:r>
        <w:rPr>
          <w:rFonts w:asciiTheme="minorHAnsi" w:hAnsiTheme="minorHAnsi" w:cstheme="minorHAnsi"/>
          <w:szCs w:val="24"/>
        </w:rPr>
        <w:t xml:space="preserve">drawn from </w:t>
      </w:r>
      <w:r w:rsidRPr="00820DA0">
        <w:rPr>
          <w:rFonts w:asciiTheme="minorHAnsi" w:hAnsiTheme="minorHAnsi" w:cstheme="minorHAnsi"/>
          <w:szCs w:val="24"/>
        </w:rPr>
        <w:t>this source?</w:t>
      </w:r>
    </w:p>
    <w:p w14:paraId="3123C12F" w14:textId="2D4C7229" w:rsidR="00AC69AF" w:rsidRDefault="00E85380" w:rsidP="00AC69AF">
      <w:pPr>
        <w:pStyle w:val="ADDLINK"/>
      </w:pPr>
      <w:r>
        <w:t xml:space="preserve">OPTIONAL </w:t>
      </w:r>
      <w:r w:rsidR="00AC69AF">
        <w:t xml:space="preserve">LINK – You can read further on what makes ‘good evidence’ on the Better Evaluation website, for example: </w:t>
      </w:r>
      <w:hyperlink r:id="rId51" w:history="1">
        <w:r w:rsidR="00AC69AF" w:rsidRPr="00C027E6">
          <w:rPr>
            <w:rStyle w:val="Hyperlink"/>
            <w:sz w:val="21"/>
          </w:rPr>
          <w:t>https://www.betterevaluation.org/en/resources/research-paper/what_counts_as_good_evidence</w:t>
        </w:r>
      </w:hyperlink>
      <w:r w:rsidR="00AC69AF">
        <w:t>.</w:t>
      </w:r>
    </w:p>
    <w:p w14:paraId="1683661F" w14:textId="78745422" w:rsidR="00A868A8" w:rsidRDefault="00A868A8" w:rsidP="00A868A8">
      <w:pPr>
        <w:pStyle w:val="PICinsert"/>
      </w:pPr>
      <w:r>
        <w:rPr>
          <w:noProof/>
          <w:lang w:val="en-AU" w:eastAsia="en-AU"/>
        </w:rPr>
        <w:lastRenderedPageBreak/>
        <w:drawing>
          <wp:inline distT="0" distB="0" distL="0" distR="0" wp14:anchorId="21CC9297" wp14:editId="5A3338C5">
            <wp:extent cx="3768272" cy="4716933"/>
            <wp:effectExtent l="133350" t="114300" r="156210" b="14097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formation-is-only-useful-when-it-can-be-understood-quote-1.jpg"/>
                    <pic:cNvPicPr/>
                  </pic:nvPicPr>
                  <pic:blipFill rotWithShape="1">
                    <a:blip r:embed="rId52">
                      <a:extLst>
                        <a:ext uri="{28A0092B-C50C-407E-A947-70E740481C1C}">
                          <a14:useLocalDpi xmlns:a14="http://schemas.microsoft.com/office/drawing/2010/main" val="0"/>
                        </a:ext>
                      </a:extLst>
                    </a:blip>
                    <a:srcRect b="2989"/>
                    <a:stretch/>
                  </pic:blipFill>
                  <pic:spPr bwMode="auto">
                    <a:xfrm>
                      <a:off x="0" y="0"/>
                      <a:ext cx="3796414" cy="4752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1DDB484" w14:textId="23C31AD9" w:rsidR="00512FEE" w:rsidRDefault="00512FEE" w:rsidP="00102357">
      <w:pPr>
        <w:pBdr>
          <w:top w:val="single" w:sz="4" w:space="1" w:color="auto"/>
          <w:left w:val="single" w:sz="4" w:space="4" w:color="auto"/>
          <w:bottom w:val="single" w:sz="4" w:space="1" w:color="auto"/>
          <w:right w:val="single" w:sz="4" w:space="4" w:color="auto"/>
        </w:pBdr>
        <w:spacing w:before="240" w:after="0"/>
        <w:ind w:left="142"/>
        <w:rPr>
          <w:rStyle w:val="IntenseReference"/>
        </w:rPr>
      </w:pPr>
      <w:r>
        <w:rPr>
          <w:rStyle w:val="IntenseReference"/>
        </w:rPr>
        <w:t>Capsule: Using o</w:t>
      </w:r>
      <w:r w:rsidRPr="00512FEE">
        <w:rPr>
          <w:rStyle w:val="IntenseReference"/>
        </w:rPr>
        <w:t xml:space="preserve">ur toolbox </w:t>
      </w:r>
      <w:r>
        <w:rPr>
          <w:rStyle w:val="IntenseReference"/>
        </w:rPr>
        <w:t>of alternative information collection approaches, we need to ensure we collect information that</w:t>
      </w:r>
      <w:r w:rsidRPr="00512FEE">
        <w:rPr>
          <w:rStyle w:val="IntenseReference"/>
        </w:rPr>
        <w:t xml:space="preserve"> is relevant, accurate, complete, reliable and targeted</w:t>
      </w:r>
      <w:r>
        <w:rPr>
          <w:rStyle w:val="IntenseReference"/>
        </w:rPr>
        <w:t xml:space="preserve">. We must </w:t>
      </w:r>
      <w:r w:rsidRPr="00512FEE">
        <w:rPr>
          <w:rStyle w:val="IntenseReference"/>
        </w:rPr>
        <w:t>question</w:t>
      </w:r>
      <w:r>
        <w:rPr>
          <w:rStyle w:val="IntenseReference"/>
        </w:rPr>
        <w:t xml:space="preserve"> our information collection throughout the process to be sure t</w:t>
      </w:r>
      <w:r w:rsidRPr="00512FEE">
        <w:rPr>
          <w:rStyle w:val="IntenseReference"/>
        </w:rPr>
        <w:t>h</w:t>
      </w:r>
      <w:r>
        <w:rPr>
          <w:rStyle w:val="IntenseReference"/>
        </w:rPr>
        <w:t xml:space="preserve">at collected evidence is </w:t>
      </w:r>
      <w:r w:rsidRPr="00512FEE">
        <w:rPr>
          <w:rStyle w:val="IntenseReference"/>
        </w:rPr>
        <w:t>adequate</w:t>
      </w:r>
      <w:r>
        <w:rPr>
          <w:rStyle w:val="IntenseReference"/>
        </w:rPr>
        <w:t xml:space="preserve"> for our various needs.</w:t>
      </w:r>
    </w:p>
    <w:p w14:paraId="1F5CD83B" w14:textId="77777777" w:rsidR="00102357" w:rsidRPr="00102357" w:rsidRDefault="00102357" w:rsidP="00102357">
      <w:pPr>
        <w:tabs>
          <w:tab w:val="left" w:pos="567"/>
        </w:tabs>
        <w:ind w:left="142"/>
        <w:rPr>
          <w:rFonts w:asciiTheme="minorHAnsi" w:hAnsiTheme="minorHAnsi" w:cstheme="minorHAnsi"/>
          <w:szCs w:val="24"/>
        </w:rPr>
      </w:pPr>
    </w:p>
    <w:p w14:paraId="0C8DE79D" w14:textId="714E53D1" w:rsidR="00AC69AF" w:rsidRPr="00A7361D" w:rsidRDefault="00AC69AF" w:rsidP="00102357">
      <w:pPr>
        <w:pStyle w:val="ADDQtns"/>
        <w:spacing w:before="0"/>
        <w:jc w:val="left"/>
        <w:rPr>
          <w:rFonts w:cstheme="minorHAnsi"/>
          <w:szCs w:val="24"/>
        </w:rPr>
      </w:pPr>
      <w:r w:rsidRPr="00332253">
        <w:rPr>
          <w:rStyle w:val="IntenseReference"/>
          <w:smallCaps w:val="0"/>
          <w:spacing w:val="0"/>
          <w:u w:val="none"/>
        </w:rPr>
        <w:t>SELF STUDY Q5.</w:t>
      </w:r>
      <w:r>
        <w:rPr>
          <w:rStyle w:val="IntenseReference"/>
          <w:smallCaps w:val="0"/>
          <w:spacing w:val="0"/>
          <w:u w:val="none"/>
        </w:rPr>
        <w:t>7:</w:t>
      </w:r>
      <w:r>
        <w:rPr>
          <w:rStyle w:val="IntenseReference"/>
          <w:smallCaps w:val="0"/>
          <w:spacing w:val="0"/>
          <w:u w:val="none"/>
        </w:rPr>
        <w:br/>
        <w:t>Identify five important considerations when deciding how we can ensure we collect only ‘good’ information throughout our evaluation journey?</w:t>
      </w:r>
    </w:p>
    <w:p w14:paraId="5820551B" w14:textId="50285A99" w:rsidR="00820DA0" w:rsidRDefault="00820DA0" w:rsidP="00820DA0">
      <w:pPr>
        <w:pStyle w:val="Heading1"/>
        <w:rPr>
          <w:rFonts w:asciiTheme="minorHAnsi" w:hAnsiTheme="minorHAnsi" w:cstheme="minorHAnsi"/>
          <w:szCs w:val="24"/>
        </w:rPr>
      </w:pPr>
      <w:r>
        <w:rPr>
          <w:rFonts w:asciiTheme="minorHAnsi" w:hAnsiTheme="minorHAnsi" w:cstheme="minorHAnsi"/>
          <w:szCs w:val="24"/>
        </w:rPr>
        <w:t xml:space="preserve">Example: Objectives and </w:t>
      </w:r>
      <w:r w:rsidR="00882466">
        <w:rPr>
          <w:rFonts w:asciiTheme="minorHAnsi" w:hAnsiTheme="minorHAnsi" w:cstheme="minorHAnsi"/>
          <w:szCs w:val="24"/>
        </w:rPr>
        <w:t>Options</w:t>
      </w:r>
    </w:p>
    <w:p w14:paraId="1074B734" w14:textId="00443E5E" w:rsidR="00820DA0" w:rsidRDefault="00512FEE" w:rsidP="00F171F7">
      <w:pPr>
        <w:tabs>
          <w:tab w:val="left" w:pos="567"/>
        </w:tabs>
        <w:ind w:left="142"/>
        <w:rPr>
          <w:rFonts w:asciiTheme="minorHAnsi" w:hAnsiTheme="minorHAnsi" w:cstheme="minorHAnsi"/>
          <w:szCs w:val="24"/>
        </w:rPr>
      </w:pPr>
      <w:r>
        <w:rPr>
          <w:rFonts w:asciiTheme="minorHAnsi" w:hAnsiTheme="minorHAnsi" w:cstheme="minorHAnsi"/>
          <w:szCs w:val="24"/>
        </w:rPr>
        <w:t>It is clear that there is a raft of alternative options surr</w:t>
      </w:r>
      <w:r w:rsidR="00313712">
        <w:rPr>
          <w:rFonts w:asciiTheme="minorHAnsi" w:hAnsiTheme="minorHAnsi" w:cstheme="minorHAnsi"/>
          <w:szCs w:val="24"/>
        </w:rPr>
        <w:t xml:space="preserve">ounding evidence collection. </w:t>
      </w:r>
      <w:r w:rsidR="00313712" w:rsidRPr="00AC69AF">
        <w:rPr>
          <w:rFonts w:asciiTheme="minorHAnsi" w:hAnsiTheme="minorHAnsi" w:cstheme="minorHAnsi"/>
          <w:szCs w:val="24"/>
        </w:rPr>
        <w:t>We</w:t>
      </w:r>
      <w:r w:rsidRPr="00AC69AF">
        <w:rPr>
          <w:rFonts w:asciiTheme="minorHAnsi" w:hAnsiTheme="minorHAnsi" w:cstheme="minorHAnsi"/>
          <w:szCs w:val="24"/>
        </w:rPr>
        <w:t xml:space="preserve"> </w:t>
      </w:r>
      <w:r w:rsidR="00313712" w:rsidRPr="00AC69AF">
        <w:rPr>
          <w:rFonts w:asciiTheme="minorHAnsi" w:hAnsiTheme="minorHAnsi" w:cstheme="minorHAnsi"/>
          <w:szCs w:val="24"/>
        </w:rPr>
        <w:t>want to show our funders,</w:t>
      </w:r>
      <w:r w:rsidRPr="00AC69AF">
        <w:rPr>
          <w:rFonts w:asciiTheme="minorHAnsi" w:hAnsiTheme="minorHAnsi" w:cstheme="minorHAnsi"/>
          <w:szCs w:val="24"/>
        </w:rPr>
        <w:t xml:space="preserve"> we are meeting the needs of</w:t>
      </w:r>
      <w:r w:rsidR="00313712" w:rsidRPr="00AC69AF">
        <w:rPr>
          <w:rFonts w:asciiTheme="minorHAnsi" w:hAnsiTheme="minorHAnsi" w:cstheme="minorHAnsi"/>
          <w:szCs w:val="24"/>
        </w:rPr>
        <w:t xml:space="preserve"> our members by focussing on</w:t>
      </w:r>
      <w:r w:rsidRPr="00AC69AF">
        <w:rPr>
          <w:rFonts w:asciiTheme="minorHAnsi" w:hAnsiTheme="minorHAnsi" w:cstheme="minorHAnsi"/>
          <w:szCs w:val="24"/>
        </w:rPr>
        <w:t xml:space="preserve"> systems and pr</w:t>
      </w:r>
      <w:r w:rsidR="00313712" w:rsidRPr="00AC69AF">
        <w:rPr>
          <w:rFonts w:asciiTheme="minorHAnsi" w:hAnsiTheme="minorHAnsi" w:cstheme="minorHAnsi"/>
          <w:szCs w:val="24"/>
        </w:rPr>
        <w:t>ocesses that support them, as well as, pondering the future, together with,</w:t>
      </w:r>
      <w:r w:rsidRPr="00AC69AF">
        <w:rPr>
          <w:rFonts w:asciiTheme="minorHAnsi" w:hAnsiTheme="minorHAnsi" w:cstheme="minorHAnsi"/>
          <w:szCs w:val="24"/>
        </w:rPr>
        <w:t xml:space="preserve"> the gr</w:t>
      </w:r>
      <w:r w:rsidR="00313712" w:rsidRPr="00AC69AF">
        <w:rPr>
          <w:rFonts w:asciiTheme="minorHAnsi" w:hAnsiTheme="minorHAnsi" w:cstheme="minorHAnsi"/>
          <w:szCs w:val="24"/>
        </w:rPr>
        <w:t xml:space="preserve">owth and development of our </w:t>
      </w:r>
      <w:r w:rsidR="006E6DFE" w:rsidRPr="00AC69AF">
        <w:rPr>
          <w:rFonts w:asciiTheme="minorHAnsi" w:hAnsiTheme="minorHAnsi" w:cstheme="minorHAnsi"/>
          <w:szCs w:val="24"/>
        </w:rPr>
        <w:t xml:space="preserve">peer </w:t>
      </w:r>
      <w:r w:rsidRPr="00AC69AF">
        <w:rPr>
          <w:rFonts w:asciiTheme="minorHAnsi" w:hAnsiTheme="minorHAnsi" w:cstheme="minorHAnsi"/>
          <w:szCs w:val="24"/>
        </w:rPr>
        <w:t xml:space="preserve">programs. </w:t>
      </w:r>
      <w:r>
        <w:rPr>
          <w:rFonts w:asciiTheme="minorHAnsi" w:hAnsiTheme="minorHAnsi" w:cstheme="minorHAnsi"/>
          <w:szCs w:val="24"/>
        </w:rPr>
        <w:t>It may be helpful to seek guidance via a table of options</w:t>
      </w:r>
      <w:r w:rsidR="00E87143">
        <w:rPr>
          <w:rFonts w:asciiTheme="minorHAnsi" w:hAnsiTheme="minorHAnsi" w:cstheme="minorHAnsi"/>
          <w:szCs w:val="24"/>
        </w:rPr>
        <w:t xml:space="preserve"> (shown below)</w:t>
      </w:r>
      <w:r>
        <w:rPr>
          <w:rFonts w:asciiTheme="minorHAnsi" w:hAnsiTheme="minorHAnsi" w:cstheme="minorHAnsi"/>
          <w:szCs w:val="24"/>
        </w:rPr>
        <w:t xml:space="preserve">. </w:t>
      </w:r>
      <w:r w:rsidR="00E87143">
        <w:rPr>
          <w:rFonts w:asciiTheme="minorHAnsi" w:hAnsiTheme="minorHAnsi" w:cstheme="minorHAnsi"/>
          <w:szCs w:val="24"/>
        </w:rPr>
        <w:t xml:space="preserve">This table builds on the content developed during our last section of the training package, with new content shown in the green shaded column. </w:t>
      </w:r>
      <w:r>
        <w:rPr>
          <w:rFonts w:asciiTheme="minorHAnsi" w:hAnsiTheme="minorHAnsi" w:cstheme="minorHAnsi"/>
          <w:szCs w:val="24"/>
        </w:rPr>
        <w:t>Th</w:t>
      </w:r>
      <w:r w:rsidR="00E87143">
        <w:rPr>
          <w:rFonts w:asciiTheme="minorHAnsi" w:hAnsiTheme="minorHAnsi" w:cstheme="minorHAnsi"/>
          <w:szCs w:val="24"/>
        </w:rPr>
        <w:t xml:space="preserve">e table </w:t>
      </w:r>
      <w:r>
        <w:rPr>
          <w:rFonts w:asciiTheme="minorHAnsi" w:hAnsiTheme="minorHAnsi" w:cstheme="minorHAnsi"/>
          <w:szCs w:val="24"/>
        </w:rPr>
        <w:t>can act as a type of smorgas</w:t>
      </w:r>
      <w:r w:rsidR="00313712">
        <w:rPr>
          <w:rFonts w:asciiTheme="minorHAnsi" w:hAnsiTheme="minorHAnsi" w:cstheme="minorHAnsi"/>
          <w:szCs w:val="24"/>
        </w:rPr>
        <w:t>bord</w:t>
      </w:r>
      <w:r w:rsidR="00313712" w:rsidRPr="00AC69AF">
        <w:rPr>
          <w:rFonts w:asciiTheme="minorHAnsi" w:hAnsiTheme="minorHAnsi" w:cstheme="minorHAnsi"/>
          <w:szCs w:val="24"/>
        </w:rPr>
        <w:t xml:space="preserve">, which may </w:t>
      </w:r>
      <w:r w:rsidRPr="00AC69AF">
        <w:rPr>
          <w:rFonts w:asciiTheme="minorHAnsi" w:hAnsiTheme="minorHAnsi" w:cstheme="minorHAnsi"/>
          <w:szCs w:val="24"/>
        </w:rPr>
        <w:t xml:space="preserve">entice </w:t>
      </w:r>
      <w:r>
        <w:rPr>
          <w:rFonts w:asciiTheme="minorHAnsi" w:hAnsiTheme="minorHAnsi" w:cstheme="minorHAnsi"/>
          <w:szCs w:val="24"/>
        </w:rPr>
        <w:t xml:space="preserve">you to indulge. </w:t>
      </w:r>
      <w:r w:rsidR="00231E63" w:rsidRPr="00AC69AF">
        <w:rPr>
          <w:rFonts w:asciiTheme="minorHAnsi" w:hAnsiTheme="minorHAnsi" w:cstheme="minorHAnsi"/>
          <w:szCs w:val="24"/>
        </w:rPr>
        <w:t xml:space="preserve">The buffet option is </w:t>
      </w:r>
      <w:r w:rsidR="00313712" w:rsidRPr="00AC69AF">
        <w:rPr>
          <w:rFonts w:asciiTheme="minorHAnsi" w:hAnsiTheme="minorHAnsi" w:cstheme="minorHAnsi"/>
          <w:szCs w:val="24"/>
        </w:rPr>
        <w:t>popular; this is</w:t>
      </w:r>
      <w:r w:rsidR="00231E63" w:rsidRPr="00AC69AF">
        <w:rPr>
          <w:rFonts w:asciiTheme="minorHAnsi" w:hAnsiTheme="minorHAnsi" w:cstheme="minorHAnsi"/>
          <w:szCs w:val="24"/>
        </w:rPr>
        <w:t xml:space="preserve"> due to its endless </w:t>
      </w:r>
      <w:r w:rsidR="00313712" w:rsidRPr="00AC69AF">
        <w:rPr>
          <w:rFonts w:asciiTheme="minorHAnsi" w:hAnsiTheme="minorHAnsi" w:cstheme="minorHAnsi"/>
          <w:szCs w:val="24"/>
        </w:rPr>
        <w:t xml:space="preserve">possibilities and great value. However, reduced </w:t>
      </w:r>
      <w:r w:rsidR="00231E63" w:rsidRPr="00AC69AF">
        <w:rPr>
          <w:rFonts w:asciiTheme="minorHAnsi" w:hAnsiTheme="minorHAnsi" w:cstheme="minorHAnsi"/>
          <w:szCs w:val="24"/>
        </w:rPr>
        <w:t>quality</w:t>
      </w:r>
      <w:r w:rsidR="00313712" w:rsidRPr="00AC69AF">
        <w:rPr>
          <w:rFonts w:asciiTheme="minorHAnsi" w:hAnsiTheme="minorHAnsi" w:cstheme="minorHAnsi"/>
          <w:szCs w:val="24"/>
        </w:rPr>
        <w:t xml:space="preserve"> is likely,</w:t>
      </w:r>
      <w:r w:rsidR="00231E63" w:rsidRPr="00AC69AF">
        <w:rPr>
          <w:rFonts w:asciiTheme="minorHAnsi" w:hAnsiTheme="minorHAnsi" w:cstheme="minorHAnsi"/>
          <w:szCs w:val="24"/>
        </w:rPr>
        <w:t xml:space="preserve"> </w:t>
      </w:r>
      <w:r w:rsidR="00231E63">
        <w:rPr>
          <w:rFonts w:asciiTheme="minorHAnsi" w:hAnsiTheme="minorHAnsi" w:cstheme="minorHAnsi"/>
          <w:szCs w:val="24"/>
        </w:rPr>
        <w:t>given it is made as a generic offering.</w:t>
      </w:r>
    </w:p>
    <w:p w14:paraId="3522E0E4" w14:textId="7673D923" w:rsidR="003332B7" w:rsidRDefault="00512FEE" w:rsidP="00AC69AF">
      <w:pPr>
        <w:tabs>
          <w:tab w:val="left" w:pos="567"/>
        </w:tabs>
        <w:spacing w:after="360"/>
        <w:ind w:left="142"/>
        <w:rPr>
          <w:rFonts w:asciiTheme="minorHAnsi" w:hAnsiTheme="minorHAnsi" w:cstheme="minorHAnsi"/>
          <w:szCs w:val="24"/>
        </w:rPr>
      </w:pPr>
      <w:r>
        <w:rPr>
          <w:rFonts w:asciiTheme="minorHAnsi" w:hAnsiTheme="minorHAnsi" w:cstheme="minorHAnsi"/>
          <w:szCs w:val="24"/>
        </w:rPr>
        <w:t>You may</w:t>
      </w:r>
      <w:r w:rsidRPr="00AC69AF">
        <w:rPr>
          <w:rFonts w:asciiTheme="minorHAnsi" w:hAnsiTheme="minorHAnsi" w:cstheme="minorHAnsi"/>
          <w:szCs w:val="24"/>
        </w:rPr>
        <w:t xml:space="preserve"> </w:t>
      </w:r>
      <w:r w:rsidR="00393A66" w:rsidRPr="00AC69AF">
        <w:rPr>
          <w:rFonts w:asciiTheme="minorHAnsi" w:hAnsiTheme="minorHAnsi" w:cstheme="minorHAnsi"/>
          <w:szCs w:val="24"/>
        </w:rPr>
        <w:t>like</w:t>
      </w:r>
      <w:r w:rsidRPr="00AC69AF">
        <w:rPr>
          <w:rFonts w:asciiTheme="minorHAnsi" w:hAnsiTheme="minorHAnsi" w:cstheme="minorHAnsi"/>
          <w:szCs w:val="24"/>
        </w:rPr>
        <w:t xml:space="preserve"> </w:t>
      </w:r>
      <w:r w:rsidR="00A00F19">
        <w:rPr>
          <w:rFonts w:asciiTheme="minorHAnsi" w:hAnsiTheme="minorHAnsi" w:cstheme="minorHAnsi"/>
          <w:szCs w:val="24"/>
        </w:rPr>
        <w:t>to select the</w:t>
      </w:r>
      <w:r w:rsidR="00A00F19" w:rsidRPr="00AC69AF">
        <w:rPr>
          <w:rFonts w:asciiTheme="minorHAnsi" w:hAnsiTheme="minorHAnsi" w:cstheme="minorHAnsi"/>
          <w:szCs w:val="24"/>
        </w:rPr>
        <w:t xml:space="preserve"> most </w:t>
      </w:r>
      <w:r w:rsidRPr="00AC69AF">
        <w:rPr>
          <w:rFonts w:asciiTheme="minorHAnsi" w:hAnsiTheme="minorHAnsi" w:cstheme="minorHAnsi"/>
          <w:szCs w:val="24"/>
        </w:rPr>
        <w:t>a</w:t>
      </w:r>
      <w:r w:rsidR="00A00F19" w:rsidRPr="00AC69AF">
        <w:rPr>
          <w:rFonts w:asciiTheme="minorHAnsi" w:hAnsiTheme="minorHAnsi" w:cstheme="minorHAnsi"/>
          <w:szCs w:val="24"/>
        </w:rPr>
        <w:t>ppropriate</w:t>
      </w:r>
      <w:r w:rsidR="006E6DFE" w:rsidRPr="00AC69AF">
        <w:rPr>
          <w:rFonts w:asciiTheme="minorHAnsi" w:hAnsiTheme="minorHAnsi" w:cstheme="minorHAnsi"/>
          <w:szCs w:val="24"/>
        </w:rPr>
        <w:t xml:space="preserve"> items, specific to your </w:t>
      </w:r>
      <w:r w:rsidR="00A00F19" w:rsidRPr="00AC69AF">
        <w:rPr>
          <w:rFonts w:asciiTheme="minorHAnsi" w:hAnsiTheme="minorHAnsi" w:cstheme="minorHAnsi"/>
          <w:szCs w:val="24"/>
        </w:rPr>
        <w:t xml:space="preserve">program </w:t>
      </w:r>
      <w:r w:rsidR="00A00F19">
        <w:rPr>
          <w:rFonts w:asciiTheme="minorHAnsi" w:hAnsiTheme="minorHAnsi" w:cstheme="minorHAnsi"/>
          <w:szCs w:val="24"/>
        </w:rPr>
        <w:t xml:space="preserve">from an </w:t>
      </w:r>
      <w:r w:rsidR="006E6DFE" w:rsidRPr="00AC69AF">
        <w:rPr>
          <w:rFonts w:asciiTheme="minorHAnsi" w:hAnsiTheme="minorHAnsi" w:cstheme="minorHAnsi"/>
          <w:szCs w:val="24"/>
        </w:rPr>
        <w:t>A ’la</w:t>
      </w:r>
      <w:r w:rsidR="00A00F19" w:rsidRPr="00AC69AF">
        <w:rPr>
          <w:rFonts w:asciiTheme="minorHAnsi" w:hAnsiTheme="minorHAnsi" w:cstheme="minorHAnsi"/>
          <w:szCs w:val="24"/>
        </w:rPr>
        <w:t xml:space="preserve"> Carte Menu</w:t>
      </w:r>
      <w:r w:rsidR="0055377E" w:rsidRPr="00AC69AF">
        <w:rPr>
          <w:rFonts w:asciiTheme="minorHAnsi" w:hAnsiTheme="minorHAnsi" w:cstheme="minorHAnsi"/>
          <w:szCs w:val="24"/>
        </w:rPr>
        <w:t xml:space="preserve"> </w:t>
      </w:r>
      <w:r w:rsidR="0055377E">
        <w:rPr>
          <w:rFonts w:asciiTheme="minorHAnsi" w:hAnsiTheme="minorHAnsi" w:cstheme="minorHAnsi"/>
          <w:szCs w:val="24"/>
        </w:rPr>
        <w:t xml:space="preserve">of </w:t>
      </w:r>
      <w:r w:rsidR="00393A66" w:rsidRPr="00AC69AF">
        <w:rPr>
          <w:rFonts w:asciiTheme="minorHAnsi" w:hAnsiTheme="minorHAnsi" w:cstheme="minorHAnsi"/>
          <w:szCs w:val="24"/>
        </w:rPr>
        <w:t>possibilities</w:t>
      </w:r>
      <w:r w:rsidR="0055377E" w:rsidRPr="00AC69AF">
        <w:rPr>
          <w:rFonts w:asciiTheme="minorHAnsi" w:hAnsiTheme="minorHAnsi" w:cstheme="minorHAnsi"/>
          <w:szCs w:val="24"/>
        </w:rPr>
        <w:t xml:space="preserve">. </w:t>
      </w:r>
      <w:r w:rsidR="0055377E">
        <w:rPr>
          <w:rFonts w:asciiTheme="minorHAnsi" w:hAnsiTheme="minorHAnsi" w:cstheme="minorHAnsi"/>
          <w:szCs w:val="24"/>
        </w:rPr>
        <w:t xml:space="preserve">You can then </w:t>
      </w:r>
      <w:r w:rsidR="0055377E" w:rsidRPr="00AC69AF">
        <w:rPr>
          <w:rFonts w:asciiTheme="minorHAnsi" w:hAnsiTheme="minorHAnsi" w:cstheme="minorHAnsi"/>
          <w:szCs w:val="24"/>
        </w:rPr>
        <w:t>appraise</w:t>
      </w:r>
      <w:r w:rsidR="0055377E">
        <w:rPr>
          <w:rFonts w:asciiTheme="minorHAnsi" w:hAnsiTheme="minorHAnsi" w:cstheme="minorHAnsi"/>
          <w:szCs w:val="24"/>
        </w:rPr>
        <w:t xml:space="preserve"> </w:t>
      </w:r>
      <w:r w:rsidR="00231E63">
        <w:rPr>
          <w:rFonts w:asciiTheme="minorHAnsi" w:hAnsiTheme="minorHAnsi" w:cstheme="minorHAnsi"/>
          <w:szCs w:val="24"/>
        </w:rPr>
        <w:t>the vast range of basic options</w:t>
      </w:r>
      <w:r w:rsidR="00393A66">
        <w:rPr>
          <w:rFonts w:asciiTheme="minorHAnsi" w:hAnsiTheme="minorHAnsi" w:cstheme="minorHAnsi"/>
          <w:szCs w:val="24"/>
        </w:rPr>
        <w:t>,</w:t>
      </w:r>
      <w:r w:rsidR="00231E63">
        <w:rPr>
          <w:rFonts w:asciiTheme="minorHAnsi" w:hAnsiTheme="minorHAnsi" w:cstheme="minorHAnsi"/>
          <w:szCs w:val="24"/>
        </w:rPr>
        <w:t xml:space="preserve"> </w:t>
      </w:r>
      <w:r w:rsidR="00393A66">
        <w:rPr>
          <w:rFonts w:asciiTheme="minorHAnsi" w:hAnsiTheme="minorHAnsi" w:cstheme="minorHAnsi"/>
          <w:szCs w:val="24"/>
        </w:rPr>
        <w:t xml:space="preserve">to </w:t>
      </w:r>
      <w:r w:rsidR="00393A66" w:rsidRPr="00AC69AF">
        <w:rPr>
          <w:rFonts w:asciiTheme="minorHAnsi" w:hAnsiTheme="minorHAnsi" w:cstheme="minorHAnsi"/>
          <w:szCs w:val="24"/>
        </w:rPr>
        <w:t xml:space="preserve">decipher </w:t>
      </w:r>
      <w:r w:rsidR="0055377E" w:rsidRPr="00AC69AF">
        <w:rPr>
          <w:rFonts w:asciiTheme="minorHAnsi" w:hAnsiTheme="minorHAnsi" w:cstheme="minorHAnsi"/>
          <w:szCs w:val="24"/>
        </w:rPr>
        <w:t>a combination, which</w:t>
      </w:r>
      <w:r w:rsidR="00231E63" w:rsidRPr="00AC69AF">
        <w:rPr>
          <w:rFonts w:asciiTheme="minorHAnsi" w:hAnsiTheme="minorHAnsi" w:cstheme="minorHAnsi"/>
          <w:szCs w:val="24"/>
        </w:rPr>
        <w:t xml:space="preserve"> </w:t>
      </w:r>
      <w:r w:rsidR="00231E63">
        <w:rPr>
          <w:rFonts w:asciiTheme="minorHAnsi" w:hAnsiTheme="minorHAnsi" w:cstheme="minorHAnsi"/>
          <w:szCs w:val="24"/>
        </w:rPr>
        <w:lastRenderedPageBreak/>
        <w:t>perfectly suit</w:t>
      </w:r>
      <w:r w:rsidR="0055377E">
        <w:rPr>
          <w:rFonts w:asciiTheme="minorHAnsi" w:hAnsiTheme="minorHAnsi" w:cstheme="minorHAnsi"/>
          <w:szCs w:val="24"/>
        </w:rPr>
        <w:t>s</w:t>
      </w:r>
      <w:r w:rsidR="00231E63">
        <w:rPr>
          <w:rFonts w:asciiTheme="minorHAnsi" w:hAnsiTheme="minorHAnsi" w:cstheme="minorHAnsi"/>
          <w:szCs w:val="24"/>
        </w:rPr>
        <w:t xml:space="preserve"> your</w:t>
      </w:r>
      <w:r w:rsidR="00393A66">
        <w:rPr>
          <w:rFonts w:asciiTheme="minorHAnsi" w:hAnsiTheme="minorHAnsi" w:cstheme="minorHAnsi"/>
          <w:szCs w:val="24"/>
        </w:rPr>
        <w:t xml:space="preserve"> </w:t>
      </w:r>
      <w:r w:rsidR="00393A66" w:rsidRPr="00AC69AF">
        <w:rPr>
          <w:rFonts w:asciiTheme="minorHAnsi" w:hAnsiTheme="minorHAnsi" w:cstheme="minorHAnsi"/>
          <w:szCs w:val="24"/>
        </w:rPr>
        <w:t>preferred style</w:t>
      </w:r>
      <w:r w:rsidR="00231E63">
        <w:rPr>
          <w:rFonts w:asciiTheme="minorHAnsi" w:hAnsiTheme="minorHAnsi" w:cstheme="minorHAnsi"/>
          <w:szCs w:val="24"/>
        </w:rPr>
        <w:t xml:space="preserve">. </w:t>
      </w:r>
      <w:r w:rsidR="00393A66" w:rsidRPr="00AC69AF">
        <w:rPr>
          <w:rFonts w:asciiTheme="minorHAnsi" w:hAnsiTheme="minorHAnsi" w:cstheme="minorHAnsi"/>
          <w:szCs w:val="24"/>
        </w:rPr>
        <w:t>Naturally,</w:t>
      </w:r>
      <w:r w:rsidR="00231E63" w:rsidRPr="00AC69AF">
        <w:rPr>
          <w:rFonts w:asciiTheme="minorHAnsi" w:hAnsiTheme="minorHAnsi" w:cstheme="minorHAnsi"/>
          <w:szCs w:val="24"/>
        </w:rPr>
        <w:t xml:space="preserve"> </w:t>
      </w:r>
      <w:r w:rsidR="00231E63">
        <w:rPr>
          <w:rFonts w:asciiTheme="minorHAnsi" w:hAnsiTheme="minorHAnsi" w:cstheme="minorHAnsi"/>
          <w:szCs w:val="24"/>
        </w:rPr>
        <w:t xml:space="preserve">your own peer program will dictate the objectives </w:t>
      </w:r>
      <w:r w:rsidR="00393A66" w:rsidRPr="00AC69AF">
        <w:rPr>
          <w:rFonts w:asciiTheme="minorHAnsi" w:hAnsiTheme="minorHAnsi" w:cstheme="minorHAnsi"/>
          <w:szCs w:val="24"/>
        </w:rPr>
        <w:t>decide upon.</w:t>
      </w:r>
      <w:r w:rsidR="00231E63">
        <w:rPr>
          <w:rFonts w:asciiTheme="minorHAnsi" w:hAnsiTheme="minorHAnsi" w:cstheme="minorHAnsi"/>
          <w:szCs w:val="24"/>
        </w:rPr>
        <w:t xml:space="preserve"> </w:t>
      </w:r>
      <w:r w:rsidR="00393A66" w:rsidRPr="00AC69AF">
        <w:rPr>
          <w:rFonts w:asciiTheme="minorHAnsi" w:hAnsiTheme="minorHAnsi" w:cstheme="minorHAnsi"/>
          <w:szCs w:val="24"/>
        </w:rPr>
        <w:t>Nonetheless,</w:t>
      </w:r>
      <w:r w:rsidR="00231E63" w:rsidRPr="00AC69AF">
        <w:rPr>
          <w:rFonts w:asciiTheme="minorHAnsi" w:hAnsiTheme="minorHAnsi" w:cstheme="minorHAnsi"/>
          <w:szCs w:val="24"/>
        </w:rPr>
        <w:t xml:space="preserve"> </w:t>
      </w:r>
      <w:r w:rsidR="00231E63">
        <w:rPr>
          <w:rFonts w:asciiTheme="minorHAnsi" w:hAnsiTheme="minorHAnsi" w:cstheme="minorHAnsi"/>
          <w:szCs w:val="24"/>
        </w:rPr>
        <w:t xml:space="preserve">the table below is </w:t>
      </w:r>
      <w:r w:rsidR="00231E63" w:rsidRPr="00AC69AF">
        <w:rPr>
          <w:rFonts w:asciiTheme="minorHAnsi" w:hAnsiTheme="minorHAnsi" w:cstheme="minorHAnsi"/>
          <w:szCs w:val="24"/>
        </w:rPr>
        <w:t xml:space="preserve">provided to illustrate </w:t>
      </w:r>
      <w:r w:rsidR="00231E63">
        <w:rPr>
          <w:rFonts w:asciiTheme="minorHAnsi" w:hAnsiTheme="minorHAnsi" w:cstheme="minorHAnsi"/>
          <w:szCs w:val="24"/>
        </w:rPr>
        <w:t xml:space="preserve">the information collection </w:t>
      </w:r>
      <w:r w:rsidR="00393A66" w:rsidRPr="00AC69AF">
        <w:rPr>
          <w:rFonts w:asciiTheme="minorHAnsi" w:hAnsiTheme="minorHAnsi" w:cstheme="minorHAnsi"/>
          <w:szCs w:val="24"/>
        </w:rPr>
        <w:t>routes</w:t>
      </w:r>
      <w:r w:rsidR="00393A66">
        <w:rPr>
          <w:rFonts w:asciiTheme="minorHAnsi" w:hAnsiTheme="minorHAnsi" w:cstheme="minorHAnsi"/>
          <w:szCs w:val="24"/>
        </w:rPr>
        <w:t xml:space="preserve"> </w:t>
      </w:r>
      <w:r w:rsidR="00231E63">
        <w:rPr>
          <w:rFonts w:asciiTheme="minorHAnsi" w:hAnsiTheme="minorHAnsi" w:cstheme="minorHAnsi"/>
          <w:szCs w:val="24"/>
        </w:rPr>
        <w:t>ava</w:t>
      </w:r>
      <w:r w:rsidR="00393A66">
        <w:rPr>
          <w:rFonts w:asciiTheme="minorHAnsi" w:hAnsiTheme="minorHAnsi" w:cstheme="minorHAnsi"/>
          <w:szCs w:val="24"/>
        </w:rPr>
        <w:t xml:space="preserve">ilable to assess the objectives, </w:t>
      </w:r>
      <w:r w:rsidR="00393A66" w:rsidRPr="00AC69AF">
        <w:rPr>
          <w:rFonts w:asciiTheme="minorHAnsi" w:hAnsiTheme="minorHAnsi" w:cstheme="minorHAnsi"/>
          <w:szCs w:val="24"/>
        </w:rPr>
        <w:t xml:space="preserve">rather than, </w:t>
      </w:r>
      <w:r w:rsidR="00231E63">
        <w:rPr>
          <w:rFonts w:asciiTheme="minorHAnsi" w:hAnsiTheme="minorHAnsi" w:cstheme="minorHAnsi"/>
          <w:szCs w:val="24"/>
        </w:rPr>
        <w:t>to assist you with objective</w:t>
      </w:r>
      <w:r w:rsidR="00393A66">
        <w:rPr>
          <w:rFonts w:asciiTheme="minorHAnsi" w:hAnsiTheme="minorHAnsi" w:cstheme="minorHAnsi"/>
          <w:szCs w:val="24"/>
        </w:rPr>
        <w:t xml:space="preserve"> </w:t>
      </w:r>
      <w:r w:rsidR="00393A66" w:rsidRPr="00AC69AF">
        <w:rPr>
          <w:rFonts w:asciiTheme="minorHAnsi" w:hAnsiTheme="minorHAnsi" w:cstheme="minorHAnsi"/>
          <w:szCs w:val="24"/>
        </w:rPr>
        <w:t>choices</w:t>
      </w:r>
      <w:r w:rsidR="00231E63" w:rsidRPr="00AC69AF">
        <w:rPr>
          <w:rFonts w:asciiTheme="minorHAnsi" w:hAnsiTheme="minorHAnsi" w:cstheme="minorHAnsi"/>
          <w:szCs w:val="24"/>
        </w:rPr>
        <w:t xml:space="preserve">. </w:t>
      </w:r>
      <w:r w:rsidR="00231E63">
        <w:rPr>
          <w:rFonts w:asciiTheme="minorHAnsi" w:hAnsiTheme="minorHAnsi" w:cstheme="minorHAnsi"/>
          <w:szCs w:val="24"/>
        </w:rPr>
        <w:t xml:space="preserve">Tailoring your evidence </w:t>
      </w:r>
      <w:r w:rsidR="00393A66" w:rsidRPr="00AC69AF">
        <w:rPr>
          <w:rFonts w:asciiTheme="minorHAnsi" w:hAnsiTheme="minorHAnsi" w:cstheme="minorHAnsi"/>
          <w:szCs w:val="24"/>
        </w:rPr>
        <w:t>gathering</w:t>
      </w:r>
      <w:r w:rsidR="00393A66">
        <w:rPr>
          <w:rFonts w:asciiTheme="minorHAnsi" w:hAnsiTheme="minorHAnsi" w:cstheme="minorHAnsi"/>
          <w:szCs w:val="24"/>
        </w:rPr>
        <w:t xml:space="preserve"> </w:t>
      </w:r>
      <w:r w:rsidR="00231E63">
        <w:rPr>
          <w:rFonts w:asciiTheme="minorHAnsi" w:hAnsiTheme="minorHAnsi" w:cstheme="minorHAnsi"/>
          <w:szCs w:val="24"/>
        </w:rPr>
        <w:t>is likely to give excellent information</w:t>
      </w:r>
      <w:r w:rsidR="00271BBE">
        <w:rPr>
          <w:rFonts w:asciiTheme="minorHAnsi" w:hAnsiTheme="minorHAnsi" w:cstheme="minorHAnsi"/>
          <w:szCs w:val="24"/>
        </w:rPr>
        <w:t xml:space="preserve">. However, </w:t>
      </w:r>
      <w:r w:rsidR="00231E63">
        <w:rPr>
          <w:rFonts w:asciiTheme="minorHAnsi" w:hAnsiTheme="minorHAnsi" w:cstheme="minorHAnsi"/>
          <w:szCs w:val="24"/>
        </w:rPr>
        <w:t xml:space="preserve">designing </w:t>
      </w:r>
      <w:r w:rsidR="00231E63" w:rsidRPr="00AC69AF">
        <w:rPr>
          <w:rFonts w:asciiTheme="minorHAnsi" w:hAnsiTheme="minorHAnsi" w:cstheme="minorHAnsi"/>
          <w:szCs w:val="24"/>
        </w:rPr>
        <w:t xml:space="preserve">new tools </w:t>
      </w:r>
      <w:r w:rsidR="00231E63">
        <w:rPr>
          <w:rFonts w:asciiTheme="minorHAnsi" w:hAnsiTheme="minorHAnsi" w:cstheme="minorHAnsi"/>
          <w:szCs w:val="24"/>
        </w:rPr>
        <w:t xml:space="preserve">may utilise a high level of </w:t>
      </w:r>
      <w:r w:rsidR="00231E63" w:rsidRPr="00AC69AF">
        <w:rPr>
          <w:rFonts w:asciiTheme="minorHAnsi" w:hAnsiTheme="minorHAnsi" w:cstheme="minorHAnsi"/>
          <w:szCs w:val="24"/>
        </w:rPr>
        <w:t xml:space="preserve">resources. </w:t>
      </w:r>
      <w:r w:rsidR="00231E63">
        <w:rPr>
          <w:rFonts w:asciiTheme="minorHAnsi" w:hAnsiTheme="minorHAnsi" w:cstheme="minorHAnsi"/>
          <w:szCs w:val="24"/>
        </w:rPr>
        <w:t>Therefore, the focus on options suggested is on tools likely to be already available (or adaptable) for your needs</w:t>
      </w:r>
      <w:r w:rsidR="00BF3157" w:rsidRPr="00AC69AF">
        <w:rPr>
          <w:rFonts w:asciiTheme="minorHAnsi" w:hAnsiTheme="minorHAnsi" w:cstheme="minorHAnsi"/>
          <w:szCs w:val="24"/>
        </w:rPr>
        <w:t xml:space="preserve">, </w:t>
      </w:r>
      <w:r w:rsidR="00B83C1C">
        <w:rPr>
          <w:rFonts w:asciiTheme="minorHAnsi" w:hAnsiTheme="minorHAnsi" w:cstheme="minorHAnsi"/>
          <w:szCs w:val="24"/>
        </w:rPr>
        <w:t>as well as</w:t>
      </w:r>
      <w:r w:rsidR="00BF3157" w:rsidRPr="00AC69AF">
        <w:rPr>
          <w:rFonts w:asciiTheme="minorHAnsi" w:hAnsiTheme="minorHAnsi" w:cstheme="minorHAnsi"/>
          <w:szCs w:val="24"/>
        </w:rPr>
        <w:t>,</w:t>
      </w:r>
      <w:r w:rsidR="00B83C1C">
        <w:rPr>
          <w:rFonts w:asciiTheme="minorHAnsi" w:hAnsiTheme="minorHAnsi" w:cstheme="minorHAnsi"/>
          <w:szCs w:val="24"/>
        </w:rPr>
        <w:t xml:space="preserve"> those that can serve multiple purposes</w:t>
      </w:r>
      <w:r w:rsidR="00231E63">
        <w:rPr>
          <w:rFonts w:asciiTheme="minorHAnsi" w:hAnsiTheme="minorHAnsi" w:cstheme="minorHAnsi"/>
          <w:szCs w:val="24"/>
        </w:rPr>
        <w:t>.</w:t>
      </w:r>
    </w:p>
    <w:p w14:paraId="71750C93" w14:textId="45F9D5ED" w:rsidR="00D34B8E" w:rsidRPr="00A7361D" w:rsidRDefault="00D34B8E" w:rsidP="00102357">
      <w:pPr>
        <w:pStyle w:val="ADDQtns"/>
        <w:spacing w:before="0"/>
        <w:jc w:val="left"/>
        <w:rPr>
          <w:rFonts w:cstheme="minorHAnsi"/>
          <w:szCs w:val="24"/>
        </w:rPr>
      </w:pPr>
      <w:r w:rsidRPr="00332253">
        <w:rPr>
          <w:rStyle w:val="IntenseReference"/>
          <w:smallCaps w:val="0"/>
          <w:spacing w:val="0"/>
          <w:u w:val="none"/>
        </w:rPr>
        <w:t>SELF STUDY</w:t>
      </w:r>
      <w:r>
        <w:rPr>
          <w:rStyle w:val="IntenseReference"/>
          <w:smallCaps w:val="0"/>
          <w:spacing w:val="0"/>
          <w:u w:val="none"/>
        </w:rPr>
        <w:t>:</w:t>
      </w:r>
      <w:r w:rsidR="004B6F8E">
        <w:rPr>
          <w:rStyle w:val="IntenseReference"/>
          <w:smallCaps w:val="0"/>
          <w:spacing w:val="0"/>
          <w:u w:val="none"/>
        </w:rPr>
        <w:t xml:space="preserve"> </w:t>
      </w:r>
      <w:r>
        <w:rPr>
          <w:rStyle w:val="IntenseReference"/>
          <w:smallCaps w:val="0"/>
          <w:spacing w:val="0"/>
          <w:u w:val="none"/>
        </w:rPr>
        <w:t>Ensure you have next to you the answers you gave to</w:t>
      </w:r>
      <w:r w:rsidR="004B6F8E">
        <w:rPr>
          <w:rStyle w:val="IntenseReference"/>
          <w:smallCaps w:val="0"/>
          <w:spacing w:val="0"/>
          <w:u w:val="none"/>
        </w:rPr>
        <w:t xml:space="preserve"> the following</w:t>
      </w:r>
      <w:r>
        <w:rPr>
          <w:rStyle w:val="IntenseReference"/>
          <w:smallCaps w:val="0"/>
          <w:spacing w:val="0"/>
          <w:u w:val="none"/>
        </w:rPr>
        <w:t xml:space="preserve"> </w:t>
      </w:r>
      <w:r w:rsidR="004B6F8E">
        <w:rPr>
          <w:rStyle w:val="IntenseReference"/>
          <w:smallCaps w:val="0"/>
          <w:spacing w:val="0"/>
          <w:u w:val="none"/>
        </w:rPr>
        <w:t>Q</w:t>
      </w:r>
      <w:r>
        <w:rPr>
          <w:rStyle w:val="IntenseReference"/>
          <w:smallCaps w:val="0"/>
          <w:spacing w:val="0"/>
          <w:u w:val="none"/>
        </w:rPr>
        <w:t>uestions:</w:t>
      </w:r>
      <w:r w:rsidR="004B6F8E">
        <w:rPr>
          <w:rStyle w:val="IntenseReference"/>
          <w:smallCaps w:val="0"/>
          <w:spacing w:val="0"/>
          <w:u w:val="none"/>
        </w:rPr>
        <w:br/>
      </w:r>
      <w:r>
        <w:rPr>
          <w:rStyle w:val="IntenseReference"/>
          <w:smallCaps w:val="0"/>
          <w:spacing w:val="0"/>
          <w:u w:val="none"/>
        </w:rPr>
        <w:t>4.</w:t>
      </w:r>
      <w:r w:rsidR="004858A6">
        <w:rPr>
          <w:rStyle w:val="IntenseReference"/>
          <w:smallCaps w:val="0"/>
          <w:spacing w:val="0"/>
          <w:u w:val="none"/>
        </w:rPr>
        <w:t>6, 4.7, 4.9, 4.10, 4.11, 4.12, 4.14, 4.15 and 4.16.</w:t>
      </w:r>
      <w:r w:rsidR="004858A6">
        <w:rPr>
          <w:rStyle w:val="IntenseReference"/>
          <w:smallCaps w:val="0"/>
          <w:spacing w:val="0"/>
          <w:u w:val="none"/>
        </w:rPr>
        <w:br/>
        <w:t xml:space="preserve">These answers will form the basis for the next collection of </w:t>
      </w:r>
      <w:proofErr w:type="spellStart"/>
      <w:r w:rsidR="004858A6">
        <w:rPr>
          <w:rStyle w:val="IntenseReference"/>
          <w:smallCaps w:val="0"/>
          <w:spacing w:val="0"/>
          <w:u w:val="none"/>
        </w:rPr>
        <w:t>self study</w:t>
      </w:r>
      <w:proofErr w:type="spellEnd"/>
      <w:r w:rsidR="004858A6">
        <w:rPr>
          <w:rStyle w:val="IntenseReference"/>
          <w:smallCaps w:val="0"/>
          <w:spacing w:val="0"/>
          <w:u w:val="none"/>
        </w:rPr>
        <w:t xml:space="preserve"> questions.</w:t>
      </w:r>
    </w:p>
    <w:tbl>
      <w:tblPr>
        <w:tblW w:w="4944" w:type="pct"/>
        <w:tblCellMar>
          <w:left w:w="0" w:type="dxa"/>
          <w:right w:w="0" w:type="dxa"/>
        </w:tblCellMar>
        <w:tblLook w:val="0420" w:firstRow="1" w:lastRow="0" w:firstColumn="0" w:lastColumn="0" w:noHBand="0" w:noVBand="1"/>
      </w:tblPr>
      <w:tblGrid>
        <w:gridCol w:w="2163"/>
        <w:gridCol w:w="3082"/>
        <w:gridCol w:w="5104"/>
      </w:tblGrid>
      <w:tr w:rsidR="00551475" w:rsidRPr="001653DC" w14:paraId="2074C4E7" w14:textId="77777777" w:rsidTr="00551475">
        <w:trPr>
          <w:trHeight w:val="397"/>
          <w:tblHeader/>
        </w:trPr>
        <w:tc>
          <w:tcPr>
            <w:tcW w:w="1045" w:type="pct"/>
            <w:tcBorders>
              <w:top w:val="single" w:sz="8" w:space="0" w:color="000000"/>
              <w:left w:val="nil"/>
              <w:bottom w:val="single" w:sz="8" w:space="0" w:color="000000"/>
              <w:right w:val="nil"/>
            </w:tcBorders>
            <w:shd w:val="clear" w:color="auto" w:fill="BFBFBF" w:themeFill="background1" w:themeFillShade="BF"/>
            <w:tcMar>
              <w:top w:w="72" w:type="dxa"/>
              <w:left w:w="144" w:type="dxa"/>
              <w:bottom w:w="72" w:type="dxa"/>
              <w:right w:w="144" w:type="dxa"/>
            </w:tcMar>
            <w:vAlign w:val="center"/>
            <w:hideMark/>
          </w:tcPr>
          <w:p w14:paraId="47CD57BE" w14:textId="77777777" w:rsidR="00551475" w:rsidRPr="001653DC" w:rsidRDefault="00551475" w:rsidP="001653DC">
            <w:pPr>
              <w:tabs>
                <w:tab w:val="left" w:pos="567"/>
              </w:tabs>
              <w:spacing w:before="20" w:after="20"/>
              <w:ind w:left="57"/>
              <w:jc w:val="left"/>
              <w:rPr>
                <w:rFonts w:asciiTheme="minorHAnsi" w:hAnsiTheme="minorHAnsi" w:cstheme="minorHAnsi"/>
                <w:b/>
                <w:szCs w:val="24"/>
              </w:rPr>
            </w:pPr>
            <w:r w:rsidRPr="001653DC">
              <w:rPr>
                <w:rFonts w:asciiTheme="minorHAnsi" w:hAnsiTheme="minorHAnsi" w:cstheme="minorHAnsi"/>
                <w:b/>
                <w:szCs w:val="24"/>
              </w:rPr>
              <w:t>Objectives</w:t>
            </w:r>
          </w:p>
        </w:tc>
        <w:tc>
          <w:tcPr>
            <w:tcW w:w="1489" w:type="pct"/>
            <w:tcBorders>
              <w:top w:val="single" w:sz="8" w:space="0" w:color="000000"/>
              <w:left w:val="nil"/>
              <w:bottom w:val="single" w:sz="8" w:space="0" w:color="000000"/>
              <w:right w:val="nil"/>
            </w:tcBorders>
            <w:shd w:val="clear" w:color="auto" w:fill="BFBFBF" w:themeFill="background1" w:themeFillShade="BF"/>
            <w:tcMar>
              <w:top w:w="72" w:type="dxa"/>
              <w:left w:w="144" w:type="dxa"/>
              <w:bottom w:w="72" w:type="dxa"/>
              <w:right w:w="144" w:type="dxa"/>
            </w:tcMar>
            <w:vAlign w:val="center"/>
            <w:hideMark/>
          </w:tcPr>
          <w:p w14:paraId="2BABE087" w14:textId="2E6F1DA9" w:rsidR="00551475" w:rsidRPr="001653DC" w:rsidRDefault="00551475" w:rsidP="001653DC">
            <w:pPr>
              <w:tabs>
                <w:tab w:val="left" w:pos="567"/>
              </w:tabs>
              <w:spacing w:before="20" w:after="20"/>
              <w:ind w:left="57"/>
              <w:jc w:val="left"/>
              <w:rPr>
                <w:rFonts w:asciiTheme="minorHAnsi" w:hAnsiTheme="minorHAnsi" w:cstheme="minorHAnsi"/>
                <w:b/>
                <w:szCs w:val="24"/>
              </w:rPr>
            </w:pPr>
            <w:r w:rsidRPr="001653DC">
              <w:rPr>
                <w:rFonts w:asciiTheme="minorHAnsi" w:hAnsiTheme="minorHAnsi" w:cstheme="minorHAnsi"/>
                <w:b/>
                <w:szCs w:val="24"/>
              </w:rPr>
              <w:t>Possible Indicators</w:t>
            </w:r>
          </w:p>
        </w:tc>
        <w:tc>
          <w:tcPr>
            <w:tcW w:w="2466" w:type="pct"/>
            <w:tcBorders>
              <w:top w:val="single" w:sz="8" w:space="0" w:color="000000"/>
              <w:left w:val="nil"/>
              <w:bottom w:val="single" w:sz="8" w:space="0" w:color="000000"/>
            </w:tcBorders>
            <w:shd w:val="clear" w:color="auto" w:fill="BFBFBF" w:themeFill="background1" w:themeFillShade="BF"/>
            <w:tcMar>
              <w:top w:w="72" w:type="dxa"/>
              <w:left w:w="144" w:type="dxa"/>
              <w:bottom w:w="72" w:type="dxa"/>
              <w:right w:w="144" w:type="dxa"/>
            </w:tcMar>
            <w:vAlign w:val="center"/>
            <w:hideMark/>
          </w:tcPr>
          <w:p w14:paraId="2A5BD7DB" w14:textId="773BB92D" w:rsidR="00551475" w:rsidRPr="00E87143" w:rsidRDefault="00551475" w:rsidP="001653DC">
            <w:pPr>
              <w:tabs>
                <w:tab w:val="left" w:pos="567"/>
              </w:tabs>
              <w:spacing w:before="20" w:after="20"/>
              <w:ind w:left="57"/>
              <w:rPr>
                <w:rFonts w:asciiTheme="minorHAnsi" w:hAnsiTheme="minorHAnsi" w:cstheme="minorHAnsi"/>
                <w:color w:val="00B050"/>
                <w:szCs w:val="24"/>
              </w:rPr>
            </w:pPr>
            <w:r w:rsidRPr="001653DC">
              <w:rPr>
                <w:rFonts w:asciiTheme="minorHAnsi" w:hAnsiTheme="minorHAnsi" w:cstheme="minorHAnsi"/>
                <w:b/>
                <w:szCs w:val="24"/>
              </w:rPr>
              <w:t>Possible Collection Strategy &amp;/or Tools</w:t>
            </w:r>
            <w:r w:rsidR="00E87143">
              <w:rPr>
                <w:rFonts w:asciiTheme="minorHAnsi" w:hAnsiTheme="minorHAnsi" w:cstheme="minorHAnsi"/>
                <w:b/>
                <w:szCs w:val="24"/>
              </w:rPr>
              <w:t xml:space="preserve"> </w:t>
            </w:r>
            <w:r w:rsidR="00E87143">
              <w:rPr>
                <w:rFonts w:asciiTheme="minorHAnsi" w:hAnsiTheme="minorHAnsi" w:cstheme="minorHAnsi"/>
                <w:b/>
                <w:color w:val="00B050"/>
                <w:szCs w:val="24"/>
              </w:rPr>
              <w:t>NEW</w:t>
            </w:r>
          </w:p>
        </w:tc>
      </w:tr>
      <w:tr w:rsidR="00551475" w:rsidRPr="001653DC" w14:paraId="43E24423" w14:textId="77777777" w:rsidTr="00551475">
        <w:trPr>
          <w:trHeight w:val="397"/>
        </w:trPr>
        <w:tc>
          <w:tcPr>
            <w:tcW w:w="5000" w:type="pct"/>
            <w:gridSpan w:val="3"/>
            <w:tcBorders>
              <w:top w:val="single" w:sz="8" w:space="0" w:color="000000"/>
              <w:left w:val="nil"/>
              <w:bottom w:val="single" w:sz="8" w:space="0" w:color="000000"/>
            </w:tcBorders>
            <w:shd w:val="clear" w:color="auto" w:fill="F2F2F2" w:themeFill="background1" w:themeFillShade="F2"/>
            <w:tcMar>
              <w:top w:w="72" w:type="dxa"/>
              <w:left w:w="144" w:type="dxa"/>
              <w:bottom w:w="72" w:type="dxa"/>
              <w:right w:w="144" w:type="dxa"/>
            </w:tcMar>
            <w:vAlign w:val="center"/>
          </w:tcPr>
          <w:p w14:paraId="5BED910B" w14:textId="15A35F25" w:rsidR="00551475" w:rsidRPr="001653DC" w:rsidRDefault="00551475" w:rsidP="00551475">
            <w:pPr>
              <w:tabs>
                <w:tab w:val="left" w:pos="567"/>
              </w:tabs>
              <w:spacing w:before="20" w:after="20"/>
              <w:ind w:left="57"/>
              <w:rPr>
                <w:rFonts w:asciiTheme="minorHAnsi" w:hAnsiTheme="minorHAnsi" w:cstheme="minorHAnsi"/>
                <w:b/>
                <w:szCs w:val="24"/>
              </w:rPr>
            </w:pPr>
            <w:r w:rsidRPr="001653DC">
              <w:rPr>
                <w:rFonts w:asciiTheme="minorHAnsi" w:hAnsiTheme="minorHAnsi" w:cstheme="minorHAnsi"/>
                <w:b/>
                <w:bCs/>
                <w:szCs w:val="24"/>
              </w:rPr>
              <w:t>FUNDERS</w:t>
            </w:r>
            <w:r>
              <w:rPr>
                <w:rFonts w:asciiTheme="minorHAnsi" w:hAnsiTheme="minorHAnsi" w:cstheme="minorHAnsi"/>
                <w:b/>
                <w:bCs/>
                <w:szCs w:val="24"/>
              </w:rPr>
              <w:t xml:space="preserve">: </w:t>
            </w:r>
            <w:r w:rsidRPr="001653DC">
              <w:rPr>
                <w:rFonts w:asciiTheme="minorHAnsi" w:hAnsiTheme="minorHAnsi" w:cstheme="minorHAnsi"/>
                <w:szCs w:val="24"/>
              </w:rPr>
              <w:t>TO ACHIEVE OUR VISION, HOW SHOULD WE APPEAR TO OUR FUNDERS?</w:t>
            </w:r>
          </w:p>
        </w:tc>
      </w:tr>
      <w:tr w:rsidR="00231E63" w:rsidRPr="001653DC" w14:paraId="75CC451D" w14:textId="77777777" w:rsidTr="00E87143">
        <w:trPr>
          <w:trHeight w:val="492"/>
        </w:trPr>
        <w:tc>
          <w:tcPr>
            <w:tcW w:w="1045" w:type="pct"/>
            <w:vMerge w:val="restart"/>
            <w:tcBorders>
              <w:top w:val="single" w:sz="8" w:space="0" w:color="000000"/>
              <w:right w:val="single" w:sz="8" w:space="0" w:color="000000"/>
            </w:tcBorders>
            <w:shd w:val="clear" w:color="auto" w:fill="FFFFFF"/>
            <w:tcMar>
              <w:top w:w="72" w:type="dxa"/>
              <w:left w:w="144" w:type="dxa"/>
              <w:bottom w:w="72" w:type="dxa"/>
              <w:right w:w="144" w:type="dxa"/>
            </w:tcMar>
            <w:vAlign w:val="center"/>
            <w:hideMark/>
          </w:tcPr>
          <w:p w14:paraId="6E975B25" w14:textId="5905F446" w:rsidR="00231E63" w:rsidRPr="001653DC" w:rsidRDefault="00231E63" w:rsidP="00551475">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OBJECTIVE 1:</w:t>
            </w:r>
            <w:r>
              <w:rPr>
                <w:rFonts w:asciiTheme="minorHAnsi" w:hAnsiTheme="minorHAnsi" w:cstheme="minorHAnsi"/>
                <w:sz w:val="20"/>
                <w:szCs w:val="24"/>
              </w:rPr>
              <w:br/>
              <w:t>We are a highly efficient charity; we ensure we have low overheads</w:t>
            </w:r>
            <w:r w:rsidRPr="001653DC">
              <w:rPr>
                <w:rFonts w:asciiTheme="minorHAnsi" w:hAnsiTheme="minorHAnsi" w:cstheme="minorHAnsi"/>
                <w:sz w:val="20"/>
                <w:szCs w:val="24"/>
              </w:rPr>
              <w:t>.</w:t>
            </w:r>
          </w:p>
        </w:tc>
        <w:tc>
          <w:tcPr>
            <w:tcW w:w="148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F90878A" w14:textId="521506C8" w:rsidR="00231E63" w:rsidRPr="001653DC" w:rsidRDefault="00231E63" w:rsidP="00231E63">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Accounting records are used as we use</w:t>
            </w:r>
            <w:r w:rsidRPr="001653DC">
              <w:rPr>
                <w:rFonts w:asciiTheme="minorHAnsi" w:hAnsiTheme="minorHAnsi" w:cstheme="minorHAnsi"/>
                <w:sz w:val="20"/>
                <w:szCs w:val="24"/>
              </w:rPr>
              <w:t xml:space="preserve"> administrati</w:t>
            </w:r>
            <w:r>
              <w:rPr>
                <w:rFonts w:asciiTheme="minorHAnsi" w:hAnsiTheme="minorHAnsi" w:cstheme="minorHAnsi"/>
                <w:sz w:val="20"/>
                <w:szCs w:val="24"/>
              </w:rPr>
              <w:t xml:space="preserve">on </w:t>
            </w:r>
            <w:r w:rsidRPr="001653DC">
              <w:rPr>
                <w:rFonts w:asciiTheme="minorHAnsi" w:hAnsiTheme="minorHAnsi" w:cstheme="minorHAnsi"/>
                <w:sz w:val="20"/>
                <w:szCs w:val="24"/>
              </w:rPr>
              <w:t>cost</w:t>
            </w:r>
            <w:r>
              <w:rPr>
                <w:rFonts w:asciiTheme="minorHAnsi" w:hAnsiTheme="minorHAnsi" w:cstheme="minorHAnsi"/>
                <w:sz w:val="20"/>
                <w:szCs w:val="24"/>
              </w:rPr>
              <w:t xml:space="preserve"> %age of </w:t>
            </w:r>
            <w:r w:rsidRPr="001653DC">
              <w:rPr>
                <w:rFonts w:asciiTheme="minorHAnsi" w:hAnsiTheme="minorHAnsi" w:cstheme="minorHAnsi"/>
                <w:sz w:val="20"/>
                <w:szCs w:val="24"/>
              </w:rPr>
              <w:t>program delivery costs</w:t>
            </w:r>
            <w:r>
              <w:rPr>
                <w:rFonts w:asciiTheme="minorHAnsi" w:hAnsiTheme="minorHAnsi" w:cstheme="minorHAnsi"/>
                <w:sz w:val="20"/>
                <w:szCs w:val="24"/>
              </w:rPr>
              <w:t xml:space="preserve"> as measurement.</w:t>
            </w:r>
          </w:p>
        </w:tc>
        <w:tc>
          <w:tcPr>
            <w:tcW w:w="2466" w:type="pct"/>
            <w:tcBorders>
              <w:top w:val="single" w:sz="8" w:space="0" w:color="000000"/>
              <w:left w:val="single" w:sz="8" w:space="0" w:color="000000"/>
              <w:bottom w:val="single" w:sz="8" w:space="0" w:color="auto"/>
            </w:tcBorders>
            <w:shd w:val="clear" w:color="auto" w:fill="EAF1DD" w:themeFill="accent3" w:themeFillTint="33"/>
            <w:tcMar>
              <w:top w:w="72" w:type="dxa"/>
              <w:left w:w="144" w:type="dxa"/>
              <w:bottom w:w="72" w:type="dxa"/>
              <w:right w:w="144" w:type="dxa"/>
            </w:tcMar>
            <w:vAlign w:val="center"/>
            <w:hideMark/>
          </w:tcPr>
          <w:p w14:paraId="42814F4E" w14:textId="33171DCD" w:rsidR="00231E63" w:rsidRPr="001653DC" w:rsidRDefault="00231E63" w:rsidP="003B7027">
            <w:pPr>
              <w:tabs>
                <w:tab w:val="left" w:pos="567"/>
              </w:tabs>
              <w:ind w:left="0"/>
              <w:jc w:val="left"/>
              <w:rPr>
                <w:rFonts w:asciiTheme="minorHAnsi" w:hAnsiTheme="minorHAnsi" w:cstheme="minorHAnsi"/>
                <w:i/>
                <w:sz w:val="18"/>
                <w:szCs w:val="24"/>
              </w:rPr>
            </w:pPr>
            <w:r w:rsidRPr="007B3FA9">
              <w:rPr>
                <w:rFonts w:asciiTheme="minorHAnsi" w:hAnsiTheme="minorHAnsi" w:cstheme="minorHAnsi"/>
                <w:i/>
                <w:sz w:val="18"/>
                <w:szCs w:val="24"/>
              </w:rPr>
              <w:t>Use Accounting system figures to calculate this figure: ‘</w:t>
            </w:r>
            <w:r w:rsidRPr="001653DC">
              <w:rPr>
                <w:rFonts w:asciiTheme="minorHAnsi" w:hAnsiTheme="minorHAnsi" w:cstheme="minorHAnsi"/>
                <w:i/>
                <w:sz w:val="18"/>
                <w:szCs w:val="24"/>
              </w:rPr>
              <w:t xml:space="preserve">Program Delivery’ </w:t>
            </w:r>
            <w:r w:rsidRPr="007B3FA9">
              <w:rPr>
                <w:rFonts w:asciiTheme="minorHAnsi" w:hAnsiTheme="minorHAnsi" w:cstheme="minorHAnsi"/>
                <w:i/>
                <w:sz w:val="18"/>
                <w:szCs w:val="24"/>
              </w:rPr>
              <w:t xml:space="preserve">costs </w:t>
            </w:r>
            <w:r w:rsidRPr="001653DC">
              <w:rPr>
                <w:rFonts w:asciiTheme="minorHAnsi" w:hAnsiTheme="minorHAnsi" w:cstheme="minorHAnsi"/>
                <w:i/>
                <w:sz w:val="18"/>
                <w:szCs w:val="24"/>
              </w:rPr>
              <w:t>calculate</w:t>
            </w:r>
            <w:r w:rsidRPr="007B3FA9">
              <w:rPr>
                <w:rFonts w:asciiTheme="minorHAnsi" w:hAnsiTheme="minorHAnsi" w:cstheme="minorHAnsi"/>
                <w:i/>
                <w:sz w:val="18"/>
                <w:szCs w:val="24"/>
              </w:rPr>
              <w:t>d</w:t>
            </w:r>
            <w:r w:rsidRPr="001653DC">
              <w:rPr>
                <w:rFonts w:asciiTheme="minorHAnsi" w:hAnsiTheme="minorHAnsi" w:cstheme="minorHAnsi"/>
                <w:i/>
                <w:sz w:val="18"/>
                <w:szCs w:val="24"/>
              </w:rPr>
              <w:t xml:space="preserve"> </w:t>
            </w:r>
            <w:r w:rsidRPr="007B3FA9">
              <w:rPr>
                <w:rFonts w:asciiTheme="minorHAnsi" w:hAnsiTheme="minorHAnsi" w:cstheme="minorHAnsi"/>
                <w:i/>
                <w:sz w:val="18"/>
                <w:szCs w:val="24"/>
              </w:rPr>
              <w:t xml:space="preserve">as </w:t>
            </w:r>
            <w:r w:rsidRPr="001653DC">
              <w:rPr>
                <w:rFonts w:asciiTheme="minorHAnsi" w:hAnsiTheme="minorHAnsi" w:cstheme="minorHAnsi"/>
                <w:i/>
                <w:sz w:val="18"/>
                <w:szCs w:val="24"/>
              </w:rPr>
              <w:t>a percentage</w:t>
            </w:r>
            <w:r w:rsidRPr="007B3FA9">
              <w:rPr>
                <w:rFonts w:asciiTheme="minorHAnsi" w:hAnsiTheme="minorHAnsi" w:cstheme="minorHAnsi"/>
                <w:i/>
                <w:sz w:val="18"/>
                <w:szCs w:val="24"/>
              </w:rPr>
              <w:t xml:space="preserve"> </w:t>
            </w:r>
            <w:r w:rsidRPr="001653DC">
              <w:rPr>
                <w:rFonts w:asciiTheme="minorHAnsi" w:hAnsiTheme="minorHAnsi" w:cstheme="minorHAnsi"/>
                <w:i/>
                <w:sz w:val="18"/>
                <w:szCs w:val="24"/>
              </w:rPr>
              <w:t xml:space="preserve">‘Administration’ </w:t>
            </w:r>
            <w:r w:rsidRPr="007B3FA9">
              <w:rPr>
                <w:rFonts w:asciiTheme="minorHAnsi" w:hAnsiTheme="minorHAnsi" w:cstheme="minorHAnsi"/>
                <w:i/>
                <w:sz w:val="18"/>
                <w:szCs w:val="24"/>
              </w:rPr>
              <w:t>costs</w:t>
            </w:r>
            <w:r w:rsidR="007B3FA9" w:rsidRPr="007B3FA9">
              <w:rPr>
                <w:rFonts w:asciiTheme="minorHAnsi" w:hAnsiTheme="minorHAnsi" w:cstheme="minorHAnsi"/>
                <w:i/>
                <w:sz w:val="18"/>
                <w:szCs w:val="24"/>
              </w:rPr>
              <w:t xml:space="preserve"> (target = &lt; 20%). </w:t>
            </w:r>
            <w:r w:rsidRPr="007B3FA9">
              <w:rPr>
                <w:rFonts w:asciiTheme="minorHAnsi" w:hAnsiTheme="minorHAnsi" w:cstheme="minorHAnsi"/>
                <w:i/>
                <w:sz w:val="18"/>
                <w:szCs w:val="24"/>
              </w:rPr>
              <w:t>Ask the Finance team to provide figures</w:t>
            </w:r>
            <w:r w:rsidR="007B3FA9" w:rsidRPr="007B3FA9">
              <w:rPr>
                <w:rFonts w:asciiTheme="minorHAnsi" w:hAnsiTheme="minorHAnsi" w:cstheme="minorHAnsi"/>
                <w:i/>
                <w:sz w:val="18"/>
                <w:szCs w:val="24"/>
              </w:rPr>
              <w:t xml:space="preserve"> when Annual Report is finalised</w:t>
            </w:r>
            <w:r w:rsidRPr="007B3FA9">
              <w:rPr>
                <w:rFonts w:asciiTheme="minorHAnsi" w:hAnsiTheme="minorHAnsi" w:cstheme="minorHAnsi"/>
                <w:i/>
                <w:sz w:val="18"/>
                <w:szCs w:val="24"/>
              </w:rPr>
              <w:t>.</w:t>
            </w:r>
          </w:p>
        </w:tc>
      </w:tr>
      <w:tr w:rsidR="00231E63" w:rsidRPr="001653DC" w14:paraId="492039C5" w14:textId="77777777" w:rsidTr="00E87143">
        <w:trPr>
          <w:trHeight w:val="491"/>
        </w:trPr>
        <w:tc>
          <w:tcPr>
            <w:tcW w:w="1045" w:type="pct"/>
            <w:vMerge/>
            <w:tcBorders>
              <w:top w:val="single" w:sz="8" w:space="0" w:color="auto"/>
              <w:bottom w:val="single" w:sz="8" w:space="0" w:color="000000"/>
              <w:right w:val="single" w:sz="8" w:space="0" w:color="000000"/>
            </w:tcBorders>
            <w:shd w:val="clear" w:color="auto" w:fill="FFFFFF"/>
            <w:tcMar>
              <w:top w:w="72" w:type="dxa"/>
              <w:left w:w="144" w:type="dxa"/>
              <w:bottom w:w="72" w:type="dxa"/>
              <w:right w:w="144" w:type="dxa"/>
            </w:tcMar>
            <w:vAlign w:val="center"/>
          </w:tcPr>
          <w:p w14:paraId="529F4B2C" w14:textId="77777777" w:rsidR="00231E63" w:rsidRDefault="00231E63" w:rsidP="00551475">
            <w:pPr>
              <w:tabs>
                <w:tab w:val="left" w:pos="567"/>
              </w:tabs>
              <w:spacing w:before="20" w:after="20"/>
              <w:ind w:left="57"/>
              <w:jc w:val="left"/>
              <w:rPr>
                <w:rFonts w:asciiTheme="minorHAnsi" w:hAnsiTheme="minorHAnsi" w:cstheme="minorHAnsi"/>
                <w:sz w:val="20"/>
                <w:szCs w:val="24"/>
              </w:rPr>
            </w:pPr>
          </w:p>
        </w:tc>
        <w:tc>
          <w:tcPr>
            <w:tcW w:w="1489" w:type="pct"/>
            <w:tcBorders>
              <w:top w:val="single" w:sz="8"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413C3DB" w14:textId="7CAE7E69" w:rsidR="00231E63" w:rsidRDefault="00231E63" w:rsidP="00551475">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We</w:t>
            </w:r>
            <w:r w:rsidR="007B3FA9">
              <w:rPr>
                <w:rFonts w:asciiTheme="minorHAnsi" w:hAnsiTheme="minorHAnsi" w:cstheme="minorHAnsi"/>
                <w:sz w:val="20"/>
                <w:szCs w:val="24"/>
              </w:rPr>
              <w:t xml:space="preserve"> use feedback from donors to gauge funder view of efficiency.</w:t>
            </w:r>
          </w:p>
        </w:tc>
        <w:tc>
          <w:tcPr>
            <w:tcW w:w="2466" w:type="pct"/>
            <w:tcBorders>
              <w:top w:val="single" w:sz="8" w:space="0" w:color="auto"/>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454D7F7A" w14:textId="733A4C5C" w:rsidR="00231E63" w:rsidRPr="007B3FA9" w:rsidRDefault="007B3FA9" w:rsidP="003B7027">
            <w:pPr>
              <w:tabs>
                <w:tab w:val="left" w:pos="567"/>
              </w:tabs>
              <w:ind w:left="0"/>
              <w:jc w:val="left"/>
              <w:rPr>
                <w:rFonts w:asciiTheme="minorHAnsi" w:hAnsiTheme="minorHAnsi" w:cstheme="minorHAnsi"/>
                <w:i/>
                <w:sz w:val="18"/>
                <w:szCs w:val="24"/>
              </w:rPr>
            </w:pPr>
            <w:r>
              <w:rPr>
                <w:rFonts w:asciiTheme="minorHAnsi" w:hAnsiTheme="minorHAnsi" w:cstheme="minorHAnsi"/>
                <w:i/>
                <w:sz w:val="18"/>
                <w:szCs w:val="24"/>
              </w:rPr>
              <w:t>Survey sent out with receipt for each tax-deductible donation asking why they chose our program to donate to. New survey to be developed (simple multi choice, Y/N and rating questions).</w:t>
            </w:r>
          </w:p>
        </w:tc>
      </w:tr>
      <w:tr w:rsidR="007B3FA9" w:rsidRPr="001653DC" w14:paraId="39722203" w14:textId="77777777" w:rsidTr="00E87143">
        <w:trPr>
          <w:trHeight w:val="508"/>
        </w:trPr>
        <w:tc>
          <w:tcPr>
            <w:tcW w:w="1045" w:type="pct"/>
            <w:vMerge w:val="restart"/>
            <w:tcBorders>
              <w:top w:val="single" w:sz="8" w:space="0" w:color="000000"/>
              <w:right w:val="single" w:sz="8" w:space="0" w:color="000000"/>
            </w:tcBorders>
            <w:shd w:val="clear" w:color="auto" w:fill="FFFFFF"/>
            <w:tcMar>
              <w:top w:w="72" w:type="dxa"/>
              <w:left w:w="144" w:type="dxa"/>
              <w:bottom w:w="72" w:type="dxa"/>
              <w:right w:w="144" w:type="dxa"/>
            </w:tcMar>
            <w:vAlign w:val="center"/>
            <w:hideMark/>
          </w:tcPr>
          <w:p w14:paraId="4B15A69E" w14:textId="0DE47BFF" w:rsidR="007B3FA9" w:rsidRPr="001653DC" w:rsidRDefault="007B3FA9" w:rsidP="00551475">
            <w:pPr>
              <w:tabs>
                <w:tab w:val="left" w:pos="567"/>
              </w:tabs>
              <w:spacing w:before="20" w:after="20"/>
              <w:ind w:left="57"/>
              <w:jc w:val="left"/>
              <w:rPr>
                <w:rFonts w:asciiTheme="minorHAnsi" w:hAnsiTheme="minorHAnsi" w:cstheme="minorHAnsi"/>
                <w:sz w:val="20"/>
              </w:rPr>
            </w:pPr>
            <w:r>
              <w:rPr>
                <w:rFonts w:asciiTheme="minorHAnsi" w:hAnsiTheme="minorHAnsi" w:cstheme="minorHAnsi"/>
                <w:sz w:val="20"/>
              </w:rPr>
              <w:t>OBJECTIVE 2:</w:t>
            </w:r>
            <w:r>
              <w:rPr>
                <w:rFonts w:asciiTheme="minorHAnsi" w:hAnsiTheme="minorHAnsi" w:cstheme="minorHAnsi"/>
                <w:sz w:val="20"/>
              </w:rPr>
              <w:br/>
              <w:t xml:space="preserve">We have multiple sources of revenue including from </w:t>
            </w:r>
            <w:r w:rsidRPr="001653DC">
              <w:rPr>
                <w:rFonts w:asciiTheme="minorHAnsi" w:hAnsiTheme="minorHAnsi" w:cstheme="minorHAnsi"/>
                <w:sz w:val="20"/>
              </w:rPr>
              <w:t>investment returns.</w:t>
            </w:r>
          </w:p>
        </w:tc>
        <w:tc>
          <w:tcPr>
            <w:tcW w:w="148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8A5CAFA" w14:textId="689B0AEE" w:rsidR="007B3FA9" w:rsidRPr="001653DC" w:rsidRDefault="007B3FA9" w:rsidP="007B3FA9">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Accounting records are used to measure </w:t>
            </w:r>
            <w:r w:rsidRPr="001653DC">
              <w:rPr>
                <w:rFonts w:asciiTheme="minorHAnsi" w:hAnsiTheme="minorHAnsi" w:cstheme="minorHAnsi"/>
                <w:sz w:val="20"/>
                <w:szCs w:val="24"/>
              </w:rPr>
              <w:t xml:space="preserve">earnings from term deposits </w:t>
            </w:r>
            <w:r>
              <w:rPr>
                <w:rFonts w:asciiTheme="minorHAnsi" w:hAnsiTheme="minorHAnsi" w:cstheme="minorHAnsi"/>
                <w:sz w:val="20"/>
                <w:szCs w:val="24"/>
              </w:rPr>
              <w:t>– as measured by investment returns in accounts</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auto"/>
            </w:tcBorders>
            <w:shd w:val="clear" w:color="auto" w:fill="EAF1DD" w:themeFill="accent3" w:themeFillTint="33"/>
            <w:tcMar>
              <w:top w:w="72" w:type="dxa"/>
              <w:left w:w="144" w:type="dxa"/>
              <w:bottom w:w="72" w:type="dxa"/>
              <w:right w:w="144" w:type="dxa"/>
            </w:tcMar>
            <w:vAlign w:val="center"/>
            <w:hideMark/>
          </w:tcPr>
          <w:p w14:paraId="644B57BF" w14:textId="1EFF44DF" w:rsidR="007B3FA9" w:rsidRPr="001653DC" w:rsidRDefault="007B3FA9" w:rsidP="003B7027">
            <w:pPr>
              <w:tabs>
                <w:tab w:val="left" w:pos="567"/>
              </w:tabs>
              <w:ind w:left="0"/>
              <w:jc w:val="left"/>
              <w:rPr>
                <w:rFonts w:asciiTheme="minorHAnsi" w:hAnsiTheme="minorHAnsi" w:cstheme="minorHAnsi"/>
                <w:i/>
                <w:sz w:val="18"/>
                <w:szCs w:val="24"/>
              </w:rPr>
            </w:pPr>
            <w:r w:rsidRPr="001653DC">
              <w:rPr>
                <w:rFonts w:asciiTheme="minorHAnsi" w:hAnsiTheme="minorHAnsi" w:cstheme="minorHAnsi"/>
                <w:i/>
                <w:sz w:val="18"/>
                <w:szCs w:val="24"/>
              </w:rPr>
              <w:t xml:space="preserve">CEO to report to Board at </w:t>
            </w:r>
            <w:r>
              <w:rPr>
                <w:rFonts w:asciiTheme="minorHAnsi" w:hAnsiTheme="minorHAnsi" w:cstheme="minorHAnsi"/>
                <w:i/>
                <w:sz w:val="18"/>
                <w:szCs w:val="24"/>
              </w:rPr>
              <w:t xml:space="preserve">monthly </w:t>
            </w:r>
            <w:r w:rsidRPr="001653DC">
              <w:rPr>
                <w:rFonts w:asciiTheme="minorHAnsi" w:hAnsiTheme="minorHAnsi" w:cstheme="minorHAnsi"/>
                <w:i/>
                <w:sz w:val="18"/>
                <w:szCs w:val="24"/>
              </w:rPr>
              <w:t>meetings on investment returns being &gt;2.8% on prepaid revenue</w:t>
            </w:r>
            <w:r>
              <w:rPr>
                <w:rFonts w:asciiTheme="minorHAnsi" w:hAnsiTheme="minorHAnsi" w:cstheme="minorHAnsi"/>
                <w:i/>
                <w:sz w:val="18"/>
                <w:szCs w:val="24"/>
              </w:rPr>
              <w:t xml:space="preserve"> (which is a large source of peer program earnings)</w:t>
            </w:r>
            <w:r w:rsidRPr="001653DC">
              <w:rPr>
                <w:rFonts w:asciiTheme="minorHAnsi" w:hAnsiTheme="minorHAnsi" w:cstheme="minorHAnsi"/>
                <w:i/>
                <w:sz w:val="18"/>
                <w:szCs w:val="24"/>
              </w:rPr>
              <w:t>.</w:t>
            </w:r>
          </w:p>
        </w:tc>
      </w:tr>
      <w:tr w:rsidR="00270EA3" w:rsidRPr="001653DC" w14:paraId="619B50CA" w14:textId="77777777" w:rsidTr="00E87143">
        <w:trPr>
          <w:trHeight w:val="508"/>
        </w:trPr>
        <w:tc>
          <w:tcPr>
            <w:tcW w:w="1045" w:type="pct"/>
            <w:vMerge/>
            <w:tcBorders>
              <w:top w:val="single" w:sz="8" w:space="0" w:color="000000"/>
              <w:right w:val="single" w:sz="8" w:space="0" w:color="000000"/>
            </w:tcBorders>
            <w:shd w:val="clear" w:color="auto" w:fill="FFFFFF"/>
            <w:tcMar>
              <w:top w:w="72" w:type="dxa"/>
              <w:left w:w="144" w:type="dxa"/>
              <w:bottom w:w="72" w:type="dxa"/>
              <w:right w:w="144" w:type="dxa"/>
            </w:tcMar>
            <w:vAlign w:val="center"/>
          </w:tcPr>
          <w:p w14:paraId="13D10245" w14:textId="77777777" w:rsidR="00270EA3" w:rsidRDefault="00270EA3" w:rsidP="00270EA3">
            <w:pPr>
              <w:tabs>
                <w:tab w:val="left" w:pos="567"/>
              </w:tabs>
              <w:spacing w:before="20" w:after="20"/>
              <w:ind w:left="57"/>
              <w:jc w:val="left"/>
              <w:rPr>
                <w:rFonts w:asciiTheme="minorHAnsi" w:hAnsiTheme="minorHAnsi" w:cstheme="minorHAnsi"/>
                <w:sz w:val="20"/>
              </w:rPr>
            </w:pPr>
          </w:p>
        </w:tc>
        <w:tc>
          <w:tcPr>
            <w:tcW w:w="148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450C4B1" w14:textId="5AA589C5" w:rsidR="00270EA3" w:rsidRDefault="00270EA3" w:rsidP="00270EA3">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Investment is only possible if we accurate manage the budget</w:t>
            </w:r>
            <w:r w:rsidR="006569B6">
              <w:rPr>
                <w:rFonts w:asciiTheme="minorHAnsi" w:hAnsiTheme="minorHAnsi" w:cstheme="minorHAnsi"/>
                <w:sz w:val="20"/>
                <w:szCs w:val="24"/>
              </w:rPr>
              <w:t>; v</w:t>
            </w:r>
            <w:r>
              <w:rPr>
                <w:rFonts w:asciiTheme="minorHAnsi" w:hAnsiTheme="minorHAnsi" w:cstheme="minorHAnsi"/>
                <w:sz w:val="20"/>
                <w:szCs w:val="24"/>
              </w:rPr>
              <w:t xml:space="preserve">ariances are assessed </w:t>
            </w:r>
            <w:r w:rsidR="006569B6">
              <w:rPr>
                <w:rFonts w:asciiTheme="minorHAnsi" w:hAnsiTheme="minorHAnsi" w:cstheme="minorHAnsi"/>
                <w:sz w:val="20"/>
                <w:szCs w:val="24"/>
              </w:rPr>
              <w:t>regularly</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auto"/>
            </w:tcBorders>
            <w:shd w:val="clear" w:color="auto" w:fill="EAF1DD" w:themeFill="accent3" w:themeFillTint="33"/>
            <w:tcMar>
              <w:top w:w="72" w:type="dxa"/>
              <w:left w:w="144" w:type="dxa"/>
              <w:bottom w:w="72" w:type="dxa"/>
              <w:right w:w="144" w:type="dxa"/>
            </w:tcMar>
            <w:vAlign w:val="center"/>
          </w:tcPr>
          <w:p w14:paraId="399699E9" w14:textId="0102BE32" w:rsidR="00270EA3" w:rsidRPr="001653DC" w:rsidRDefault="00270EA3" w:rsidP="003B7027">
            <w:pPr>
              <w:tabs>
                <w:tab w:val="left" w:pos="567"/>
              </w:tabs>
              <w:ind w:left="0"/>
              <w:jc w:val="left"/>
              <w:rPr>
                <w:rFonts w:asciiTheme="minorHAnsi" w:hAnsiTheme="minorHAnsi" w:cstheme="minorHAnsi"/>
                <w:i/>
                <w:sz w:val="18"/>
                <w:szCs w:val="24"/>
              </w:rPr>
            </w:pPr>
            <w:r w:rsidRPr="001653DC">
              <w:rPr>
                <w:rFonts w:asciiTheme="minorHAnsi" w:hAnsiTheme="minorHAnsi" w:cstheme="minorHAnsi"/>
                <w:i/>
                <w:sz w:val="18"/>
                <w:szCs w:val="24"/>
              </w:rPr>
              <w:t xml:space="preserve">CEO to report to Board at </w:t>
            </w:r>
            <w:r>
              <w:rPr>
                <w:rFonts w:asciiTheme="minorHAnsi" w:hAnsiTheme="minorHAnsi" w:cstheme="minorHAnsi"/>
                <w:i/>
                <w:sz w:val="18"/>
                <w:szCs w:val="24"/>
              </w:rPr>
              <w:t xml:space="preserve">monthly </w:t>
            </w:r>
            <w:r w:rsidRPr="001653DC">
              <w:rPr>
                <w:rFonts w:asciiTheme="minorHAnsi" w:hAnsiTheme="minorHAnsi" w:cstheme="minorHAnsi"/>
                <w:i/>
                <w:sz w:val="18"/>
                <w:szCs w:val="24"/>
              </w:rPr>
              <w:t xml:space="preserve">meetings on </w:t>
            </w:r>
            <w:r w:rsidR="006569B6">
              <w:rPr>
                <w:rFonts w:asciiTheme="minorHAnsi" w:hAnsiTheme="minorHAnsi" w:cstheme="minorHAnsi"/>
                <w:i/>
                <w:sz w:val="18"/>
                <w:szCs w:val="24"/>
              </w:rPr>
              <w:t>budgetary variances and large +</w:t>
            </w:r>
            <w:proofErr w:type="spellStart"/>
            <w:r w:rsidR="006569B6">
              <w:rPr>
                <w:rFonts w:asciiTheme="minorHAnsi" w:hAnsiTheme="minorHAnsi" w:cstheme="minorHAnsi"/>
                <w:i/>
                <w:sz w:val="18"/>
                <w:szCs w:val="24"/>
              </w:rPr>
              <w:t>ve</w:t>
            </w:r>
            <w:proofErr w:type="spellEnd"/>
            <w:r w:rsidR="006569B6">
              <w:rPr>
                <w:rFonts w:asciiTheme="minorHAnsi" w:hAnsiTheme="minorHAnsi" w:cstheme="minorHAnsi"/>
                <w:i/>
                <w:sz w:val="18"/>
                <w:szCs w:val="24"/>
              </w:rPr>
              <w:t xml:space="preserve"> or -</w:t>
            </w:r>
            <w:proofErr w:type="spellStart"/>
            <w:r w:rsidR="006569B6">
              <w:rPr>
                <w:rFonts w:asciiTheme="minorHAnsi" w:hAnsiTheme="minorHAnsi" w:cstheme="minorHAnsi"/>
                <w:i/>
                <w:sz w:val="18"/>
                <w:szCs w:val="24"/>
              </w:rPr>
              <w:t>ve</w:t>
            </w:r>
            <w:proofErr w:type="spellEnd"/>
            <w:r w:rsidR="006569B6">
              <w:rPr>
                <w:rFonts w:asciiTheme="minorHAnsi" w:hAnsiTheme="minorHAnsi" w:cstheme="minorHAnsi"/>
                <w:i/>
                <w:sz w:val="18"/>
                <w:szCs w:val="24"/>
              </w:rPr>
              <w:t xml:space="preserve"> variances are reported to the evidence gathering team</w:t>
            </w:r>
            <w:r w:rsidRPr="001653DC">
              <w:rPr>
                <w:rFonts w:asciiTheme="minorHAnsi" w:hAnsiTheme="minorHAnsi" w:cstheme="minorHAnsi"/>
                <w:i/>
                <w:sz w:val="18"/>
                <w:szCs w:val="24"/>
              </w:rPr>
              <w:t>.</w:t>
            </w:r>
          </w:p>
        </w:tc>
      </w:tr>
      <w:tr w:rsidR="00270EA3" w:rsidRPr="001653DC" w14:paraId="0F49EADD" w14:textId="77777777" w:rsidTr="00E87143">
        <w:trPr>
          <w:trHeight w:val="507"/>
        </w:trPr>
        <w:tc>
          <w:tcPr>
            <w:tcW w:w="1045" w:type="pct"/>
            <w:vMerge/>
            <w:tcBorders>
              <w:right w:val="single" w:sz="8" w:space="0" w:color="000000"/>
            </w:tcBorders>
            <w:shd w:val="clear" w:color="auto" w:fill="FFFFFF"/>
            <w:tcMar>
              <w:top w:w="72" w:type="dxa"/>
              <w:left w:w="144" w:type="dxa"/>
              <w:bottom w:w="72" w:type="dxa"/>
              <w:right w:w="144" w:type="dxa"/>
            </w:tcMar>
            <w:vAlign w:val="center"/>
          </w:tcPr>
          <w:p w14:paraId="2DFC419A" w14:textId="77777777" w:rsidR="00270EA3" w:rsidRDefault="00270EA3" w:rsidP="00270EA3">
            <w:pPr>
              <w:tabs>
                <w:tab w:val="left" w:pos="567"/>
              </w:tabs>
              <w:spacing w:before="20" w:after="20"/>
              <w:ind w:left="57"/>
              <w:jc w:val="left"/>
              <w:rPr>
                <w:rFonts w:asciiTheme="minorHAnsi" w:hAnsiTheme="minorHAnsi" w:cstheme="minorHAnsi"/>
                <w:sz w:val="20"/>
              </w:rPr>
            </w:pPr>
          </w:p>
        </w:tc>
        <w:tc>
          <w:tcPr>
            <w:tcW w:w="148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16D889D" w14:textId="79FC7667" w:rsidR="00270EA3" w:rsidRDefault="00270EA3" w:rsidP="00270EA3">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Finance team provides feedback on revenue sources of program.</w:t>
            </w:r>
          </w:p>
        </w:tc>
        <w:tc>
          <w:tcPr>
            <w:tcW w:w="2466" w:type="pct"/>
            <w:tcBorders>
              <w:top w:val="single" w:sz="8" w:space="0" w:color="auto"/>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221EB672" w14:textId="104D2120" w:rsidR="00270EA3" w:rsidRPr="001653DC" w:rsidRDefault="00270EA3" w:rsidP="003B7027">
            <w:pPr>
              <w:tabs>
                <w:tab w:val="left" w:pos="567"/>
              </w:tabs>
              <w:ind w:left="0"/>
              <w:jc w:val="left"/>
              <w:rPr>
                <w:rFonts w:asciiTheme="minorHAnsi" w:hAnsiTheme="minorHAnsi" w:cstheme="minorHAnsi"/>
                <w:i/>
                <w:sz w:val="18"/>
                <w:szCs w:val="24"/>
              </w:rPr>
            </w:pPr>
            <w:r w:rsidRPr="007B3FA9">
              <w:rPr>
                <w:rFonts w:asciiTheme="minorHAnsi" w:hAnsiTheme="minorHAnsi" w:cstheme="minorHAnsi"/>
                <w:i/>
                <w:sz w:val="18"/>
                <w:szCs w:val="24"/>
              </w:rPr>
              <w:t xml:space="preserve">Use Accounting system </w:t>
            </w:r>
            <w:r>
              <w:rPr>
                <w:rFonts w:asciiTheme="minorHAnsi" w:hAnsiTheme="minorHAnsi" w:cstheme="minorHAnsi"/>
                <w:i/>
                <w:sz w:val="18"/>
                <w:szCs w:val="24"/>
              </w:rPr>
              <w:t xml:space="preserve">evidence. </w:t>
            </w:r>
            <w:r w:rsidRPr="007B3FA9">
              <w:rPr>
                <w:rFonts w:asciiTheme="minorHAnsi" w:hAnsiTheme="minorHAnsi" w:cstheme="minorHAnsi"/>
                <w:i/>
                <w:sz w:val="18"/>
                <w:szCs w:val="24"/>
              </w:rPr>
              <w:t xml:space="preserve">Ask the Finance team to provide </w:t>
            </w:r>
            <w:r>
              <w:rPr>
                <w:rFonts w:asciiTheme="minorHAnsi" w:hAnsiTheme="minorHAnsi" w:cstheme="minorHAnsi"/>
                <w:i/>
                <w:sz w:val="18"/>
                <w:szCs w:val="24"/>
              </w:rPr>
              <w:t xml:space="preserve">number of sources </w:t>
            </w:r>
            <w:r w:rsidRPr="007B3FA9">
              <w:rPr>
                <w:rFonts w:asciiTheme="minorHAnsi" w:hAnsiTheme="minorHAnsi" w:cstheme="minorHAnsi"/>
                <w:i/>
                <w:sz w:val="18"/>
                <w:szCs w:val="24"/>
              </w:rPr>
              <w:t>when Annual Report is finalised.</w:t>
            </w:r>
          </w:p>
        </w:tc>
      </w:tr>
      <w:tr w:rsidR="00270EA3" w:rsidRPr="001653DC" w14:paraId="4257F070" w14:textId="77777777" w:rsidTr="00E87143">
        <w:trPr>
          <w:trHeight w:val="507"/>
        </w:trPr>
        <w:tc>
          <w:tcPr>
            <w:tcW w:w="1045" w:type="pct"/>
            <w:vMerge/>
            <w:tcBorders>
              <w:bottom w:val="single" w:sz="8" w:space="0" w:color="000000"/>
              <w:right w:val="single" w:sz="8" w:space="0" w:color="000000"/>
            </w:tcBorders>
            <w:shd w:val="clear" w:color="auto" w:fill="FFFFFF"/>
            <w:tcMar>
              <w:top w:w="72" w:type="dxa"/>
              <w:left w:w="144" w:type="dxa"/>
              <w:bottom w:w="72" w:type="dxa"/>
              <w:right w:w="144" w:type="dxa"/>
            </w:tcMar>
            <w:vAlign w:val="center"/>
          </w:tcPr>
          <w:p w14:paraId="2AF01AA9" w14:textId="77777777" w:rsidR="00270EA3" w:rsidRDefault="00270EA3" w:rsidP="00270EA3">
            <w:pPr>
              <w:tabs>
                <w:tab w:val="left" w:pos="567"/>
              </w:tabs>
              <w:spacing w:before="20" w:after="20"/>
              <w:ind w:left="57"/>
              <w:jc w:val="left"/>
              <w:rPr>
                <w:rFonts w:asciiTheme="minorHAnsi" w:hAnsiTheme="minorHAnsi" w:cstheme="minorHAnsi"/>
                <w:sz w:val="20"/>
              </w:rPr>
            </w:pPr>
          </w:p>
        </w:tc>
        <w:tc>
          <w:tcPr>
            <w:tcW w:w="148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83B9F9B" w14:textId="5BE9F112" w:rsidR="00270EA3" w:rsidRDefault="00270EA3" w:rsidP="00270EA3">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New funding sources are reported to assessor when they occur by Finance team.</w:t>
            </w:r>
          </w:p>
        </w:tc>
        <w:tc>
          <w:tcPr>
            <w:tcW w:w="2466" w:type="pct"/>
            <w:tcBorders>
              <w:top w:val="single" w:sz="8" w:space="0" w:color="auto"/>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0266F1D3" w14:textId="135559B2" w:rsidR="00270EA3" w:rsidRPr="001653DC" w:rsidRDefault="00270EA3" w:rsidP="003B7027">
            <w:pPr>
              <w:tabs>
                <w:tab w:val="left" w:pos="567"/>
              </w:tabs>
              <w:ind w:left="0"/>
              <w:jc w:val="left"/>
              <w:rPr>
                <w:rFonts w:asciiTheme="minorHAnsi" w:hAnsiTheme="minorHAnsi" w:cstheme="minorHAnsi"/>
                <w:i/>
                <w:sz w:val="18"/>
                <w:szCs w:val="24"/>
              </w:rPr>
            </w:pPr>
            <w:r w:rsidRPr="007B3FA9">
              <w:rPr>
                <w:rFonts w:asciiTheme="minorHAnsi" w:hAnsiTheme="minorHAnsi" w:cstheme="minorHAnsi"/>
                <w:i/>
                <w:sz w:val="18"/>
                <w:szCs w:val="24"/>
              </w:rPr>
              <w:t xml:space="preserve">Use </w:t>
            </w:r>
            <w:r>
              <w:rPr>
                <w:rFonts w:asciiTheme="minorHAnsi" w:hAnsiTheme="minorHAnsi" w:cstheme="minorHAnsi"/>
                <w:i/>
                <w:sz w:val="18"/>
                <w:szCs w:val="24"/>
              </w:rPr>
              <w:t>Finance team by asking them to report any new revenue sources when they land (and are coded), at least monthly</w:t>
            </w:r>
            <w:r w:rsidRPr="007B3FA9">
              <w:rPr>
                <w:rFonts w:asciiTheme="minorHAnsi" w:hAnsiTheme="minorHAnsi" w:cstheme="minorHAnsi"/>
                <w:i/>
                <w:sz w:val="18"/>
                <w:szCs w:val="24"/>
              </w:rPr>
              <w:t>.</w:t>
            </w:r>
          </w:p>
        </w:tc>
      </w:tr>
      <w:tr w:rsidR="00270EA3" w:rsidRPr="001653DC" w14:paraId="1ECE0604" w14:textId="77777777" w:rsidTr="00E87143">
        <w:trPr>
          <w:trHeight w:val="454"/>
        </w:trPr>
        <w:tc>
          <w:tcPr>
            <w:tcW w:w="1045" w:type="pct"/>
            <w:vMerge w:val="restart"/>
            <w:tcBorders>
              <w:top w:val="single" w:sz="8" w:space="0" w:color="000000"/>
              <w:right w:val="single" w:sz="8" w:space="0" w:color="000000"/>
            </w:tcBorders>
            <w:shd w:val="clear" w:color="auto" w:fill="FFFFFF"/>
            <w:tcMar>
              <w:top w:w="72" w:type="dxa"/>
              <w:left w:w="144" w:type="dxa"/>
              <w:bottom w:w="72" w:type="dxa"/>
              <w:right w:w="144" w:type="dxa"/>
            </w:tcMar>
            <w:vAlign w:val="center"/>
            <w:hideMark/>
          </w:tcPr>
          <w:p w14:paraId="25375C4C" w14:textId="10507DE4" w:rsidR="00270EA3" w:rsidRPr="001653DC" w:rsidRDefault="00270EA3" w:rsidP="00270EA3">
            <w:pPr>
              <w:tabs>
                <w:tab w:val="left" w:pos="567"/>
              </w:tabs>
              <w:spacing w:before="20" w:after="20"/>
              <w:ind w:left="57"/>
              <w:jc w:val="left"/>
              <w:rPr>
                <w:rFonts w:asciiTheme="minorHAnsi" w:hAnsiTheme="minorHAnsi" w:cstheme="minorHAnsi"/>
                <w:sz w:val="20"/>
              </w:rPr>
            </w:pPr>
            <w:r>
              <w:rPr>
                <w:rFonts w:asciiTheme="minorHAnsi" w:hAnsiTheme="minorHAnsi" w:cstheme="minorHAnsi"/>
                <w:sz w:val="20"/>
              </w:rPr>
              <w:t>OBJECTIVE 3:</w:t>
            </w:r>
            <w:r>
              <w:rPr>
                <w:rFonts w:asciiTheme="minorHAnsi" w:hAnsiTheme="minorHAnsi" w:cstheme="minorHAnsi"/>
                <w:sz w:val="20"/>
              </w:rPr>
              <w:br/>
            </w:r>
            <w:r w:rsidRPr="001653DC">
              <w:rPr>
                <w:rFonts w:asciiTheme="minorHAnsi" w:hAnsiTheme="minorHAnsi" w:cstheme="minorHAnsi"/>
                <w:sz w:val="20"/>
              </w:rPr>
              <w:t>We offer a welcoming, safe and supportive environment to our peer members</w:t>
            </w:r>
            <w:r>
              <w:rPr>
                <w:rFonts w:asciiTheme="minorHAnsi" w:hAnsiTheme="minorHAnsi" w:cstheme="minorHAnsi"/>
                <w:sz w:val="20"/>
              </w:rPr>
              <w:t xml:space="preserve"> (one of the ILC Outcomes)</w:t>
            </w:r>
            <w:r w:rsidRPr="001653DC">
              <w:rPr>
                <w:rFonts w:asciiTheme="minorHAnsi" w:hAnsiTheme="minorHAnsi" w:cstheme="minorHAnsi"/>
                <w:sz w:val="20"/>
              </w:rPr>
              <w:t>.</w:t>
            </w:r>
          </w:p>
        </w:tc>
        <w:tc>
          <w:tcPr>
            <w:tcW w:w="148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7DC960A" w14:textId="5E45813C" w:rsidR="00270EA3" w:rsidRPr="001653DC" w:rsidRDefault="00270EA3" w:rsidP="00270EA3">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Gather opinion information from </w:t>
            </w:r>
            <w:r w:rsidRPr="001653DC">
              <w:rPr>
                <w:rFonts w:asciiTheme="minorHAnsi" w:hAnsiTheme="minorHAnsi" w:cstheme="minorHAnsi"/>
                <w:sz w:val="20"/>
                <w:szCs w:val="24"/>
              </w:rPr>
              <w:t xml:space="preserve">peer group members </w:t>
            </w:r>
            <w:r>
              <w:rPr>
                <w:rFonts w:asciiTheme="minorHAnsi" w:hAnsiTheme="minorHAnsi" w:cstheme="minorHAnsi"/>
                <w:sz w:val="20"/>
                <w:szCs w:val="24"/>
              </w:rPr>
              <w:t>on how welcomed, safe and supported they feel in the group</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hideMark/>
          </w:tcPr>
          <w:p w14:paraId="29723E55" w14:textId="3590FC9C" w:rsidR="00270EA3" w:rsidRPr="001653DC" w:rsidRDefault="00270EA3" w:rsidP="003B7027">
            <w:pPr>
              <w:tabs>
                <w:tab w:val="left" w:pos="567"/>
              </w:tabs>
              <w:ind w:left="0"/>
              <w:jc w:val="left"/>
              <w:rPr>
                <w:rFonts w:asciiTheme="minorHAnsi" w:hAnsiTheme="minorHAnsi" w:cstheme="minorHAnsi"/>
                <w:i/>
                <w:sz w:val="18"/>
                <w:szCs w:val="24"/>
              </w:rPr>
            </w:pPr>
            <w:r w:rsidRPr="00270EA3">
              <w:rPr>
                <w:rFonts w:asciiTheme="minorHAnsi" w:hAnsiTheme="minorHAnsi" w:cstheme="minorHAnsi"/>
                <w:i/>
                <w:sz w:val="18"/>
                <w:szCs w:val="24"/>
              </w:rPr>
              <w:t xml:space="preserve">Surveys of peer group members asking ‘do you feel welcome in your peer group?’ and ‘do you feel supported within your peer group?’. Target = </w:t>
            </w:r>
            <w:r w:rsidRPr="001653DC">
              <w:rPr>
                <w:rFonts w:asciiTheme="minorHAnsi" w:hAnsiTheme="minorHAnsi" w:cstheme="minorHAnsi"/>
                <w:i/>
                <w:sz w:val="18"/>
                <w:szCs w:val="24"/>
              </w:rPr>
              <w:t>85% of members agree they are welcomed</w:t>
            </w:r>
            <w:r w:rsidRPr="00270EA3">
              <w:rPr>
                <w:rFonts w:asciiTheme="minorHAnsi" w:hAnsiTheme="minorHAnsi" w:cstheme="minorHAnsi"/>
                <w:i/>
                <w:sz w:val="18"/>
                <w:szCs w:val="24"/>
              </w:rPr>
              <w:t xml:space="preserve"> and </w:t>
            </w:r>
            <w:r w:rsidRPr="001653DC">
              <w:rPr>
                <w:rFonts w:asciiTheme="minorHAnsi" w:hAnsiTheme="minorHAnsi" w:cstheme="minorHAnsi"/>
                <w:i/>
                <w:sz w:val="18"/>
                <w:szCs w:val="24"/>
              </w:rPr>
              <w:t>feel supported in their group.</w:t>
            </w:r>
            <w:r w:rsidRPr="00270EA3">
              <w:rPr>
                <w:rFonts w:asciiTheme="minorHAnsi" w:hAnsiTheme="minorHAnsi" w:cstheme="minorHAnsi"/>
                <w:i/>
                <w:sz w:val="18"/>
                <w:szCs w:val="24"/>
              </w:rPr>
              <w:t xml:space="preserve"> Could be part of an annual member survey.</w:t>
            </w:r>
          </w:p>
        </w:tc>
      </w:tr>
      <w:tr w:rsidR="00270EA3" w:rsidRPr="001653DC" w14:paraId="3BB358CA" w14:textId="77777777" w:rsidTr="00E87143">
        <w:trPr>
          <w:trHeight w:val="454"/>
        </w:trPr>
        <w:tc>
          <w:tcPr>
            <w:tcW w:w="1045" w:type="pct"/>
            <w:vMerge/>
            <w:tcBorders>
              <w:right w:val="single" w:sz="8" w:space="0" w:color="000000"/>
            </w:tcBorders>
            <w:shd w:val="clear" w:color="auto" w:fill="FFFFFF"/>
            <w:tcMar>
              <w:top w:w="72" w:type="dxa"/>
              <w:left w:w="144" w:type="dxa"/>
              <w:bottom w:w="72" w:type="dxa"/>
              <w:right w:w="144" w:type="dxa"/>
            </w:tcMar>
            <w:vAlign w:val="center"/>
          </w:tcPr>
          <w:p w14:paraId="3BEC8EBB" w14:textId="77777777" w:rsidR="00270EA3" w:rsidRPr="001653DC" w:rsidRDefault="00270EA3" w:rsidP="00270EA3">
            <w:pPr>
              <w:tabs>
                <w:tab w:val="left" w:pos="567"/>
              </w:tabs>
              <w:spacing w:before="20" w:after="20"/>
              <w:ind w:left="57"/>
              <w:jc w:val="left"/>
              <w:rPr>
                <w:rFonts w:asciiTheme="minorHAnsi" w:hAnsiTheme="minorHAnsi" w:cstheme="minorHAnsi"/>
                <w:sz w:val="20"/>
              </w:rPr>
            </w:pPr>
          </w:p>
        </w:tc>
        <w:tc>
          <w:tcPr>
            <w:tcW w:w="148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D2C61B0" w14:textId="44299EC0" w:rsidR="00270EA3" w:rsidRPr="001653DC" w:rsidRDefault="00270EA3" w:rsidP="00270EA3">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Gather opinion information from </w:t>
            </w:r>
            <w:r w:rsidRPr="001653DC">
              <w:rPr>
                <w:rFonts w:asciiTheme="minorHAnsi" w:hAnsiTheme="minorHAnsi" w:cstheme="minorHAnsi"/>
                <w:sz w:val="20"/>
                <w:szCs w:val="24"/>
              </w:rPr>
              <w:t xml:space="preserve">peer group </w:t>
            </w:r>
            <w:r>
              <w:rPr>
                <w:rFonts w:asciiTheme="minorHAnsi" w:hAnsiTheme="minorHAnsi" w:cstheme="minorHAnsi"/>
                <w:sz w:val="20"/>
                <w:szCs w:val="24"/>
              </w:rPr>
              <w:t>facilitators on techniques used to build group cohesiveness</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2AACA143" w14:textId="32839C12" w:rsidR="00270EA3" w:rsidRPr="007B3FA9" w:rsidRDefault="00270EA3" w:rsidP="003B7027">
            <w:pPr>
              <w:tabs>
                <w:tab w:val="left" w:pos="567"/>
              </w:tabs>
              <w:ind w:left="0"/>
              <w:jc w:val="left"/>
              <w:rPr>
                <w:rFonts w:asciiTheme="minorHAnsi" w:hAnsiTheme="minorHAnsi" w:cstheme="minorHAnsi"/>
                <w:i/>
                <w:sz w:val="18"/>
                <w:szCs w:val="24"/>
              </w:rPr>
            </w:pPr>
            <w:r w:rsidRPr="00270EA3">
              <w:rPr>
                <w:rFonts w:asciiTheme="minorHAnsi" w:hAnsiTheme="minorHAnsi" w:cstheme="minorHAnsi"/>
                <w:i/>
                <w:sz w:val="18"/>
                <w:szCs w:val="24"/>
              </w:rPr>
              <w:t xml:space="preserve">Surveys of peer group </w:t>
            </w:r>
            <w:r>
              <w:rPr>
                <w:rFonts w:asciiTheme="minorHAnsi" w:hAnsiTheme="minorHAnsi" w:cstheme="minorHAnsi"/>
                <w:i/>
                <w:sz w:val="18"/>
                <w:szCs w:val="24"/>
              </w:rPr>
              <w:t>facilitators where we ask what they do to build a group where members feel welcomed and supported</w:t>
            </w:r>
            <w:r w:rsidRPr="00270EA3">
              <w:rPr>
                <w:rFonts w:asciiTheme="minorHAnsi" w:hAnsiTheme="minorHAnsi" w:cstheme="minorHAnsi"/>
                <w:i/>
                <w:sz w:val="18"/>
                <w:szCs w:val="24"/>
              </w:rPr>
              <w:t>.</w:t>
            </w:r>
            <w:r>
              <w:rPr>
                <w:rFonts w:asciiTheme="minorHAnsi" w:hAnsiTheme="minorHAnsi" w:cstheme="minorHAnsi"/>
                <w:i/>
                <w:sz w:val="18"/>
                <w:szCs w:val="24"/>
              </w:rPr>
              <w:t xml:space="preserve"> Could form part of an annual peer facilitator </w:t>
            </w:r>
            <w:r w:rsidR="00BF3157">
              <w:rPr>
                <w:rFonts w:asciiTheme="minorHAnsi" w:hAnsiTheme="minorHAnsi" w:cstheme="minorHAnsi"/>
                <w:i/>
                <w:sz w:val="18"/>
                <w:szCs w:val="24"/>
              </w:rPr>
              <w:t>survey</w:t>
            </w:r>
            <w:r w:rsidR="00BF3157" w:rsidRPr="00AC69AF">
              <w:rPr>
                <w:rFonts w:asciiTheme="minorHAnsi" w:hAnsiTheme="minorHAnsi" w:cstheme="minorHAnsi"/>
                <w:i/>
                <w:sz w:val="18"/>
                <w:szCs w:val="24"/>
              </w:rPr>
              <w:t>, which</w:t>
            </w:r>
            <w:r w:rsidRPr="00AC69AF">
              <w:rPr>
                <w:rFonts w:asciiTheme="minorHAnsi" w:hAnsiTheme="minorHAnsi" w:cstheme="minorHAnsi"/>
                <w:i/>
                <w:sz w:val="18"/>
                <w:szCs w:val="24"/>
              </w:rPr>
              <w:t xml:space="preserve"> </w:t>
            </w:r>
            <w:r>
              <w:rPr>
                <w:rFonts w:asciiTheme="minorHAnsi" w:hAnsiTheme="minorHAnsi" w:cstheme="minorHAnsi"/>
                <w:i/>
                <w:sz w:val="18"/>
                <w:szCs w:val="24"/>
              </w:rPr>
              <w:t>can then be used for training planning also.</w:t>
            </w:r>
          </w:p>
        </w:tc>
      </w:tr>
      <w:tr w:rsidR="00270EA3" w:rsidRPr="001653DC" w14:paraId="58886514" w14:textId="77777777" w:rsidTr="00E87143">
        <w:trPr>
          <w:trHeight w:val="454"/>
        </w:trPr>
        <w:tc>
          <w:tcPr>
            <w:tcW w:w="1045" w:type="pct"/>
            <w:vMerge/>
            <w:tcBorders>
              <w:bottom w:val="single" w:sz="8" w:space="0" w:color="000000"/>
              <w:right w:val="single" w:sz="8" w:space="0" w:color="000000"/>
            </w:tcBorders>
            <w:shd w:val="clear" w:color="auto" w:fill="FFFFFF"/>
            <w:tcMar>
              <w:top w:w="72" w:type="dxa"/>
              <w:left w:w="144" w:type="dxa"/>
              <w:bottom w:w="72" w:type="dxa"/>
              <w:right w:w="144" w:type="dxa"/>
            </w:tcMar>
            <w:vAlign w:val="center"/>
          </w:tcPr>
          <w:p w14:paraId="325920EF" w14:textId="77777777" w:rsidR="00270EA3" w:rsidRPr="001653DC" w:rsidRDefault="00270EA3" w:rsidP="00270EA3">
            <w:pPr>
              <w:tabs>
                <w:tab w:val="left" w:pos="567"/>
              </w:tabs>
              <w:spacing w:before="20" w:after="20"/>
              <w:ind w:left="57"/>
              <w:jc w:val="left"/>
              <w:rPr>
                <w:rFonts w:asciiTheme="minorHAnsi" w:hAnsiTheme="minorHAnsi" w:cstheme="minorHAnsi"/>
                <w:sz w:val="20"/>
              </w:rPr>
            </w:pPr>
          </w:p>
        </w:tc>
        <w:tc>
          <w:tcPr>
            <w:tcW w:w="148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0513F34" w14:textId="53362867" w:rsidR="00270EA3" w:rsidRPr="001653DC" w:rsidRDefault="00270EA3" w:rsidP="00270EA3">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Gather opinion information from </w:t>
            </w:r>
            <w:r w:rsidRPr="001653DC">
              <w:rPr>
                <w:rFonts w:asciiTheme="minorHAnsi" w:hAnsiTheme="minorHAnsi" w:cstheme="minorHAnsi"/>
                <w:sz w:val="20"/>
                <w:szCs w:val="24"/>
              </w:rPr>
              <w:t xml:space="preserve">peer group members </w:t>
            </w:r>
            <w:r>
              <w:rPr>
                <w:rFonts w:asciiTheme="minorHAnsi" w:hAnsiTheme="minorHAnsi" w:cstheme="minorHAnsi"/>
                <w:sz w:val="20"/>
                <w:szCs w:val="24"/>
              </w:rPr>
              <w:t>who have stopped attending a group</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67F26137" w14:textId="653D0232" w:rsidR="00270EA3" w:rsidRPr="003B7027" w:rsidRDefault="00270EA3" w:rsidP="003B7027">
            <w:pPr>
              <w:tabs>
                <w:tab w:val="left" w:pos="567"/>
              </w:tabs>
              <w:ind w:left="0"/>
              <w:jc w:val="left"/>
              <w:rPr>
                <w:rFonts w:asciiTheme="minorHAnsi" w:hAnsiTheme="minorHAnsi" w:cstheme="minorHAnsi"/>
                <w:i/>
                <w:sz w:val="18"/>
                <w:szCs w:val="24"/>
              </w:rPr>
            </w:pPr>
            <w:r w:rsidRPr="00270EA3">
              <w:rPr>
                <w:rFonts w:asciiTheme="minorHAnsi" w:hAnsiTheme="minorHAnsi" w:cstheme="minorHAnsi"/>
                <w:i/>
                <w:sz w:val="18"/>
                <w:szCs w:val="24"/>
              </w:rPr>
              <w:t xml:space="preserve">Surveys of peer group members </w:t>
            </w:r>
            <w:r>
              <w:rPr>
                <w:rFonts w:asciiTheme="minorHAnsi" w:hAnsiTheme="minorHAnsi" w:cstheme="minorHAnsi"/>
                <w:i/>
                <w:sz w:val="18"/>
                <w:szCs w:val="24"/>
              </w:rPr>
              <w:t xml:space="preserve">no longer attending </w:t>
            </w:r>
            <w:r w:rsidRPr="00270EA3">
              <w:rPr>
                <w:rFonts w:asciiTheme="minorHAnsi" w:hAnsiTheme="minorHAnsi" w:cstheme="minorHAnsi"/>
                <w:i/>
                <w:sz w:val="18"/>
                <w:szCs w:val="24"/>
              </w:rPr>
              <w:t>asking ‘d</w:t>
            </w:r>
            <w:r>
              <w:rPr>
                <w:rFonts w:asciiTheme="minorHAnsi" w:hAnsiTheme="minorHAnsi" w:cstheme="minorHAnsi"/>
                <w:i/>
                <w:sz w:val="18"/>
                <w:szCs w:val="24"/>
              </w:rPr>
              <w:t xml:space="preserve">id </w:t>
            </w:r>
            <w:r w:rsidRPr="00270EA3">
              <w:rPr>
                <w:rFonts w:asciiTheme="minorHAnsi" w:hAnsiTheme="minorHAnsi" w:cstheme="minorHAnsi"/>
                <w:i/>
                <w:sz w:val="18"/>
                <w:szCs w:val="24"/>
              </w:rPr>
              <w:t xml:space="preserve">you feel welcome in </w:t>
            </w:r>
            <w:r>
              <w:rPr>
                <w:rFonts w:asciiTheme="minorHAnsi" w:hAnsiTheme="minorHAnsi" w:cstheme="minorHAnsi"/>
                <w:i/>
                <w:sz w:val="18"/>
                <w:szCs w:val="24"/>
              </w:rPr>
              <w:t>the</w:t>
            </w:r>
            <w:r w:rsidRPr="00270EA3">
              <w:rPr>
                <w:rFonts w:asciiTheme="minorHAnsi" w:hAnsiTheme="minorHAnsi" w:cstheme="minorHAnsi"/>
                <w:i/>
                <w:sz w:val="18"/>
                <w:szCs w:val="24"/>
              </w:rPr>
              <w:t xml:space="preserve"> group?’</w:t>
            </w:r>
            <w:r>
              <w:rPr>
                <w:rFonts w:asciiTheme="minorHAnsi" w:hAnsiTheme="minorHAnsi" w:cstheme="minorHAnsi"/>
                <w:i/>
                <w:sz w:val="18"/>
                <w:szCs w:val="24"/>
              </w:rPr>
              <w:t>, and ‘If not, why</w:t>
            </w:r>
            <w:r w:rsidRPr="00270EA3">
              <w:rPr>
                <w:rFonts w:asciiTheme="minorHAnsi" w:hAnsiTheme="minorHAnsi" w:cstheme="minorHAnsi"/>
                <w:i/>
                <w:sz w:val="18"/>
                <w:szCs w:val="24"/>
              </w:rPr>
              <w:t>?’</w:t>
            </w:r>
            <w:r>
              <w:rPr>
                <w:rFonts w:asciiTheme="minorHAnsi" w:hAnsiTheme="minorHAnsi" w:cstheme="minorHAnsi"/>
                <w:i/>
                <w:sz w:val="18"/>
                <w:szCs w:val="24"/>
              </w:rPr>
              <w:t xml:space="preserve"> and ‘what could have helped you feel more welcomed?’ and alike</w:t>
            </w:r>
            <w:r w:rsidRPr="00270EA3">
              <w:rPr>
                <w:rFonts w:asciiTheme="minorHAnsi" w:hAnsiTheme="minorHAnsi" w:cstheme="minorHAnsi"/>
                <w:i/>
                <w:sz w:val="18"/>
                <w:szCs w:val="24"/>
              </w:rPr>
              <w:t>.</w:t>
            </w:r>
          </w:p>
        </w:tc>
      </w:tr>
      <w:tr w:rsidR="00826E34" w:rsidRPr="001653DC" w14:paraId="07A2F90B" w14:textId="77777777" w:rsidTr="00E87143">
        <w:trPr>
          <w:trHeight w:val="659"/>
        </w:trPr>
        <w:tc>
          <w:tcPr>
            <w:tcW w:w="1045" w:type="pct"/>
            <w:vMerge w:val="restart"/>
            <w:tcBorders>
              <w:top w:val="single" w:sz="8" w:space="0" w:color="000000"/>
              <w:right w:val="single" w:sz="8" w:space="0" w:color="000000"/>
            </w:tcBorders>
            <w:shd w:val="clear" w:color="auto" w:fill="FFFFFF"/>
            <w:tcMar>
              <w:top w:w="72" w:type="dxa"/>
              <w:left w:w="144" w:type="dxa"/>
              <w:bottom w:w="72" w:type="dxa"/>
              <w:right w:w="144" w:type="dxa"/>
            </w:tcMar>
            <w:vAlign w:val="center"/>
          </w:tcPr>
          <w:p w14:paraId="7E224EEB" w14:textId="2CA955DE" w:rsidR="00826E34" w:rsidRPr="00270EA3" w:rsidRDefault="00826E34" w:rsidP="00826E34">
            <w:pPr>
              <w:tabs>
                <w:tab w:val="left" w:pos="567"/>
              </w:tabs>
              <w:spacing w:before="20" w:after="20"/>
              <w:ind w:left="57"/>
              <w:jc w:val="left"/>
              <w:rPr>
                <w:rFonts w:asciiTheme="minorHAnsi" w:hAnsiTheme="minorHAnsi" w:cstheme="minorHAnsi"/>
                <w:sz w:val="20"/>
              </w:rPr>
            </w:pPr>
            <w:r>
              <w:rPr>
                <w:rFonts w:asciiTheme="minorHAnsi" w:hAnsiTheme="minorHAnsi" w:cstheme="minorHAnsi"/>
                <w:sz w:val="20"/>
              </w:rPr>
              <w:t>OBJECTIVE 4:</w:t>
            </w:r>
            <w:r>
              <w:rPr>
                <w:rFonts w:asciiTheme="minorHAnsi" w:hAnsiTheme="minorHAnsi" w:cstheme="minorHAnsi"/>
                <w:sz w:val="20"/>
              </w:rPr>
              <w:br/>
            </w:r>
            <w:r w:rsidRPr="00270EA3">
              <w:rPr>
                <w:rFonts w:asciiTheme="minorHAnsi" w:hAnsiTheme="minorHAnsi" w:cstheme="minorHAnsi"/>
                <w:sz w:val="20"/>
              </w:rPr>
              <w:t>We focus</w:t>
            </w:r>
            <w:r>
              <w:rPr>
                <w:rFonts w:asciiTheme="minorHAnsi" w:hAnsiTheme="minorHAnsi" w:cstheme="minorHAnsi"/>
                <w:sz w:val="20"/>
              </w:rPr>
              <w:t xml:space="preserve"> on building Individual Capacity in </w:t>
            </w:r>
            <w:r>
              <w:rPr>
                <w:rFonts w:asciiTheme="minorHAnsi" w:hAnsiTheme="minorHAnsi" w:cstheme="minorHAnsi"/>
                <w:sz w:val="20"/>
              </w:rPr>
              <w:lastRenderedPageBreak/>
              <w:t>our members (</w:t>
            </w:r>
            <w:r w:rsidRPr="00270EA3">
              <w:rPr>
                <w:rFonts w:asciiTheme="minorHAnsi" w:hAnsiTheme="minorHAnsi" w:cstheme="minorHAnsi"/>
                <w:sz w:val="20"/>
              </w:rPr>
              <w:t xml:space="preserve">ILC </w:t>
            </w:r>
            <w:r>
              <w:rPr>
                <w:rFonts w:asciiTheme="minorHAnsi" w:hAnsiTheme="minorHAnsi" w:cstheme="minorHAnsi"/>
                <w:sz w:val="20"/>
              </w:rPr>
              <w:t>goal)</w:t>
            </w:r>
            <w:r w:rsidRPr="00270EA3">
              <w:rPr>
                <w:rFonts w:asciiTheme="minorHAnsi" w:hAnsiTheme="minorHAnsi" w:cstheme="minorHAnsi"/>
                <w:sz w:val="20"/>
              </w:rPr>
              <w:t xml:space="preserve"> </w:t>
            </w:r>
            <w:r>
              <w:rPr>
                <w:rFonts w:asciiTheme="minorHAnsi" w:hAnsiTheme="minorHAnsi" w:cstheme="minorHAnsi"/>
                <w:sz w:val="20"/>
              </w:rPr>
              <w:t>by (for e.g.)</w:t>
            </w:r>
            <w:r w:rsidRPr="00270EA3">
              <w:rPr>
                <w:rFonts w:asciiTheme="minorHAnsi" w:hAnsiTheme="minorHAnsi" w:cstheme="minorHAnsi"/>
                <w:sz w:val="20"/>
              </w:rPr>
              <w:t>:</w:t>
            </w:r>
          </w:p>
          <w:p w14:paraId="11949E55" w14:textId="736876B8" w:rsidR="00826E34" w:rsidRPr="006569B6" w:rsidRDefault="00826E34" w:rsidP="00F456C1">
            <w:pPr>
              <w:pStyle w:val="ListParagraph"/>
              <w:numPr>
                <w:ilvl w:val="0"/>
                <w:numId w:val="17"/>
              </w:numPr>
              <w:tabs>
                <w:tab w:val="left" w:pos="567"/>
              </w:tabs>
              <w:spacing w:before="20" w:after="20"/>
              <w:ind w:left="423"/>
              <w:rPr>
                <w:rFonts w:asciiTheme="minorHAnsi" w:hAnsiTheme="minorHAnsi" w:cstheme="minorHAnsi"/>
                <w:sz w:val="20"/>
              </w:rPr>
            </w:pPr>
            <w:r>
              <w:rPr>
                <w:rFonts w:asciiTheme="minorHAnsi" w:hAnsiTheme="minorHAnsi" w:cstheme="minorHAnsi"/>
                <w:sz w:val="20"/>
              </w:rPr>
              <w:t>P</w:t>
            </w:r>
            <w:r w:rsidRPr="006569B6">
              <w:rPr>
                <w:rFonts w:asciiTheme="minorHAnsi" w:hAnsiTheme="minorHAnsi" w:cstheme="minorHAnsi"/>
                <w:sz w:val="20"/>
              </w:rPr>
              <w:t>rovid</w:t>
            </w:r>
            <w:r>
              <w:rPr>
                <w:rFonts w:asciiTheme="minorHAnsi" w:hAnsiTheme="minorHAnsi" w:cstheme="minorHAnsi"/>
                <w:sz w:val="20"/>
              </w:rPr>
              <w:t>ing</w:t>
            </w:r>
            <w:r w:rsidRPr="006569B6">
              <w:rPr>
                <w:rFonts w:asciiTheme="minorHAnsi" w:hAnsiTheme="minorHAnsi" w:cstheme="minorHAnsi"/>
                <w:sz w:val="20"/>
              </w:rPr>
              <w:t xml:space="preserve"> high quality, relevant information at our peer group sessions</w:t>
            </w:r>
            <w:r>
              <w:rPr>
                <w:rFonts w:asciiTheme="minorHAnsi" w:hAnsiTheme="minorHAnsi" w:cstheme="minorHAnsi"/>
                <w:sz w:val="20"/>
              </w:rPr>
              <w:t>.</w:t>
            </w:r>
          </w:p>
        </w:tc>
        <w:tc>
          <w:tcPr>
            <w:tcW w:w="148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D8AD3CF" w14:textId="43160248" w:rsidR="00826E34" w:rsidRPr="001653DC" w:rsidRDefault="00826E34" w:rsidP="00826E34">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lastRenderedPageBreak/>
              <w:t xml:space="preserve">Gather opinion information from </w:t>
            </w:r>
            <w:r w:rsidRPr="001653DC">
              <w:rPr>
                <w:rFonts w:asciiTheme="minorHAnsi" w:hAnsiTheme="minorHAnsi" w:cstheme="minorHAnsi"/>
                <w:sz w:val="20"/>
                <w:szCs w:val="24"/>
              </w:rPr>
              <w:t xml:space="preserve">peer group members </w:t>
            </w:r>
            <w:r>
              <w:rPr>
                <w:rFonts w:asciiTheme="minorHAnsi" w:hAnsiTheme="minorHAnsi" w:cstheme="minorHAnsi"/>
                <w:sz w:val="20"/>
                <w:szCs w:val="24"/>
              </w:rPr>
              <w:t>on information they receive</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auto"/>
            </w:tcBorders>
            <w:shd w:val="clear" w:color="auto" w:fill="EAF1DD" w:themeFill="accent3" w:themeFillTint="33"/>
            <w:tcMar>
              <w:top w:w="72" w:type="dxa"/>
              <w:left w:w="144" w:type="dxa"/>
              <w:bottom w:w="72" w:type="dxa"/>
              <w:right w:w="144" w:type="dxa"/>
            </w:tcMar>
            <w:vAlign w:val="center"/>
          </w:tcPr>
          <w:p w14:paraId="21EC7721" w14:textId="584B55C2" w:rsidR="00826E34" w:rsidRPr="003B7027" w:rsidRDefault="00826E34" w:rsidP="003B7027">
            <w:pPr>
              <w:tabs>
                <w:tab w:val="left" w:pos="567"/>
              </w:tabs>
              <w:ind w:left="0"/>
              <w:jc w:val="left"/>
              <w:rPr>
                <w:rFonts w:asciiTheme="minorHAnsi" w:hAnsiTheme="minorHAnsi" w:cstheme="minorHAnsi"/>
                <w:i/>
                <w:sz w:val="18"/>
                <w:szCs w:val="24"/>
              </w:rPr>
            </w:pPr>
            <w:r w:rsidRPr="00270EA3">
              <w:rPr>
                <w:rFonts w:asciiTheme="minorHAnsi" w:hAnsiTheme="minorHAnsi" w:cstheme="minorHAnsi"/>
                <w:i/>
                <w:sz w:val="18"/>
                <w:szCs w:val="24"/>
              </w:rPr>
              <w:t>Surveys of peer group members asking ‘</w:t>
            </w:r>
            <w:r>
              <w:rPr>
                <w:rFonts w:asciiTheme="minorHAnsi" w:hAnsiTheme="minorHAnsi" w:cstheme="minorHAnsi"/>
                <w:i/>
                <w:sz w:val="18"/>
                <w:szCs w:val="24"/>
              </w:rPr>
              <w:t>are you provided with rel</w:t>
            </w:r>
            <w:r w:rsidR="00764F3F">
              <w:rPr>
                <w:rFonts w:asciiTheme="minorHAnsi" w:hAnsiTheme="minorHAnsi" w:cstheme="minorHAnsi"/>
                <w:i/>
                <w:sz w:val="18"/>
                <w:szCs w:val="24"/>
              </w:rPr>
              <w:t xml:space="preserve">evant information </w:t>
            </w:r>
            <w:r w:rsidRPr="00270EA3">
              <w:rPr>
                <w:rFonts w:asciiTheme="minorHAnsi" w:hAnsiTheme="minorHAnsi" w:cstheme="minorHAnsi"/>
                <w:i/>
                <w:sz w:val="18"/>
                <w:szCs w:val="24"/>
              </w:rPr>
              <w:t xml:space="preserve">in your peer group?’ and ‘do you </w:t>
            </w:r>
            <w:r w:rsidR="00764F3F">
              <w:rPr>
                <w:rFonts w:asciiTheme="minorHAnsi" w:hAnsiTheme="minorHAnsi" w:cstheme="minorHAnsi"/>
                <w:i/>
                <w:sz w:val="18"/>
                <w:szCs w:val="24"/>
              </w:rPr>
              <w:t xml:space="preserve">want to receive different information </w:t>
            </w:r>
            <w:r w:rsidRPr="00270EA3">
              <w:rPr>
                <w:rFonts w:asciiTheme="minorHAnsi" w:hAnsiTheme="minorHAnsi" w:cstheme="minorHAnsi"/>
                <w:i/>
                <w:sz w:val="18"/>
                <w:szCs w:val="24"/>
              </w:rPr>
              <w:t>in your peer group?’</w:t>
            </w:r>
            <w:r w:rsidR="00764F3F">
              <w:rPr>
                <w:rFonts w:asciiTheme="minorHAnsi" w:hAnsiTheme="minorHAnsi" w:cstheme="minorHAnsi"/>
                <w:i/>
                <w:sz w:val="18"/>
                <w:szCs w:val="24"/>
              </w:rPr>
              <w:t xml:space="preserve"> and perhaps ask them to rate information provided in terms of quality or </w:t>
            </w:r>
            <w:r w:rsidR="00764F3F">
              <w:rPr>
                <w:rFonts w:asciiTheme="minorHAnsi" w:hAnsiTheme="minorHAnsi" w:cstheme="minorHAnsi"/>
                <w:i/>
                <w:sz w:val="18"/>
                <w:szCs w:val="24"/>
              </w:rPr>
              <w:lastRenderedPageBreak/>
              <w:t>relevant using rating scale question(s)</w:t>
            </w:r>
            <w:r w:rsidRPr="00270EA3">
              <w:rPr>
                <w:rFonts w:asciiTheme="minorHAnsi" w:hAnsiTheme="minorHAnsi" w:cstheme="minorHAnsi"/>
                <w:i/>
                <w:sz w:val="18"/>
                <w:szCs w:val="24"/>
              </w:rPr>
              <w:t xml:space="preserve">. Target = </w:t>
            </w:r>
            <w:r w:rsidRPr="001653DC">
              <w:rPr>
                <w:rFonts w:asciiTheme="minorHAnsi" w:hAnsiTheme="minorHAnsi" w:cstheme="minorHAnsi"/>
                <w:i/>
                <w:sz w:val="18"/>
                <w:szCs w:val="24"/>
              </w:rPr>
              <w:t xml:space="preserve">85% of members agree they </w:t>
            </w:r>
            <w:r w:rsidR="00764F3F">
              <w:rPr>
                <w:rFonts w:asciiTheme="minorHAnsi" w:hAnsiTheme="minorHAnsi" w:cstheme="minorHAnsi"/>
                <w:i/>
                <w:sz w:val="18"/>
                <w:szCs w:val="24"/>
              </w:rPr>
              <w:t>receive high quality relevant information</w:t>
            </w:r>
            <w:r w:rsidRPr="001653DC">
              <w:rPr>
                <w:rFonts w:asciiTheme="minorHAnsi" w:hAnsiTheme="minorHAnsi" w:cstheme="minorHAnsi"/>
                <w:i/>
                <w:sz w:val="18"/>
                <w:szCs w:val="24"/>
              </w:rPr>
              <w:t>.</w:t>
            </w:r>
            <w:r w:rsidRPr="00270EA3">
              <w:rPr>
                <w:rFonts w:asciiTheme="minorHAnsi" w:hAnsiTheme="minorHAnsi" w:cstheme="minorHAnsi"/>
                <w:i/>
                <w:sz w:val="18"/>
                <w:szCs w:val="24"/>
              </w:rPr>
              <w:t xml:space="preserve"> Could be part of an annual member survey.</w:t>
            </w:r>
          </w:p>
        </w:tc>
      </w:tr>
      <w:tr w:rsidR="00826E34" w:rsidRPr="001653DC" w14:paraId="65B096A6" w14:textId="77777777" w:rsidTr="00E87143">
        <w:trPr>
          <w:trHeight w:val="658"/>
        </w:trPr>
        <w:tc>
          <w:tcPr>
            <w:tcW w:w="1045" w:type="pct"/>
            <w:vMerge/>
            <w:tcBorders>
              <w:right w:val="single" w:sz="8" w:space="0" w:color="000000"/>
            </w:tcBorders>
            <w:shd w:val="clear" w:color="auto" w:fill="FFFFFF"/>
            <w:tcMar>
              <w:top w:w="72" w:type="dxa"/>
              <w:left w:w="144" w:type="dxa"/>
              <w:bottom w:w="72" w:type="dxa"/>
              <w:right w:w="144" w:type="dxa"/>
            </w:tcMar>
            <w:vAlign w:val="center"/>
          </w:tcPr>
          <w:p w14:paraId="7BF78754" w14:textId="77777777" w:rsidR="00826E34" w:rsidRDefault="00826E34" w:rsidP="00826E34">
            <w:pPr>
              <w:tabs>
                <w:tab w:val="left" w:pos="567"/>
              </w:tabs>
              <w:spacing w:before="20" w:after="20"/>
              <w:ind w:left="57"/>
              <w:jc w:val="left"/>
              <w:rPr>
                <w:rFonts w:asciiTheme="minorHAnsi" w:hAnsiTheme="minorHAnsi" w:cstheme="minorHAnsi"/>
                <w:sz w:val="20"/>
              </w:rPr>
            </w:pPr>
          </w:p>
        </w:tc>
        <w:tc>
          <w:tcPr>
            <w:tcW w:w="148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20FA16B" w14:textId="40B68C41" w:rsidR="00826E34" w:rsidRPr="001653DC" w:rsidRDefault="00826E34" w:rsidP="00826E34">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Gather opinion information from </w:t>
            </w:r>
            <w:r w:rsidRPr="001653DC">
              <w:rPr>
                <w:rFonts w:asciiTheme="minorHAnsi" w:hAnsiTheme="minorHAnsi" w:cstheme="minorHAnsi"/>
                <w:sz w:val="20"/>
                <w:szCs w:val="24"/>
              </w:rPr>
              <w:t xml:space="preserve">peer group </w:t>
            </w:r>
            <w:r>
              <w:rPr>
                <w:rFonts w:asciiTheme="minorHAnsi" w:hAnsiTheme="minorHAnsi" w:cstheme="minorHAnsi"/>
                <w:sz w:val="20"/>
                <w:szCs w:val="24"/>
              </w:rPr>
              <w:t xml:space="preserve">facilitators on </w:t>
            </w:r>
            <w:r w:rsidR="00764F3F">
              <w:rPr>
                <w:rFonts w:asciiTheme="minorHAnsi" w:hAnsiTheme="minorHAnsi" w:cstheme="minorHAnsi"/>
                <w:sz w:val="20"/>
                <w:szCs w:val="24"/>
              </w:rPr>
              <w:t>the information they provide</w:t>
            </w:r>
            <w:r w:rsidRPr="001653DC">
              <w:rPr>
                <w:rFonts w:asciiTheme="minorHAnsi" w:hAnsiTheme="minorHAnsi" w:cstheme="minorHAnsi"/>
                <w:sz w:val="20"/>
                <w:szCs w:val="24"/>
              </w:rPr>
              <w:t>.</w:t>
            </w:r>
          </w:p>
        </w:tc>
        <w:tc>
          <w:tcPr>
            <w:tcW w:w="2466" w:type="pct"/>
            <w:tcBorders>
              <w:top w:val="single" w:sz="8" w:space="0" w:color="auto"/>
              <w:left w:val="single" w:sz="8" w:space="0" w:color="000000"/>
              <w:bottom w:val="single" w:sz="8" w:space="0" w:color="auto"/>
            </w:tcBorders>
            <w:shd w:val="clear" w:color="auto" w:fill="EAF1DD" w:themeFill="accent3" w:themeFillTint="33"/>
            <w:tcMar>
              <w:top w:w="72" w:type="dxa"/>
              <w:left w:w="144" w:type="dxa"/>
              <w:bottom w:w="72" w:type="dxa"/>
              <w:right w:w="144" w:type="dxa"/>
            </w:tcMar>
            <w:vAlign w:val="center"/>
          </w:tcPr>
          <w:p w14:paraId="0CB0621C" w14:textId="23A38FB6" w:rsidR="00826E34" w:rsidRPr="003B7027" w:rsidRDefault="00826E34" w:rsidP="003B7027">
            <w:pPr>
              <w:tabs>
                <w:tab w:val="left" w:pos="567"/>
              </w:tabs>
              <w:ind w:left="0"/>
              <w:jc w:val="left"/>
              <w:rPr>
                <w:rFonts w:asciiTheme="minorHAnsi" w:hAnsiTheme="minorHAnsi" w:cstheme="minorHAnsi"/>
                <w:i/>
                <w:sz w:val="18"/>
                <w:szCs w:val="24"/>
              </w:rPr>
            </w:pPr>
            <w:r w:rsidRPr="00270EA3">
              <w:rPr>
                <w:rFonts w:asciiTheme="minorHAnsi" w:hAnsiTheme="minorHAnsi" w:cstheme="minorHAnsi"/>
                <w:i/>
                <w:sz w:val="18"/>
                <w:szCs w:val="24"/>
              </w:rPr>
              <w:t xml:space="preserve">Surveys of peer group </w:t>
            </w:r>
            <w:r>
              <w:rPr>
                <w:rFonts w:asciiTheme="minorHAnsi" w:hAnsiTheme="minorHAnsi" w:cstheme="minorHAnsi"/>
                <w:i/>
                <w:sz w:val="18"/>
                <w:szCs w:val="24"/>
              </w:rPr>
              <w:t xml:space="preserve">facilitators where we ask </w:t>
            </w:r>
            <w:r w:rsidR="00764F3F">
              <w:rPr>
                <w:rFonts w:asciiTheme="minorHAnsi" w:hAnsiTheme="minorHAnsi" w:cstheme="minorHAnsi"/>
                <w:i/>
                <w:sz w:val="18"/>
                <w:szCs w:val="24"/>
              </w:rPr>
              <w:t>about the information they deliver (perhaps its source, how they select it, the role of member feedback in selecting content, etc)</w:t>
            </w:r>
            <w:r w:rsidRPr="00270EA3">
              <w:rPr>
                <w:rFonts w:asciiTheme="minorHAnsi" w:hAnsiTheme="minorHAnsi" w:cstheme="minorHAnsi"/>
                <w:i/>
                <w:sz w:val="18"/>
                <w:szCs w:val="24"/>
              </w:rPr>
              <w:t>.</w:t>
            </w:r>
            <w:r>
              <w:rPr>
                <w:rFonts w:asciiTheme="minorHAnsi" w:hAnsiTheme="minorHAnsi" w:cstheme="minorHAnsi"/>
                <w:i/>
                <w:sz w:val="18"/>
                <w:szCs w:val="24"/>
              </w:rPr>
              <w:t xml:space="preserve"> Could form part of an annual peer facilitator </w:t>
            </w:r>
            <w:r w:rsidR="00BF3157">
              <w:rPr>
                <w:rFonts w:asciiTheme="minorHAnsi" w:hAnsiTheme="minorHAnsi" w:cstheme="minorHAnsi"/>
                <w:i/>
                <w:sz w:val="18"/>
                <w:szCs w:val="24"/>
              </w:rPr>
              <w:t>survey</w:t>
            </w:r>
            <w:r w:rsidR="00BF3157" w:rsidRPr="00AC69AF">
              <w:rPr>
                <w:rFonts w:asciiTheme="minorHAnsi" w:hAnsiTheme="minorHAnsi" w:cstheme="minorHAnsi"/>
                <w:i/>
                <w:sz w:val="18"/>
                <w:szCs w:val="24"/>
              </w:rPr>
              <w:t>, which</w:t>
            </w:r>
            <w:r>
              <w:rPr>
                <w:rFonts w:asciiTheme="minorHAnsi" w:hAnsiTheme="minorHAnsi" w:cstheme="minorHAnsi"/>
                <w:i/>
                <w:sz w:val="18"/>
                <w:szCs w:val="24"/>
              </w:rPr>
              <w:t xml:space="preserve"> can then be used for training planning also.</w:t>
            </w:r>
          </w:p>
        </w:tc>
      </w:tr>
      <w:tr w:rsidR="00764F3F" w:rsidRPr="001653DC" w14:paraId="736A9580" w14:textId="77777777" w:rsidTr="00E87143">
        <w:trPr>
          <w:trHeight w:val="658"/>
        </w:trPr>
        <w:tc>
          <w:tcPr>
            <w:tcW w:w="1045" w:type="pct"/>
            <w:vMerge/>
            <w:tcBorders>
              <w:bottom w:val="single" w:sz="8" w:space="0" w:color="000000"/>
              <w:right w:val="single" w:sz="8" w:space="0" w:color="000000"/>
            </w:tcBorders>
            <w:shd w:val="clear" w:color="auto" w:fill="FFFFFF"/>
            <w:tcMar>
              <w:top w:w="72" w:type="dxa"/>
              <w:left w:w="144" w:type="dxa"/>
              <w:bottom w:w="72" w:type="dxa"/>
              <w:right w:w="144" w:type="dxa"/>
            </w:tcMar>
            <w:vAlign w:val="center"/>
          </w:tcPr>
          <w:p w14:paraId="42904D46" w14:textId="77777777" w:rsidR="00764F3F" w:rsidRDefault="00764F3F" w:rsidP="00764F3F">
            <w:pPr>
              <w:tabs>
                <w:tab w:val="left" w:pos="567"/>
              </w:tabs>
              <w:spacing w:before="20" w:after="20"/>
              <w:ind w:left="57"/>
              <w:jc w:val="left"/>
              <w:rPr>
                <w:rFonts w:asciiTheme="minorHAnsi" w:hAnsiTheme="minorHAnsi" w:cstheme="minorHAnsi"/>
                <w:sz w:val="20"/>
              </w:rPr>
            </w:pPr>
          </w:p>
        </w:tc>
        <w:tc>
          <w:tcPr>
            <w:tcW w:w="148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4F150A5" w14:textId="0F3A4176" w:rsidR="00764F3F" w:rsidRPr="001653DC" w:rsidRDefault="00764F3F" w:rsidP="00BF3157">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Have </w:t>
            </w:r>
            <w:r w:rsidR="00BF3157">
              <w:rPr>
                <w:rFonts w:asciiTheme="minorHAnsi" w:hAnsiTheme="minorHAnsi" w:cstheme="minorHAnsi"/>
                <w:sz w:val="20"/>
                <w:szCs w:val="24"/>
              </w:rPr>
              <w:t>evidence</w:t>
            </w:r>
            <w:r w:rsidR="00BF3157" w:rsidRPr="00AC69AF">
              <w:rPr>
                <w:rFonts w:asciiTheme="minorHAnsi" w:hAnsiTheme="minorHAnsi" w:cstheme="minorHAnsi"/>
                <w:sz w:val="20"/>
                <w:szCs w:val="24"/>
              </w:rPr>
              <w:t xml:space="preserve"> collectors </w:t>
            </w:r>
            <w:r w:rsidRPr="00AC69AF">
              <w:rPr>
                <w:rFonts w:asciiTheme="minorHAnsi" w:hAnsiTheme="minorHAnsi" w:cstheme="minorHAnsi"/>
                <w:sz w:val="20"/>
                <w:szCs w:val="24"/>
              </w:rPr>
              <w:t xml:space="preserve">review content </w:t>
            </w:r>
            <w:r>
              <w:rPr>
                <w:rFonts w:asciiTheme="minorHAnsi" w:hAnsiTheme="minorHAnsi" w:cstheme="minorHAnsi"/>
                <w:sz w:val="20"/>
                <w:szCs w:val="24"/>
              </w:rPr>
              <w:t>delivered and</w:t>
            </w:r>
            <w:r w:rsidR="0012513F">
              <w:rPr>
                <w:rFonts w:asciiTheme="minorHAnsi" w:hAnsiTheme="minorHAnsi" w:cstheme="minorHAnsi"/>
                <w:sz w:val="20"/>
                <w:szCs w:val="24"/>
              </w:rPr>
              <w:t xml:space="preserve"> its</w:t>
            </w:r>
            <w:r>
              <w:rPr>
                <w:rFonts w:asciiTheme="minorHAnsi" w:hAnsiTheme="minorHAnsi" w:cstheme="minorHAnsi"/>
                <w:sz w:val="20"/>
                <w:szCs w:val="24"/>
              </w:rPr>
              <w:t xml:space="preserve"> rate quality/relevance</w:t>
            </w:r>
            <w:r w:rsidRPr="001653DC">
              <w:rPr>
                <w:rFonts w:asciiTheme="minorHAnsi" w:hAnsiTheme="minorHAnsi" w:cstheme="minorHAnsi"/>
                <w:sz w:val="20"/>
                <w:szCs w:val="24"/>
              </w:rPr>
              <w:t>.</w:t>
            </w:r>
          </w:p>
        </w:tc>
        <w:tc>
          <w:tcPr>
            <w:tcW w:w="2466" w:type="pct"/>
            <w:tcBorders>
              <w:top w:val="single" w:sz="8" w:space="0" w:color="auto"/>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28AF9818" w14:textId="4CA6C22B" w:rsidR="00764F3F" w:rsidRPr="0024209D" w:rsidRDefault="00764F3F" w:rsidP="003B7027">
            <w:pPr>
              <w:tabs>
                <w:tab w:val="left" w:pos="567"/>
              </w:tabs>
              <w:ind w:left="0"/>
              <w:jc w:val="left"/>
              <w:rPr>
                <w:rFonts w:asciiTheme="minorHAnsi" w:hAnsiTheme="minorHAnsi" w:cstheme="minorHAnsi"/>
                <w:i/>
                <w:sz w:val="18"/>
                <w:szCs w:val="24"/>
              </w:rPr>
            </w:pPr>
            <w:r>
              <w:rPr>
                <w:rFonts w:asciiTheme="minorHAnsi" w:hAnsiTheme="minorHAnsi" w:cstheme="minorHAnsi"/>
                <w:i/>
                <w:sz w:val="18"/>
                <w:szCs w:val="24"/>
              </w:rPr>
              <w:t>Use information delivery documentation to assess relevance and quality using clear guidelines that are consistently applied. Explore strategies of improving information or sharing the best</w:t>
            </w:r>
            <w:r w:rsidRPr="00270EA3">
              <w:rPr>
                <w:rFonts w:asciiTheme="minorHAnsi" w:hAnsiTheme="minorHAnsi" w:cstheme="minorHAnsi"/>
                <w:i/>
                <w:sz w:val="18"/>
                <w:szCs w:val="24"/>
              </w:rPr>
              <w:t>.</w:t>
            </w:r>
          </w:p>
        </w:tc>
      </w:tr>
      <w:tr w:rsidR="0024209D" w:rsidRPr="001653DC" w14:paraId="1630A943" w14:textId="77777777" w:rsidTr="00E87143">
        <w:trPr>
          <w:trHeight w:val="283"/>
        </w:trPr>
        <w:tc>
          <w:tcPr>
            <w:tcW w:w="1045" w:type="pct"/>
            <w:vMerge w:val="restart"/>
            <w:tcBorders>
              <w:top w:val="single" w:sz="8" w:space="0" w:color="000000"/>
              <w:right w:val="single" w:sz="8" w:space="0" w:color="000000"/>
            </w:tcBorders>
            <w:shd w:val="clear" w:color="auto" w:fill="FFFFFF"/>
            <w:tcMar>
              <w:top w:w="72" w:type="dxa"/>
              <w:left w:w="144" w:type="dxa"/>
              <w:bottom w:w="72" w:type="dxa"/>
              <w:right w:w="144" w:type="dxa"/>
            </w:tcMar>
            <w:vAlign w:val="center"/>
          </w:tcPr>
          <w:p w14:paraId="45985BE5" w14:textId="0F72DE4D" w:rsidR="0024209D" w:rsidRPr="001653DC" w:rsidRDefault="0024209D" w:rsidP="0024209D">
            <w:pPr>
              <w:tabs>
                <w:tab w:val="left" w:pos="567"/>
              </w:tabs>
              <w:spacing w:before="20" w:after="20"/>
              <w:ind w:left="57"/>
              <w:jc w:val="left"/>
              <w:rPr>
                <w:rFonts w:asciiTheme="minorHAnsi" w:hAnsiTheme="minorHAnsi" w:cstheme="minorHAnsi"/>
                <w:sz w:val="20"/>
              </w:rPr>
            </w:pPr>
            <w:r>
              <w:rPr>
                <w:rFonts w:asciiTheme="minorHAnsi" w:hAnsiTheme="minorHAnsi" w:cstheme="minorHAnsi"/>
                <w:sz w:val="20"/>
              </w:rPr>
              <w:t>OBJECTIVE 5:</w:t>
            </w:r>
            <w:r>
              <w:rPr>
                <w:rFonts w:asciiTheme="minorHAnsi" w:hAnsiTheme="minorHAnsi" w:cstheme="minorHAnsi"/>
                <w:sz w:val="20"/>
              </w:rPr>
              <w:br/>
            </w:r>
            <w:r w:rsidRPr="00270EA3">
              <w:rPr>
                <w:rFonts w:asciiTheme="minorHAnsi" w:hAnsiTheme="minorHAnsi" w:cstheme="minorHAnsi"/>
                <w:sz w:val="20"/>
              </w:rPr>
              <w:t>We regularly invest in peer program development, learning and group leading training.</w:t>
            </w:r>
          </w:p>
        </w:tc>
        <w:tc>
          <w:tcPr>
            <w:tcW w:w="148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10A305E" w14:textId="137EB37C" w:rsidR="0024209D" w:rsidRPr="001653DC" w:rsidRDefault="0024209D" w:rsidP="0024209D">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Accounting records are used to measure investment in training</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7EEE4742" w14:textId="5CBAA446" w:rsidR="0024209D" w:rsidRPr="0024209D" w:rsidRDefault="0024209D" w:rsidP="003B7027">
            <w:pPr>
              <w:tabs>
                <w:tab w:val="left" w:pos="567"/>
              </w:tabs>
              <w:ind w:left="0"/>
              <w:jc w:val="left"/>
              <w:rPr>
                <w:rFonts w:asciiTheme="minorHAnsi" w:hAnsiTheme="minorHAnsi" w:cstheme="minorHAnsi"/>
                <w:i/>
                <w:sz w:val="18"/>
                <w:szCs w:val="24"/>
              </w:rPr>
            </w:pPr>
            <w:r w:rsidRPr="007B3FA9">
              <w:rPr>
                <w:rFonts w:asciiTheme="minorHAnsi" w:hAnsiTheme="minorHAnsi" w:cstheme="minorHAnsi"/>
                <w:i/>
                <w:sz w:val="18"/>
                <w:szCs w:val="24"/>
              </w:rPr>
              <w:t xml:space="preserve">Use Accounting system </w:t>
            </w:r>
            <w:r>
              <w:rPr>
                <w:rFonts w:asciiTheme="minorHAnsi" w:hAnsiTheme="minorHAnsi" w:cstheme="minorHAnsi"/>
                <w:i/>
                <w:sz w:val="18"/>
                <w:szCs w:val="24"/>
              </w:rPr>
              <w:t xml:space="preserve">evidence. </w:t>
            </w:r>
            <w:r w:rsidRPr="007B3FA9">
              <w:rPr>
                <w:rFonts w:asciiTheme="minorHAnsi" w:hAnsiTheme="minorHAnsi" w:cstheme="minorHAnsi"/>
                <w:i/>
                <w:sz w:val="18"/>
                <w:szCs w:val="24"/>
              </w:rPr>
              <w:t xml:space="preserve">Ask the Finance team to provide </w:t>
            </w:r>
            <w:r>
              <w:rPr>
                <w:rFonts w:asciiTheme="minorHAnsi" w:hAnsiTheme="minorHAnsi" w:cstheme="minorHAnsi"/>
                <w:i/>
                <w:sz w:val="18"/>
                <w:szCs w:val="24"/>
              </w:rPr>
              <w:t xml:space="preserve">total training expenditure across peer team </w:t>
            </w:r>
            <w:r w:rsidRPr="007B3FA9">
              <w:rPr>
                <w:rFonts w:asciiTheme="minorHAnsi" w:hAnsiTheme="minorHAnsi" w:cstheme="minorHAnsi"/>
                <w:i/>
                <w:sz w:val="18"/>
                <w:szCs w:val="24"/>
              </w:rPr>
              <w:t>when Annual Report is finalised.</w:t>
            </w:r>
          </w:p>
        </w:tc>
      </w:tr>
      <w:tr w:rsidR="0024209D" w:rsidRPr="001653DC" w14:paraId="5790C7BC" w14:textId="77777777" w:rsidTr="00E87143">
        <w:trPr>
          <w:trHeight w:val="454"/>
        </w:trPr>
        <w:tc>
          <w:tcPr>
            <w:tcW w:w="1045" w:type="pct"/>
            <w:vMerge/>
            <w:tcBorders>
              <w:right w:val="single" w:sz="8" w:space="0" w:color="000000"/>
            </w:tcBorders>
            <w:shd w:val="clear" w:color="auto" w:fill="FFFFFF"/>
            <w:tcMar>
              <w:top w:w="72" w:type="dxa"/>
              <w:left w:w="144" w:type="dxa"/>
              <w:bottom w:w="72" w:type="dxa"/>
              <w:right w:w="144" w:type="dxa"/>
            </w:tcMar>
            <w:vAlign w:val="center"/>
          </w:tcPr>
          <w:p w14:paraId="53B9F6C7" w14:textId="77777777" w:rsidR="0024209D" w:rsidRDefault="0024209D" w:rsidP="0024209D">
            <w:pPr>
              <w:tabs>
                <w:tab w:val="left" w:pos="567"/>
              </w:tabs>
              <w:spacing w:before="20" w:after="20"/>
              <w:ind w:left="57"/>
              <w:jc w:val="left"/>
              <w:rPr>
                <w:rFonts w:asciiTheme="minorHAnsi" w:hAnsiTheme="minorHAnsi" w:cstheme="minorHAnsi"/>
                <w:sz w:val="20"/>
              </w:rPr>
            </w:pPr>
          </w:p>
        </w:tc>
        <w:tc>
          <w:tcPr>
            <w:tcW w:w="148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03D1A78" w14:textId="06EBF738" w:rsidR="0024209D" w:rsidRPr="001653DC" w:rsidRDefault="0024209D" w:rsidP="0024209D">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Accounting records are used to measure investment in relevant peer group facilitator training</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632D2FD4" w14:textId="4C3BEA21" w:rsidR="0024209D" w:rsidRPr="0024209D" w:rsidRDefault="0024209D" w:rsidP="003B7027">
            <w:pPr>
              <w:tabs>
                <w:tab w:val="left" w:pos="567"/>
              </w:tabs>
              <w:ind w:left="0"/>
              <w:jc w:val="left"/>
              <w:rPr>
                <w:rFonts w:asciiTheme="minorHAnsi" w:hAnsiTheme="minorHAnsi" w:cstheme="minorHAnsi"/>
                <w:i/>
                <w:sz w:val="18"/>
                <w:szCs w:val="24"/>
              </w:rPr>
            </w:pPr>
            <w:r w:rsidRPr="007B3FA9">
              <w:rPr>
                <w:rFonts w:asciiTheme="minorHAnsi" w:hAnsiTheme="minorHAnsi" w:cstheme="minorHAnsi"/>
                <w:i/>
                <w:sz w:val="18"/>
                <w:szCs w:val="24"/>
              </w:rPr>
              <w:t xml:space="preserve">Use Accounting system </w:t>
            </w:r>
            <w:r>
              <w:rPr>
                <w:rFonts w:asciiTheme="minorHAnsi" w:hAnsiTheme="minorHAnsi" w:cstheme="minorHAnsi"/>
                <w:i/>
                <w:sz w:val="18"/>
                <w:szCs w:val="24"/>
              </w:rPr>
              <w:t xml:space="preserve">evidence. </w:t>
            </w:r>
            <w:r w:rsidRPr="007B3FA9">
              <w:rPr>
                <w:rFonts w:asciiTheme="minorHAnsi" w:hAnsiTheme="minorHAnsi" w:cstheme="minorHAnsi"/>
                <w:i/>
                <w:sz w:val="18"/>
                <w:szCs w:val="24"/>
              </w:rPr>
              <w:t xml:space="preserve">Ask the Finance team to provide </w:t>
            </w:r>
            <w:r>
              <w:rPr>
                <w:rFonts w:asciiTheme="minorHAnsi" w:hAnsiTheme="minorHAnsi" w:cstheme="minorHAnsi"/>
                <w:i/>
                <w:sz w:val="18"/>
                <w:szCs w:val="24"/>
              </w:rPr>
              <w:t xml:space="preserve">total training expenditure for peer group facilitators (only) </w:t>
            </w:r>
            <w:r w:rsidRPr="007B3FA9">
              <w:rPr>
                <w:rFonts w:asciiTheme="minorHAnsi" w:hAnsiTheme="minorHAnsi" w:cstheme="minorHAnsi"/>
                <w:i/>
                <w:sz w:val="18"/>
                <w:szCs w:val="24"/>
              </w:rPr>
              <w:t xml:space="preserve">when </w:t>
            </w:r>
            <w:r>
              <w:rPr>
                <w:rFonts w:asciiTheme="minorHAnsi" w:hAnsiTheme="minorHAnsi" w:cstheme="minorHAnsi"/>
                <w:i/>
                <w:sz w:val="18"/>
                <w:szCs w:val="24"/>
              </w:rPr>
              <w:t xml:space="preserve">the </w:t>
            </w:r>
            <w:r w:rsidRPr="007B3FA9">
              <w:rPr>
                <w:rFonts w:asciiTheme="minorHAnsi" w:hAnsiTheme="minorHAnsi" w:cstheme="minorHAnsi"/>
                <w:i/>
                <w:sz w:val="18"/>
                <w:szCs w:val="24"/>
              </w:rPr>
              <w:t>Annual Report is finalised.</w:t>
            </w:r>
          </w:p>
        </w:tc>
      </w:tr>
      <w:tr w:rsidR="0024209D" w:rsidRPr="001653DC" w14:paraId="5B2B9C3C" w14:textId="77777777" w:rsidTr="00E87143">
        <w:trPr>
          <w:trHeight w:val="454"/>
        </w:trPr>
        <w:tc>
          <w:tcPr>
            <w:tcW w:w="1045" w:type="pct"/>
            <w:vMerge/>
            <w:tcBorders>
              <w:bottom w:val="single" w:sz="8" w:space="0" w:color="000000"/>
              <w:right w:val="single" w:sz="8" w:space="0" w:color="000000"/>
            </w:tcBorders>
            <w:shd w:val="clear" w:color="auto" w:fill="FFFFFF"/>
            <w:tcMar>
              <w:top w:w="72" w:type="dxa"/>
              <w:left w:w="144" w:type="dxa"/>
              <w:bottom w:w="72" w:type="dxa"/>
              <w:right w:w="144" w:type="dxa"/>
            </w:tcMar>
            <w:vAlign w:val="center"/>
          </w:tcPr>
          <w:p w14:paraId="16DC0E8C" w14:textId="77777777" w:rsidR="0024209D" w:rsidRDefault="0024209D" w:rsidP="0024209D">
            <w:pPr>
              <w:tabs>
                <w:tab w:val="left" w:pos="567"/>
              </w:tabs>
              <w:spacing w:before="20" w:after="20"/>
              <w:ind w:left="57"/>
              <w:jc w:val="left"/>
              <w:rPr>
                <w:rFonts w:asciiTheme="minorHAnsi" w:hAnsiTheme="minorHAnsi" w:cstheme="minorHAnsi"/>
                <w:sz w:val="20"/>
              </w:rPr>
            </w:pPr>
          </w:p>
        </w:tc>
        <w:tc>
          <w:tcPr>
            <w:tcW w:w="148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326D4E6" w14:textId="7F3994A4" w:rsidR="0024209D" w:rsidRPr="001653DC" w:rsidRDefault="0024209D" w:rsidP="0024209D">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Gather opinion information from </w:t>
            </w:r>
            <w:r w:rsidRPr="001653DC">
              <w:rPr>
                <w:rFonts w:asciiTheme="minorHAnsi" w:hAnsiTheme="minorHAnsi" w:cstheme="minorHAnsi"/>
                <w:sz w:val="20"/>
                <w:szCs w:val="24"/>
              </w:rPr>
              <w:t xml:space="preserve">peer group </w:t>
            </w:r>
            <w:r>
              <w:rPr>
                <w:rFonts w:asciiTheme="minorHAnsi" w:hAnsiTheme="minorHAnsi" w:cstheme="minorHAnsi"/>
                <w:sz w:val="20"/>
                <w:szCs w:val="24"/>
              </w:rPr>
              <w:t>facilitators on the training they receive (and want)</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53C22C55" w14:textId="511D3D40" w:rsidR="0024209D" w:rsidRPr="0024209D" w:rsidRDefault="0024209D" w:rsidP="003B7027">
            <w:pPr>
              <w:tabs>
                <w:tab w:val="left" w:pos="567"/>
              </w:tabs>
              <w:ind w:left="0"/>
              <w:jc w:val="left"/>
              <w:rPr>
                <w:rFonts w:asciiTheme="minorHAnsi" w:hAnsiTheme="minorHAnsi" w:cstheme="minorHAnsi"/>
                <w:i/>
                <w:sz w:val="18"/>
                <w:szCs w:val="24"/>
              </w:rPr>
            </w:pPr>
            <w:r w:rsidRPr="00270EA3">
              <w:rPr>
                <w:rFonts w:asciiTheme="minorHAnsi" w:hAnsiTheme="minorHAnsi" w:cstheme="minorHAnsi"/>
                <w:i/>
                <w:sz w:val="18"/>
                <w:szCs w:val="24"/>
              </w:rPr>
              <w:t xml:space="preserve">Surveys of peer group </w:t>
            </w:r>
            <w:r>
              <w:rPr>
                <w:rFonts w:asciiTheme="minorHAnsi" w:hAnsiTheme="minorHAnsi" w:cstheme="minorHAnsi"/>
                <w:i/>
                <w:sz w:val="18"/>
                <w:szCs w:val="24"/>
              </w:rPr>
              <w:t>facilitators where we ask about training they have been able to access as well as areas of need for future training</w:t>
            </w:r>
            <w:r w:rsidRPr="00270EA3">
              <w:rPr>
                <w:rFonts w:asciiTheme="minorHAnsi" w:hAnsiTheme="minorHAnsi" w:cstheme="minorHAnsi"/>
                <w:i/>
                <w:sz w:val="18"/>
                <w:szCs w:val="24"/>
              </w:rPr>
              <w:t>.</w:t>
            </w:r>
            <w:r>
              <w:rPr>
                <w:rFonts w:asciiTheme="minorHAnsi" w:hAnsiTheme="minorHAnsi" w:cstheme="minorHAnsi"/>
                <w:i/>
                <w:sz w:val="18"/>
                <w:szCs w:val="24"/>
              </w:rPr>
              <w:t xml:space="preserve"> Could form part of an annual peer facilitator </w:t>
            </w:r>
            <w:r w:rsidR="00BF3157">
              <w:rPr>
                <w:rFonts w:asciiTheme="minorHAnsi" w:hAnsiTheme="minorHAnsi" w:cstheme="minorHAnsi"/>
                <w:i/>
                <w:sz w:val="18"/>
                <w:szCs w:val="24"/>
              </w:rPr>
              <w:t>survey</w:t>
            </w:r>
            <w:r w:rsidR="00BF3157" w:rsidRPr="00AC69AF">
              <w:rPr>
                <w:rFonts w:asciiTheme="minorHAnsi" w:hAnsiTheme="minorHAnsi" w:cstheme="minorHAnsi"/>
                <w:i/>
                <w:sz w:val="18"/>
                <w:szCs w:val="24"/>
              </w:rPr>
              <w:t>, which</w:t>
            </w:r>
            <w:r>
              <w:rPr>
                <w:rFonts w:asciiTheme="minorHAnsi" w:hAnsiTheme="minorHAnsi" w:cstheme="minorHAnsi"/>
                <w:i/>
                <w:sz w:val="18"/>
                <w:szCs w:val="24"/>
              </w:rPr>
              <w:t xml:space="preserve"> can then be used for training planning also.</w:t>
            </w:r>
          </w:p>
        </w:tc>
      </w:tr>
      <w:tr w:rsidR="0024209D" w:rsidRPr="001653DC" w14:paraId="7DB591D0" w14:textId="77777777" w:rsidTr="00E87143">
        <w:trPr>
          <w:trHeight w:val="454"/>
        </w:trPr>
        <w:tc>
          <w:tcPr>
            <w:tcW w:w="1045" w:type="pct"/>
            <w:vMerge w:val="restart"/>
            <w:tcBorders>
              <w:top w:val="single" w:sz="8" w:space="0" w:color="000000"/>
              <w:right w:val="single" w:sz="8" w:space="0" w:color="000000"/>
            </w:tcBorders>
            <w:shd w:val="clear" w:color="auto" w:fill="FFFFFF"/>
            <w:tcMar>
              <w:top w:w="72" w:type="dxa"/>
              <w:left w:w="144" w:type="dxa"/>
              <w:bottom w:w="72" w:type="dxa"/>
              <w:right w:w="144" w:type="dxa"/>
            </w:tcMar>
            <w:vAlign w:val="center"/>
          </w:tcPr>
          <w:p w14:paraId="79529919" w14:textId="4EF0EA2C" w:rsidR="0024209D" w:rsidRPr="001653DC" w:rsidRDefault="0024209D" w:rsidP="0024209D">
            <w:pPr>
              <w:tabs>
                <w:tab w:val="left" w:pos="567"/>
              </w:tabs>
              <w:spacing w:before="20" w:after="20"/>
              <w:ind w:left="57"/>
              <w:jc w:val="left"/>
              <w:rPr>
                <w:rFonts w:asciiTheme="minorHAnsi" w:hAnsiTheme="minorHAnsi" w:cstheme="minorHAnsi"/>
                <w:sz w:val="20"/>
              </w:rPr>
            </w:pPr>
            <w:r>
              <w:rPr>
                <w:rFonts w:asciiTheme="minorHAnsi" w:hAnsiTheme="minorHAnsi" w:cstheme="minorHAnsi"/>
                <w:sz w:val="20"/>
              </w:rPr>
              <w:t>OBJECTIVE 6:</w:t>
            </w:r>
            <w:r>
              <w:rPr>
                <w:rFonts w:asciiTheme="minorHAnsi" w:hAnsiTheme="minorHAnsi" w:cstheme="minorHAnsi"/>
                <w:sz w:val="20"/>
              </w:rPr>
              <w:br/>
              <w:t xml:space="preserve">We meet grant requirements (including the collection of accurate </w:t>
            </w:r>
            <w:r w:rsidRPr="00270EA3">
              <w:rPr>
                <w:rFonts w:asciiTheme="minorHAnsi" w:hAnsiTheme="minorHAnsi" w:cstheme="minorHAnsi"/>
                <w:sz w:val="20"/>
              </w:rPr>
              <w:t xml:space="preserve">Evaluation </w:t>
            </w:r>
            <w:r>
              <w:rPr>
                <w:rFonts w:asciiTheme="minorHAnsi" w:hAnsiTheme="minorHAnsi" w:cstheme="minorHAnsi"/>
                <w:sz w:val="20"/>
              </w:rPr>
              <w:t xml:space="preserve">Evidence) as per </w:t>
            </w:r>
            <w:r w:rsidRPr="00270EA3">
              <w:rPr>
                <w:rFonts w:asciiTheme="minorHAnsi" w:hAnsiTheme="minorHAnsi" w:cstheme="minorHAnsi"/>
                <w:sz w:val="20"/>
              </w:rPr>
              <w:t>ILC</w:t>
            </w:r>
            <w:r>
              <w:rPr>
                <w:rFonts w:asciiTheme="minorHAnsi" w:hAnsiTheme="minorHAnsi" w:cstheme="minorHAnsi"/>
                <w:sz w:val="20"/>
              </w:rPr>
              <w:t xml:space="preserve"> </w:t>
            </w:r>
            <w:r w:rsidRPr="00270EA3">
              <w:rPr>
                <w:rFonts w:asciiTheme="minorHAnsi" w:hAnsiTheme="minorHAnsi" w:cstheme="minorHAnsi"/>
                <w:sz w:val="20"/>
              </w:rPr>
              <w:t xml:space="preserve">Grant </w:t>
            </w:r>
            <w:r>
              <w:rPr>
                <w:rFonts w:asciiTheme="minorHAnsi" w:hAnsiTheme="minorHAnsi" w:cstheme="minorHAnsi"/>
                <w:sz w:val="20"/>
              </w:rPr>
              <w:t>Submission.</w:t>
            </w:r>
          </w:p>
        </w:tc>
        <w:tc>
          <w:tcPr>
            <w:tcW w:w="148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0C84200" w14:textId="28B895BD" w:rsidR="0024209D" w:rsidRPr="001653DC" w:rsidRDefault="0024209D" w:rsidP="0024209D">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Utilise opinion data and feedback from the ILC team on program evaluations undertaken.</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4D98E5D2" w14:textId="1D2328B6" w:rsidR="0024209D" w:rsidRPr="0024209D" w:rsidRDefault="0024209D" w:rsidP="003B7027">
            <w:pPr>
              <w:tabs>
                <w:tab w:val="left" w:pos="567"/>
              </w:tabs>
              <w:ind w:left="0"/>
              <w:jc w:val="left"/>
              <w:rPr>
                <w:rFonts w:asciiTheme="minorHAnsi" w:hAnsiTheme="minorHAnsi" w:cstheme="minorHAnsi"/>
                <w:i/>
                <w:sz w:val="18"/>
                <w:szCs w:val="24"/>
              </w:rPr>
            </w:pPr>
            <w:r>
              <w:rPr>
                <w:rFonts w:asciiTheme="minorHAnsi" w:hAnsiTheme="minorHAnsi" w:cstheme="minorHAnsi"/>
                <w:i/>
                <w:sz w:val="18"/>
                <w:szCs w:val="24"/>
              </w:rPr>
              <w:t xml:space="preserve">Request feedback from ILC team provided to </w:t>
            </w:r>
            <w:r w:rsidRPr="001653DC">
              <w:rPr>
                <w:rFonts w:asciiTheme="minorHAnsi" w:hAnsiTheme="minorHAnsi" w:cstheme="minorHAnsi"/>
                <w:i/>
                <w:sz w:val="18"/>
                <w:szCs w:val="24"/>
              </w:rPr>
              <w:t>CEO</w:t>
            </w:r>
            <w:r>
              <w:rPr>
                <w:rFonts w:asciiTheme="minorHAnsi" w:hAnsiTheme="minorHAnsi" w:cstheme="minorHAnsi"/>
                <w:i/>
                <w:sz w:val="18"/>
                <w:szCs w:val="24"/>
              </w:rPr>
              <w:t>/peer team leaders on adherence to plan according to evaluation evidence collection.</w:t>
            </w:r>
          </w:p>
        </w:tc>
      </w:tr>
      <w:tr w:rsidR="0024209D" w:rsidRPr="001653DC" w14:paraId="41FE3C4C" w14:textId="77777777" w:rsidTr="00E87143">
        <w:trPr>
          <w:trHeight w:val="454"/>
        </w:trPr>
        <w:tc>
          <w:tcPr>
            <w:tcW w:w="1045" w:type="pct"/>
            <w:vMerge/>
            <w:tcBorders>
              <w:right w:val="single" w:sz="8" w:space="0" w:color="000000"/>
            </w:tcBorders>
            <w:shd w:val="clear" w:color="auto" w:fill="FFFFFF"/>
            <w:tcMar>
              <w:top w:w="72" w:type="dxa"/>
              <w:left w:w="144" w:type="dxa"/>
              <w:bottom w:w="72" w:type="dxa"/>
              <w:right w:w="144" w:type="dxa"/>
            </w:tcMar>
            <w:vAlign w:val="center"/>
          </w:tcPr>
          <w:p w14:paraId="70507815" w14:textId="77777777" w:rsidR="0024209D" w:rsidRDefault="0024209D" w:rsidP="0024209D">
            <w:pPr>
              <w:tabs>
                <w:tab w:val="left" w:pos="567"/>
              </w:tabs>
              <w:spacing w:before="20" w:after="20"/>
              <w:ind w:left="57"/>
              <w:jc w:val="left"/>
              <w:rPr>
                <w:rFonts w:asciiTheme="minorHAnsi" w:hAnsiTheme="minorHAnsi" w:cstheme="minorHAnsi"/>
                <w:sz w:val="20"/>
              </w:rPr>
            </w:pPr>
          </w:p>
        </w:tc>
        <w:tc>
          <w:tcPr>
            <w:tcW w:w="148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A1BC1BA" w14:textId="61E69289" w:rsidR="0024209D" w:rsidRDefault="0024209D" w:rsidP="0024209D">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Peer team compares planned evaluation with evidence collected and rates accuracy of plan and quality of process</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75E3DF66" w14:textId="7A72F632" w:rsidR="0024209D" w:rsidRPr="0024209D" w:rsidRDefault="0024209D" w:rsidP="003B7027">
            <w:pPr>
              <w:tabs>
                <w:tab w:val="left" w:pos="567"/>
              </w:tabs>
              <w:ind w:left="0"/>
              <w:jc w:val="left"/>
              <w:rPr>
                <w:rFonts w:asciiTheme="minorHAnsi" w:hAnsiTheme="minorHAnsi" w:cstheme="minorHAnsi"/>
                <w:i/>
                <w:sz w:val="18"/>
                <w:szCs w:val="24"/>
              </w:rPr>
            </w:pPr>
            <w:r>
              <w:rPr>
                <w:rFonts w:asciiTheme="minorHAnsi" w:hAnsiTheme="minorHAnsi" w:cstheme="minorHAnsi"/>
                <w:i/>
                <w:sz w:val="18"/>
                <w:szCs w:val="24"/>
              </w:rPr>
              <w:t>Use overall evidence collection plan and process to assess if the ILC Grant submission planned evaluation was accurate and followed. Explore strategies of improving evaluation planning</w:t>
            </w:r>
            <w:r w:rsidRPr="00270EA3">
              <w:rPr>
                <w:rFonts w:asciiTheme="minorHAnsi" w:hAnsiTheme="minorHAnsi" w:cstheme="minorHAnsi"/>
                <w:i/>
                <w:sz w:val="18"/>
                <w:szCs w:val="24"/>
              </w:rPr>
              <w:t>.</w:t>
            </w:r>
          </w:p>
        </w:tc>
      </w:tr>
      <w:tr w:rsidR="0024209D" w:rsidRPr="001653DC" w14:paraId="69CCEF8A" w14:textId="77777777" w:rsidTr="00E87143">
        <w:trPr>
          <w:trHeight w:val="454"/>
        </w:trPr>
        <w:tc>
          <w:tcPr>
            <w:tcW w:w="1045" w:type="pct"/>
            <w:vMerge/>
            <w:tcBorders>
              <w:bottom w:val="single" w:sz="8" w:space="0" w:color="000000"/>
              <w:right w:val="single" w:sz="8" w:space="0" w:color="000000"/>
            </w:tcBorders>
            <w:shd w:val="clear" w:color="auto" w:fill="FFFFFF"/>
            <w:tcMar>
              <w:top w:w="72" w:type="dxa"/>
              <w:left w:w="144" w:type="dxa"/>
              <w:bottom w:w="72" w:type="dxa"/>
              <w:right w:w="144" w:type="dxa"/>
            </w:tcMar>
            <w:vAlign w:val="center"/>
          </w:tcPr>
          <w:p w14:paraId="0B6888DC" w14:textId="4BB955E8" w:rsidR="0024209D" w:rsidRPr="001653DC" w:rsidRDefault="0024209D" w:rsidP="0024209D">
            <w:pPr>
              <w:tabs>
                <w:tab w:val="left" w:pos="567"/>
              </w:tabs>
              <w:spacing w:before="20" w:after="20"/>
              <w:ind w:left="57"/>
              <w:jc w:val="left"/>
              <w:rPr>
                <w:rFonts w:asciiTheme="minorHAnsi" w:hAnsiTheme="minorHAnsi" w:cstheme="minorHAnsi"/>
                <w:sz w:val="20"/>
              </w:rPr>
            </w:pPr>
          </w:p>
        </w:tc>
        <w:tc>
          <w:tcPr>
            <w:tcW w:w="148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457192B" w14:textId="46DB0F45" w:rsidR="0024209D" w:rsidRPr="001653DC" w:rsidRDefault="0024209D" w:rsidP="0024209D">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Peer team compares dates of submission with scheduled dates for evidence submission</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5C6D57C4" w14:textId="1CC604DE" w:rsidR="0024209D" w:rsidRPr="0024209D" w:rsidRDefault="0024209D" w:rsidP="003B7027">
            <w:pPr>
              <w:tabs>
                <w:tab w:val="left" w:pos="567"/>
              </w:tabs>
              <w:ind w:left="0"/>
              <w:jc w:val="left"/>
              <w:rPr>
                <w:rFonts w:asciiTheme="minorHAnsi" w:hAnsiTheme="minorHAnsi" w:cstheme="minorHAnsi"/>
                <w:i/>
                <w:sz w:val="18"/>
                <w:szCs w:val="24"/>
              </w:rPr>
            </w:pPr>
            <w:r>
              <w:rPr>
                <w:rFonts w:asciiTheme="minorHAnsi" w:hAnsiTheme="minorHAnsi" w:cstheme="minorHAnsi"/>
                <w:i/>
                <w:sz w:val="18"/>
                <w:szCs w:val="24"/>
              </w:rPr>
              <w:t>Use existing documentation of submission dates as compared to deadlines to assess timeliness of evaluation evidence submitted</w:t>
            </w:r>
            <w:r w:rsidRPr="00270EA3">
              <w:rPr>
                <w:rFonts w:asciiTheme="minorHAnsi" w:hAnsiTheme="minorHAnsi" w:cstheme="minorHAnsi"/>
                <w:i/>
                <w:sz w:val="18"/>
                <w:szCs w:val="24"/>
              </w:rPr>
              <w:t>.</w:t>
            </w:r>
          </w:p>
        </w:tc>
      </w:tr>
      <w:tr w:rsidR="0024209D" w:rsidRPr="001653DC" w14:paraId="18DD212D" w14:textId="77777777" w:rsidTr="00E87143">
        <w:trPr>
          <w:trHeight w:val="20"/>
        </w:trPr>
        <w:tc>
          <w:tcPr>
            <w:tcW w:w="1045" w:type="pct"/>
            <w:vMerge w:val="restart"/>
            <w:tcBorders>
              <w:top w:val="single" w:sz="8" w:space="0" w:color="000000"/>
              <w:right w:val="single" w:sz="8" w:space="0" w:color="000000"/>
            </w:tcBorders>
            <w:shd w:val="clear" w:color="auto" w:fill="FFFFFF"/>
            <w:tcMar>
              <w:top w:w="72" w:type="dxa"/>
              <w:left w:w="144" w:type="dxa"/>
              <w:bottom w:w="72" w:type="dxa"/>
              <w:right w:w="144" w:type="dxa"/>
            </w:tcMar>
            <w:vAlign w:val="center"/>
          </w:tcPr>
          <w:p w14:paraId="4D7EE50F" w14:textId="6A7D4807" w:rsidR="0024209D" w:rsidRDefault="0024209D" w:rsidP="0024209D">
            <w:pPr>
              <w:tabs>
                <w:tab w:val="left" w:pos="567"/>
              </w:tabs>
              <w:spacing w:before="20" w:after="20"/>
              <w:ind w:left="57"/>
              <w:jc w:val="left"/>
              <w:rPr>
                <w:rFonts w:asciiTheme="minorHAnsi" w:hAnsiTheme="minorHAnsi" w:cstheme="minorHAnsi"/>
                <w:sz w:val="20"/>
              </w:rPr>
            </w:pPr>
            <w:r>
              <w:rPr>
                <w:rFonts w:asciiTheme="minorHAnsi" w:hAnsiTheme="minorHAnsi" w:cstheme="minorHAnsi"/>
                <w:sz w:val="20"/>
              </w:rPr>
              <w:t>OBJECTIVE 7:</w:t>
            </w:r>
            <w:r>
              <w:rPr>
                <w:rFonts w:asciiTheme="minorHAnsi" w:hAnsiTheme="minorHAnsi" w:cstheme="minorHAnsi"/>
                <w:sz w:val="20"/>
              </w:rPr>
              <w:br/>
            </w:r>
            <w:r w:rsidRPr="00270EA3">
              <w:rPr>
                <w:rFonts w:asciiTheme="minorHAnsi" w:hAnsiTheme="minorHAnsi" w:cstheme="minorHAnsi"/>
                <w:sz w:val="20"/>
              </w:rPr>
              <w:t xml:space="preserve">We submit </w:t>
            </w:r>
            <w:r>
              <w:rPr>
                <w:rFonts w:asciiTheme="minorHAnsi" w:hAnsiTheme="minorHAnsi" w:cstheme="minorHAnsi"/>
                <w:sz w:val="20"/>
              </w:rPr>
              <w:t xml:space="preserve">acceptable </w:t>
            </w:r>
            <w:r w:rsidRPr="00270EA3">
              <w:rPr>
                <w:rFonts w:asciiTheme="minorHAnsi" w:hAnsiTheme="minorHAnsi" w:cstheme="minorHAnsi"/>
                <w:sz w:val="20"/>
              </w:rPr>
              <w:t>Grant Reports</w:t>
            </w:r>
            <w:r>
              <w:rPr>
                <w:rFonts w:asciiTheme="minorHAnsi" w:hAnsiTheme="minorHAnsi" w:cstheme="minorHAnsi"/>
                <w:sz w:val="20"/>
              </w:rPr>
              <w:t xml:space="preserve"> &amp; </w:t>
            </w:r>
            <w:r w:rsidRPr="00270EA3">
              <w:rPr>
                <w:rFonts w:asciiTheme="minorHAnsi" w:hAnsiTheme="minorHAnsi" w:cstheme="minorHAnsi"/>
                <w:sz w:val="20"/>
              </w:rPr>
              <w:t>Workplans on time.</w:t>
            </w:r>
          </w:p>
        </w:tc>
        <w:tc>
          <w:tcPr>
            <w:tcW w:w="148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8265BF9" w14:textId="78E22CA6" w:rsidR="0024209D" w:rsidRPr="001653DC" w:rsidRDefault="0024209D" w:rsidP="0024209D">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Utilise opinion data and feedback from the ILC team on reports and </w:t>
            </w:r>
            <w:r w:rsidR="00BF3157" w:rsidRPr="00AC69AF">
              <w:rPr>
                <w:rFonts w:asciiTheme="minorHAnsi" w:hAnsiTheme="minorHAnsi" w:cstheme="minorHAnsi"/>
                <w:sz w:val="20"/>
                <w:szCs w:val="24"/>
              </w:rPr>
              <w:t>work plans</w:t>
            </w:r>
            <w:r w:rsidRPr="00AC69AF">
              <w:rPr>
                <w:rFonts w:asciiTheme="minorHAnsi" w:hAnsiTheme="minorHAnsi" w:cstheme="minorHAnsi"/>
                <w:sz w:val="20"/>
                <w:szCs w:val="24"/>
              </w:rPr>
              <w:t xml:space="preserve"> </w:t>
            </w:r>
            <w:r>
              <w:rPr>
                <w:rFonts w:asciiTheme="minorHAnsi" w:hAnsiTheme="minorHAnsi" w:cstheme="minorHAnsi"/>
                <w:sz w:val="20"/>
                <w:szCs w:val="24"/>
              </w:rPr>
              <w:t>submitted.</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12A32C09" w14:textId="7562330E" w:rsidR="0024209D" w:rsidRPr="0024209D" w:rsidRDefault="0024209D" w:rsidP="003B7027">
            <w:pPr>
              <w:tabs>
                <w:tab w:val="left" w:pos="567"/>
              </w:tabs>
              <w:ind w:left="0"/>
              <w:jc w:val="left"/>
              <w:rPr>
                <w:rFonts w:asciiTheme="minorHAnsi" w:hAnsiTheme="minorHAnsi" w:cstheme="minorHAnsi"/>
                <w:i/>
                <w:sz w:val="18"/>
                <w:szCs w:val="24"/>
              </w:rPr>
            </w:pPr>
            <w:r>
              <w:rPr>
                <w:rFonts w:asciiTheme="minorHAnsi" w:hAnsiTheme="minorHAnsi" w:cstheme="minorHAnsi"/>
                <w:i/>
                <w:sz w:val="18"/>
                <w:szCs w:val="24"/>
              </w:rPr>
              <w:t xml:space="preserve">Request feedback from ILC team provided to </w:t>
            </w:r>
            <w:r w:rsidRPr="001653DC">
              <w:rPr>
                <w:rFonts w:asciiTheme="minorHAnsi" w:hAnsiTheme="minorHAnsi" w:cstheme="minorHAnsi"/>
                <w:i/>
                <w:sz w:val="18"/>
                <w:szCs w:val="24"/>
              </w:rPr>
              <w:t>CEO</w:t>
            </w:r>
            <w:r>
              <w:rPr>
                <w:rFonts w:asciiTheme="minorHAnsi" w:hAnsiTheme="minorHAnsi" w:cstheme="minorHAnsi"/>
                <w:i/>
                <w:sz w:val="18"/>
                <w:szCs w:val="24"/>
              </w:rPr>
              <w:t xml:space="preserve">/peer team leaders on reports and </w:t>
            </w:r>
            <w:r w:rsidR="00BF3157" w:rsidRPr="00AC69AF">
              <w:rPr>
                <w:rFonts w:asciiTheme="minorHAnsi" w:hAnsiTheme="minorHAnsi" w:cstheme="minorHAnsi"/>
                <w:i/>
                <w:sz w:val="18"/>
                <w:szCs w:val="24"/>
              </w:rPr>
              <w:t>work plans</w:t>
            </w:r>
            <w:r w:rsidRPr="00AC69AF">
              <w:rPr>
                <w:rFonts w:asciiTheme="minorHAnsi" w:hAnsiTheme="minorHAnsi" w:cstheme="minorHAnsi"/>
                <w:i/>
                <w:sz w:val="18"/>
                <w:szCs w:val="24"/>
              </w:rPr>
              <w:t xml:space="preserve"> </w:t>
            </w:r>
            <w:r>
              <w:rPr>
                <w:rFonts w:asciiTheme="minorHAnsi" w:hAnsiTheme="minorHAnsi" w:cstheme="minorHAnsi"/>
                <w:i/>
                <w:sz w:val="18"/>
                <w:szCs w:val="24"/>
              </w:rPr>
              <w:t>submitted (if this is provided).</w:t>
            </w:r>
          </w:p>
        </w:tc>
      </w:tr>
      <w:tr w:rsidR="0024209D" w:rsidRPr="001653DC" w14:paraId="7E727892" w14:textId="77777777" w:rsidTr="00E87143">
        <w:trPr>
          <w:trHeight w:val="454"/>
        </w:trPr>
        <w:tc>
          <w:tcPr>
            <w:tcW w:w="1045" w:type="pct"/>
            <w:vMerge/>
            <w:tcBorders>
              <w:bottom w:val="single" w:sz="8" w:space="0" w:color="000000"/>
              <w:right w:val="single" w:sz="8" w:space="0" w:color="000000"/>
            </w:tcBorders>
            <w:shd w:val="clear" w:color="auto" w:fill="FFFFFF"/>
            <w:tcMar>
              <w:top w:w="72" w:type="dxa"/>
              <w:left w:w="144" w:type="dxa"/>
              <w:bottom w:w="72" w:type="dxa"/>
              <w:right w:w="144" w:type="dxa"/>
            </w:tcMar>
            <w:vAlign w:val="center"/>
          </w:tcPr>
          <w:p w14:paraId="2DCED5E6" w14:textId="77777777" w:rsidR="0024209D" w:rsidRDefault="0024209D" w:rsidP="0024209D">
            <w:pPr>
              <w:tabs>
                <w:tab w:val="left" w:pos="567"/>
              </w:tabs>
              <w:spacing w:before="20" w:after="20"/>
              <w:ind w:left="57"/>
              <w:jc w:val="left"/>
              <w:rPr>
                <w:rFonts w:asciiTheme="minorHAnsi" w:hAnsiTheme="minorHAnsi" w:cstheme="minorHAnsi"/>
                <w:sz w:val="20"/>
              </w:rPr>
            </w:pPr>
          </w:p>
        </w:tc>
        <w:tc>
          <w:tcPr>
            <w:tcW w:w="148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2F0AD5F" w14:textId="0B4D922F" w:rsidR="0024209D" w:rsidRPr="001653DC" w:rsidRDefault="0024209D" w:rsidP="0024209D">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Peer team compares submission with scheduled dates for </w:t>
            </w:r>
            <w:r w:rsidR="002B0EBC">
              <w:rPr>
                <w:rFonts w:asciiTheme="minorHAnsi" w:hAnsiTheme="minorHAnsi" w:cstheme="minorHAnsi"/>
                <w:sz w:val="20"/>
                <w:szCs w:val="24"/>
              </w:rPr>
              <w:t xml:space="preserve">reports and </w:t>
            </w:r>
            <w:r w:rsidR="00BF3157" w:rsidRPr="00AC69AF">
              <w:rPr>
                <w:rFonts w:asciiTheme="minorHAnsi" w:hAnsiTheme="minorHAnsi" w:cstheme="minorHAnsi"/>
                <w:sz w:val="20"/>
                <w:szCs w:val="24"/>
              </w:rPr>
              <w:t>work plans</w:t>
            </w:r>
            <w:r w:rsidR="002B0EBC" w:rsidRPr="00AC69AF">
              <w:rPr>
                <w:rFonts w:asciiTheme="minorHAnsi" w:hAnsiTheme="minorHAnsi" w:cstheme="minorHAnsi"/>
                <w:sz w:val="20"/>
                <w:szCs w:val="24"/>
              </w:rPr>
              <w:t xml:space="preserve"> </w:t>
            </w:r>
            <w:r w:rsidR="002B0EBC">
              <w:rPr>
                <w:rFonts w:asciiTheme="minorHAnsi" w:hAnsiTheme="minorHAnsi" w:cstheme="minorHAnsi"/>
                <w:sz w:val="20"/>
                <w:szCs w:val="24"/>
              </w:rPr>
              <w:t xml:space="preserve">and searches for </w:t>
            </w:r>
            <w:r>
              <w:rPr>
                <w:rFonts w:asciiTheme="minorHAnsi" w:hAnsiTheme="minorHAnsi" w:cstheme="minorHAnsi"/>
                <w:sz w:val="20"/>
                <w:szCs w:val="24"/>
              </w:rPr>
              <w:t xml:space="preserve">evidence </w:t>
            </w:r>
            <w:r w:rsidR="002B0EBC">
              <w:rPr>
                <w:rFonts w:asciiTheme="minorHAnsi" w:hAnsiTheme="minorHAnsi" w:cstheme="minorHAnsi"/>
                <w:sz w:val="20"/>
                <w:szCs w:val="24"/>
              </w:rPr>
              <w:t>of extensions</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16380708" w14:textId="6BA86390" w:rsidR="0024209D" w:rsidRPr="003B7027" w:rsidRDefault="0024209D" w:rsidP="003B7027">
            <w:pPr>
              <w:tabs>
                <w:tab w:val="left" w:pos="567"/>
              </w:tabs>
              <w:ind w:left="0"/>
              <w:jc w:val="left"/>
              <w:rPr>
                <w:rFonts w:asciiTheme="minorHAnsi" w:hAnsiTheme="minorHAnsi" w:cstheme="minorHAnsi"/>
                <w:i/>
                <w:sz w:val="18"/>
                <w:szCs w:val="24"/>
              </w:rPr>
            </w:pPr>
            <w:r>
              <w:rPr>
                <w:rFonts w:asciiTheme="minorHAnsi" w:hAnsiTheme="minorHAnsi" w:cstheme="minorHAnsi"/>
                <w:i/>
                <w:sz w:val="18"/>
                <w:szCs w:val="24"/>
              </w:rPr>
              <w:t xml:space="preserve">Use existing documentation of submission dates as compared to deadlines to assess timeliness of </w:t>
            </w:r>
            <w:r w:rsidR="002B0EBC">
              <w:rPr>
                <w:rFonts w:asciiTheme="minorHAnsi" w:hAnsiTheme="minorHAnsi" w:cstheme="minorHAnsi"/>
                <w:i/>
                <w:sz w:val="18"/>
                <w:szCs w:val="24"/>
              </w:rPr>
              <w:t>all reports and</w:t>
            </w:r>
            <w:r w:rsidR="00BF3157">
              <w:rPr>
                <w:rFonts w:asciiTheme="minorHAnsi" w:hAnsiTheme="minorHAnsi" w:cstheme="minorHAnsi"/>
                <w:i/>
                <w:sz w:val="18"/>
                <w:szCs w:val="24"/>
              </w:rPr>
              <w:t xml:space="preserve"> </w:t>
            </w:r>
            <w:r w:rsidR="00BF3157" w:rsidRPr="00AC69AF">
              <w:rPr>
                <w:rFonts w:asciiTheme="minorHAnsi" w:hAnsiTheme="minorHAnsi" w:cstheme="minorHAnsi"/>
                <w:i/>
                <w:sz w:val="18"/>
                <w:szCs w:val="24"/>
              </w:rPr>
              <w:t xml:space="preserve">work plans </w:t>
            </w:r>
            <w:r w:rsidR="00BF3157">
              <w:rPr>
                <w:rFonts w:asciiTheme="minorHAnsi" w:hAnsiTheme="minorHAnsi" w:cstheme="minorHAnsi"/>
                <w:i/>
                <w:sz w:val="18"/>
                <w:szCs w:val="24"/>
              </w:rPr>
              <w:t xml:space="preserve">required within </w:t>
            </w:r>
            <w:r w:rsidR="002B0EBC" w:rsidRPr="00AC69AF">
              <w:rPr>
                <w:rFonts w:asciiTheme="minorHAnsi" w:hAnsiTheme="minorHAnsi" w:cstheme="minorHAnsi"/>
                <w:i/>
                <w:sz w:val="18"/>
                <w:szCs w:val="24"/>
              </w:rPr>
              <w:t>program grant terms</w:t>
            </w:r>
            <w:r w:rsidRPr="00AC69AF">
              <w:rPr>
                <w:rFonts w:asciiTheme="minorHAnsi" w:hAnsiTheme="minorHAnsi" w:cstheme="minorHAnsi"/>
                <w:i/>
                <w:sz w:val="18"/>
                <w:szCs w:val="24"/>
              </w:rPr>
              <w:t>.</w:t>
            </w:r>
          </w:p>
        </w:tc>
      </w:tr>
    </w:tbl>
    <w:p w14:paraId="578DE02A" w14:textId="5C5AAD3C" w:rsidR="00185A11" w:rsidRPr="00185A11" w:rsidRDefault="00185A11" w:rsidP="00185A11">
      <w:pPr>
        <w:tabs>
          <w:tab w:val="left" w:pos="567"/>
        </w:tabs>
        <w:ind w:left="142"/>
        <w:rPr>
          <w:rFonts w:asciiTheme="minorHAnsi" w:hAnsiTheme="minorHAnsi" w:cstheme="minorHAnsi"/>
          <w:szCs w:val="24"/>
        </w:rPr>
      </w:pPr>
    </w:p>
    <w:p w14:paraId="7A9DFCF8" w14:textId="3933CDED" w:rsidR="00DC50E1" w:rsidRDefault="00185A11" w:rsidP="00102357">
      <w:pPr>
        <w:pStyle w:val="ADDQtns"/>
        <w:pBdr>
          <w:bottom w:val="none" w:sz="0" w:space="0" w:color="auto"/>
        </w:pBdr>
        <w:spacing w:before="0" w:after="40"/>
        <w:ind w:left="567" w:hanging="425"/>
        <w:jc w:val="left"/>
        <w:rPr>
          <w:rStyle w:val="IntenseReference"/>
          <w:smallCaps w:val="0"/>
          <w:spacing w:val="0"/>
          <w:u w:val="none"/>
        </w:rPr>
      </w:pPr>
      <w:r w:rsidRPr="00332253">
        <w:rPr>
          <w:rStyle w:val="IntenseReference"/>
          <w:smallCaps w:val="0"/>
          <w:spacing w:val="0"/>
          <w:u w:val="none"/>
        </w:rPr>
        <w:t>SELF STUDY Q5.</w:t>
      </w:r>
      <w:r>
        <w:rPr>
          <w:rStyle w:val="IntenseReference"/>
          <w:smallCaps w:val="0"/>
          <w:spacing w:val="0"/>
          <w:u w:val="none"/>
        </w:rPr>
        <w:t>8:</w:t>
      </w:r>
      <w:r w:rsidR="00DC50E1">
        <w:rPr>
          <w:rStyle w:val="IntenseReference"/>
          <w:smallCaps w:val="0"/>
          <w:spacing w:val="0"/>
          <w:u w:val="none"/>
        </w:rPr>
        <w:br/>
        <w:t>Using your answers to Questions 4.6 and 4.7, complete the first two columns of this table. Next use the examples in the table above and your learnings from this package to complete the table columns:</w:t>
      </w:r>
    </w:p>
    <w:p w14:paraId="168F8C51" w14:textId="77777777" w:rsidR="00DC50E1" w:rsidRDefault="00DC50E1" w:rsidP="00102357">
      <w:pPr>
        <w:pStyle w:val="ADDQtns"/>
        <w:numPr>
          <w:ilvl w:val="0"/>
          <w:numId w:val="17"/>
        </w:numPr>
        <w:pBdr>
          <w:top w:val="none" w:sz="0" w:space="0" w:color="auto"/>
          <w:bottom w:val="single" w:sz="8" w:space="1" w:color="auto"/>
        </w:pBdr>
        <w:spacing w:before="0" w:after="40"/>
        <w:ind w:left="567" w:hanging="425"/>
        <w:jc w:val="left"/>
        <w:rPr>
          <w:rStyle w:val="IntenseReference"/>
          <w:smallCaps w:val="0"/>
          <w:spacing w:val="0"/>
          <w:u w:val="none"/>
        </w:rPr>
      </w:pPr>
      <w:r w:rsidRPr="00DC50E1">
        <w:rPr>
          <w:rStyle w:val="IntenseReference"/>
          <w:smallCaps w:val="0"/>
          <w:spacing w:val="0"/>
          <w:u w:val="none"/>
        </w:rPr>
        <w:t>Indicato</w:t>
      </w:r>
      <w:r>
        <w:rPr>
          <w:rStyle w:val="IntenseReference"/>
          <w:smallCaps w:val="0"/>
          <w:spacing w:val="0"/>
          <w:u w:val="none"/>
        </w:rPr>
        <w:t>rs</w:t>
      </w:r>
      <w:r w:rsidRPr="00DC50E1">
        <w:rPr>
          <w:rStyle w:val="IntenseReference"/>
          <w:smallCaps w:val="0"/>
          <w:spacing w:val="0"/>
          <w:u w:val="none"/>
        </w:rPr>
        <w:t>:</w:t>
      </w:r>
      <w:r>
        <w:rPr>
          <w:rStyle w:val="IntenseReference"/>
          <w:smallCaps w:val="0"/>
          <w:spacing w:val="0"/>
          <w:u w:val="none"/>
        </w:rPr>
        <w:t xml:space="preserve"> </w:t>
      </w:r>
      <w:r w:rsidRPr="00DC50E1">
        <w:rPr>
          <w:rStyle w:val="IntenseReference"/>
          <w:smallCaps w:val="0"/>
          <w:spacing w:val="0"/>
          <w:u w:val="none"/>
        </w:rPr>
        <w:t xml:space="preserve">Define </w:t>
      </w:r>
      <w:r>
        <w:rPr>
          <w:rStyle w:val="IntenseReference"/>
          <w:smallCaps w:val="0"/>
          <w:spacing w:val="0"/>
          <w:u w:val="none"/>
        </w:rPr>
        <w:t>each m</w:t>
      </w:r>
      <w:r w:rsidRPr="00DC50E1">
        <w:rPr>
          <w:rStyle w:val="IntenseReference"/>
          <w:smallCaps w:val="0"/>
          <w:spacing w:val="0"/>
          <w:u w:val="none"/>
        </w:rPr>
        <w:t xml:space="preserve">easure </w:t>
      </w:r>
      <w:r>
        <w:rPr>
          <w:rStyle w:val="IntenseReference"/>
          <w:smallCaps w:val="0"/>
          <w:spacing w:val="0"/>
          <w:u w:val="none"/>
        </w:rPr>
        <w:t>(or indicator) you could use to assess this objective as clearly as possible.</w:t>
      </w:r>
    </w:p>
    <w:p w14:paraId="59C7B219" w14:textId="2A51B6CB" w:rsidR="00DC50E1" w:rsidRDefault="00DC50E1" w:rsidP="00102357">
      <w:pPr>
        <w:pStyle w:val="ADDQtns"/>
        <w:numPr>
          <w:ilvl w:val="0"/>
          <w:numId w:val="17"/>
        </w:numPr>
        <w:pBdr>
          <w:top w:val="none" w:sz="0" w:space="0" w:color="auto"/>
          <w:bottom w:val="single" w:sz="8" w:space="1" w:color="auto"/>
        </w:pBdr>
        <w:spacing w:before="0" w:after="40"/>
        <w:ind w:left="567" w:hanging="425"/>
        <w:jc w:val="left"/>
        <w:rPr>
          <w:rStyle w:val="IntenseReference"/>
          <w:smallCaps w:val="0"/>
          <w:spacing w:val="0"/>
          <w:u w:val="none"/>
        </w:rPr>
      </w:pPr>
      <w:r w:rsidRPr="00DC50E1">
        <w:rPr>
          <w:rStyle w:val="IntenseReference"/>
          <w:smallCaps w:val="0"/>
          <w:spacing w:val="0"/>
          <w:u w:val="none"/>
        </w:rPr>
        <w:t>Evidence Collection Strategy</w:t>
      </w:r>
      <w:r>
        <w:rPr>
          <w:rStyle w:val="IntenseReference"/>
          <w:smallCaps w:val="0"/>
          <w:spacing w:val="0"/>
          <w:u w:val="none"/>
        </w:rPr>
        <w:t>: Here you should list the process you will follow to gather evidence on this measure. Will you use a survey, interview of other method? Is there an existing source of evidence you can access and use?</w:t>
      </w:r>
    </w:p>
    <w:p w14:paraId="532C8682" w14:textId="4C4CCE15" w:rsidR="00185A11" w:rsidRDefault="00DC50E1" w:rsidP="00102357">
      <w:pPr>
        <w:pStyle w:val="ADDQtns"/>
        <w:numPr>
          <w:ilvl w:val="0"/>
          <w:numId w:val="17"/>
        </w:numPr>
        <w:pBdr>
          <w:top w:val="none" w:sz="0" w:space="0" w:color="auto"/>
          <w:bottom w:val="single" w:sz="8" w:space="1" w:color="auto"/>
        </w:pBdr>
        <w:spacing w:before="0" w:after="40"/>
        <w:ind w:left="567" w:hanging="425"/>
        <w:jc w:val="left"/>
        <w:rPr>
          <w:rStyle w:val="IntenseReference"/>
          <w:smallCaps w:val="0"/>
          <w:spacing w:val="0"/>
          <w:u w:val="none"/>
        </w:rPr>
      </w:pPr>
      <w:r w:rsidRPr="00DC50E1">
        <w:rPr>
          <w:rStyle w:val="IntenseReference"/>
          <w:smallCaps w:val="0"/>
          <w:spacing w:val="0"/>
          <w:u w:val="none"/>
        </w:rPr>
        <w:lastRenderedPageBreak/>
        <w:t>Tools &amp; Frequency: Tools to be developed should be listed and described. How frequently you will plan to use the tools or other evidence collection methods should be listed here also for consideration.</w:t>
      </w:r>
      <w:r w:rsidRPr="00DC50E1">
        <w:rPr>
          <w:rStyle w:val="IntenseReference"/>
          <w:smallCaps w:val="0"/>
          <w:spacing w:val="0"/>
          <w:u w:val="none"/>
        </w:rPr>
        <w:br/>
      </w:r>
      <w:r w:rsidRPr="00DC50E1">
        <w:rPr>
          <w:rStyle w:val="IntenseReference"/>
          <w:smallCaps w:val="0"/>
          <w:spacing w:val="0"/>
          <w:u w:val="none"/>
        </w:rPr>
        <w:br/>
      </w:r>
      <w:r w:rsidR="00185A11" w:rsidRPr="00185A11">
        <w:rPr>
          <w:rStyle w:val="IntenseReference"/>
          <w:smallCaps w:val="0"/>
          <w:noProof/>
          <w:spacing w:val="0"/>
          <w:u w:val="none"/>
        </w:rPr>
        <w:drawing>
          <wp:inline distT="0" distB="0" distL="0" distR="0" wp14:anchorId="39C93542" wp14:editId="08201D97">
            <wp:extent cx="5932581" cy="45476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4230" cy="4548915"/>
                    </a:xfrm>
                    <a:prstGeom prst="rect">
                      <a:avLst/>
                    </a:prstGeom>
                    <a:noFill/>
                    <a:ln>
                      <a:noFill/>
                    </a:ln>
                  </pic:spPr>
                </pic:pic>
              </a:graphicData>
            </a:graphic>
          </wp:inline>
        </w:drawing>
      </w:r>
    </w:p>
    <w:p w14:paraId="17E3AE52" w14:textId="14A3440D" w:rsidR="00E87143" w:rsidRDefault="00E87143"/>
    <w:tbl>
      <w:tblPr>
        <w:tblW w:w="4944" w:type="pct"/>
        <w:tblCellMar>
          <w:left w:w="0" w:type="dxa"/>
          <w:right w:w="0" w:type="dxa"/>
        </w:tblCellMar>
        <w:tblLook w:val="0420" w:firstRow="1" w:lastRow="0" w:firstColumn="0" w:lastColumn="0" w:noHBand="0" w:noVBand="1"/>
      </w:tblPr>
      <w:tblGrid>
        <w:gridCol w:w="2128"/>
        <w:gridCol w:w="35"/>
        <w:gridCol w:w="3082"/>
        <w:gridCol w:w="5104"/>
      </w:tblGrid>
      <w:tr w:rsidR="00E87143" w:rsidRPr="00E87143" w14:paraId="5EA1E4E7" w14:textId="77777777" w:rsidTr="00F1399B">
        <w:trPr>
          <w:trHeight w:val="397"/>
          <w:tblHeader/>
        </w:trPr>
        <w:tc>
          <w:tcPr>
            <w:tcW w:w="1045" w:type="pct"/>
            <w:gridSpan w:val="2"/>
            <w:tcBorders>
              <w:top w:val="single" w:sz="8" w:space="0" w:color="000000"/>
              <w:left w:val="nil"/>
              <w:bottom w:val="single" w:sz="8" w:space="0" w:color="000000"/>
              <w:right w:val="nil"/>
            </w:tcBorders>
            <w:shd w:val="clear" w:color="auto" w:fill="BFBFBF" w:themeFill="background1" w:themeFillShade="BF"/>
            <w:tcMar>
              <w:top w:w="72" w:type="dxa"/>
              <w:left w:w="144" w:type="dxa"/>
              <w:bottom w:w="72" w:type="dxa"/>
              <w:right w:w="144" w:type="dxa"/>
            </w:tcMar>
            <w:vAlign w:val="center"/>
            <w:hideMark/>
          </w:tcPr>
          <w:p w14:paraId="0957522E" w14:textId="77777777" w:rsidR="00E87143" w:rsidRPr="001653DC" w:rsidRDefault="00E87143" w:rsidP="00F1399B">
            <w:pPr>
              <w:tabs>
                <w:tab w:val="left" w:pos="567"/>
              </w:tabs>
              <w:spacing w:before="20" w:after="20"/>
              <w:ind w:left="57"/>
              <w:jc w:val="left"/>
              <w:rPr>
                <w:rFonts w:asciiTheme="minorHAnsi" w:hAnsiTheme="minorHAnsi" w:cstheme="minorHAnsi"/>
                <w:b/>
                <w:szCs w:val="24"/>
              </w:rPr>
            </w:pPr>
            <w:r w:rsidRPr="001653DC">
              <w:rPr>
                <w:rFonts w:asciiTheme="minorHAnsi" w:hAnsiTheme="minorHAnsi" w:cstheme="minorHAnsi"/>
                <w:b/>
                <w:szCs w:val="24"/>
              </w:rPr>
              <w:t>Objectives</w:t>
            </w:r>
          </w:p>
        </w:tc>
        <w:tc>
          <w:tcPr>
            <w:tcW w:w="1489" w:type="pct"/>
            <w:tcBorders>
              <w:top w:val="single" w:sz="8" w:space="0" w:color="000000"/>
              <w:left w:val="nil"/>
              <w:bottom w:val="single" w:sz="8" w:space="0" w:color="000000"/>
              <w:right w:val="nil"/>
            </w:tcBorders>
            <w:shd w:val="clear" w:color="auto" w:fill="BFBFBF" w:themeFill="background1" w:themeFillShade="BF"/>
            <w:tcMar>
              <w:top w:w="72" w:type="dxa"/>
              <w:left w:w="144" w:type="dxa"/>
              <w:bottom w:w="72" w:type="dxa"/>
              <w:right w:w="144" w:type="dxa"/>
            </w:tcMar>
            <w:vAlign w:val="center"/>
            <w:hideMark/>
          </w:tcPr>
          <w:p w14:paraId="75F868DA" w14:textId="77777777" w:rsidR="00E87143" w:rsidRPr="001653DC" w:rsidRDefault="00E87143" w:rsidP="00F1399B">
            <w:pPr>
              <w:tabs>
                <w:tab w:val="left" w:pos="567"/>
              </w:tabs>
              <w:spacing w:before="20" w:after="20"/>
              <w:ind w:left="57"/>
              <w:jc w:val="left"/>
              <w:rPr>
                <w:rFonts w:asciiTheme="minorHAnsi" w:hAnsiTheme="minorHAnsi" w:cstheme="minorHAnsi"/>
                <w:b/>
                <w:szCs w:val="24"/>
              </w:rPr>
            </w:pPr>
            <w:r w:rsidRPr="001653DC">
              <w:rPr>
                <w:rFonts w:asciiTheme="minorHAnsi" w:hAnsiTheme="minorHAnsi" w:cstheme="minorHAnsi"/>
                <w:b/>
                <w:szCs w:val="24"/>
              </w:rPr>
              <w:t>Possible Indicators</w:t>
            </w:r>
          </w:p>
        </w:tc>
        <w:tc>
          <w:tcPr>
            <w:tcW w:w="2466" w:type="pct"/>
            <w:tcBorders>
              <w:top w:val="single" w:sz="8" w:space="0" w:color="000000"/>
              <w:left w:val="nil"/>
              <w:bottom w:val="single" w:sz="8" w:space="0" w:color="000000"/>
            </w:tcBorders>
            <w:shd w:val="clear" w:color="auto" w:fill="BFBFBF" w:themeFill="background1" w:themeFillShade="BF"/>
            <w:tcMar>
              <w:top w:w="72" w:type="dxa"/>
              <w:left w:w="144" w:type="dxa"/>
              <w:bottom w:w="72" w:type="dxa"/>
              <w:right w:w="144" w:type="dxa"/>
            </w:tcMar>
            <w:vAlign w:val="center"/>
            <w:hideMark/>
          </w:tcPr>
          <w:p w14:paraId="55DB7199" w14:textId="77777777" w:rsidR="00E87143" w:rsidRPr="00E87143" w:rsidRDefault="00E87143" w:rsidP="00F1399B">
            <w:pPr>
              <w:tabs>
                <w:tab w:val="left" w:pos="567"/>
              </w:tabs>
              <w:spacing w:before="20" w:after="20"/>
              <w:ind w:left="57"/>
              <w:rPr>
                <w:rFonts w:asciiTheme="minorHAnsi" w:hAnsiTheme="minorHAnsi" w:cstheme="minorHAnsi"/>
                <w:color w:val="00B050"/>
                <w:szCs w:val="24"/>
              </w:rPr>
            </w:pPr>
            <w:r w:rsidRPr="001653DC">
              <w:rPr>
                <w:rFonts w:asciiTheme="minorHAnsi" w:hAnsiTheme="minorHAnsi" w:cstheme="minorHAnsi"/>
                <w:b/>
                <w:szCs w:val="24"/>
              </w:rPr>
              <w:t>Possible Collection Strategy &amp;/or Tools</w:t>
            </w:r>
            <w:r>
              <w:rPr>
                <w:rFonts w:asciiTheme="minorHAnsi" w:hAnsiTheme="minorHAnsi" w:cstheme="minorHAnsi"/>
                <w:b/>
                <w:szCs w:val="24"/>
              </w:rPr>
              <w:t xml:space="preserve"> </w:t>
            </w:r>
            <w:r>
              <w:rPr>
                <w:rFonts w:asciiTheme="minorHAnsi" w:hAnsiTheme="minorHAnsi" w:cstheme="minorHAnsi"/>
                <w:b/>
                <w:color w:val="00B050"/>
                <w:szCs w:val="24"/>
              </w:rPr>
              <w:t>NEW</w:t>
            </w:r>
          </w:p>
        </w:tc>
      </w:tr>
      <w:tr w:rsidR="00E87143" w:rsidRPr="001653DC" w14:paraId="79CF119D" w14:textId="77777777" w:rsidTr="00F1399B">
        <w:trPr>
          <w:trHeight w:val="397"/>
        </w:trPr>
        <w:tc>
          <w:tcPr>
            <w:tcW w:w="5000" w:type="pct"/>
            <w:gridSpan w:val="4"/>
            <w:tcBorders>
              <w:top w:val="single" w:sz="8" w:space="0" w:color="000000"/>
              <w:left w:val="nil"/>
              <w:bottom w:val="single" w:sz="8" w:space="0" w:color="000000"/>
            </w:tcBorders>
            <w:shd w:val="clear" w:color="auto" w:fill="F2F2F2" w:themeFill="background1" w:themeFillShade="F2"/>
            <w:tcMar>
              <w:top w:w="72" w:type="dxa"/>
              <w:left w:w="144" w:type="dxa"/>
              <w:bottom w:w="72" w:type="dxa"/>
              <w:right w:w="144" w:type="dxa"/>
            </w:tcMar>
            <w:vAlign w:val="center"/>
          </w:tcPr>
          <w:p w14:paraId="03D76875" w14:textId="3BAE6134" w:rsidR="00E87143" w:rsidRPr="001653DC" w:rsidRDefault="00E87143" w:rsidP="00F1399B">
            <w:pPr>
              <w:tabs>
                <w:tab w:val="left" w:pos="567"/>
              </w:tabs>
              <w:spacing w:before="20" w:after="20"/>
              <w:ind w:left="57"/>
              <w:rPr>
                <w:rFonts w:asciiTheme="minorHAnsi" w:hAnsiTheme="minorHAnsi" w:cstheme="minorHAnsi"/>
                <w:b/>
                <w:szCs w:val="24"/>
              </w:rPr>
            </w:pPr>
            <w:r w:rsidRPr="00E87143">
              <w:rPr>
                <w:rFonts w:asciiTheme="minorHAnsi" w:hAnsiTheme="minorHAnsi" w:cstheme="minorHAnsi"/>
                <w:b/>
                <w:bCs/>
                <w:szCs w:val="24"/>
              </w:rPr>
              <w:t>MEMBERS</w:t>
            </w:r>
            <w:r>
              <w:rPr>
                <w:rFonts w:asciiTheme="minorHAnsi" w:hAnsiTheme="minorHAnsi" w:cstheme="minorHAnsi"/>
                <w:b/>
                <w:bCs/>
                <w:szCs w:val="24"/>
              </w:rPr>
              <w:t xml:space="preserve">: </w:t>
            </w:r>
            <w:r w:rsidRPr="001653DC">
              <w:rPr>
                <w:rFonts w:asciiTheme="minorHAnsi" w:hAnsiTheme="minorHAnsi" w:cstheme="minorHAnsi"/>
                <w:szCs w:val="24"/>
              </w:rPr>
              <w:t xml:space="preserve">TO ACHIEVE OUR VISION, HOW SHOULD WE APPEAR TO OUR </w:t>
            </w:r>
            <w:r w:rsidRPr="00E87143">
              <w:rPr>
                <w:rFonts w:asciiTheme="minorHAnsi" w:hAnsiTheme="minorHAnsi" w:cstheme="minorHAnsi"/>
                <w:szCs w:val="24"/>
              </w:rPr>
              <w:t>MEMBERS (&amp; POTENTIAL MEMBERS)?</w:t>
            </w:r>
          </w:p>
        </w:tc>
      </w:tr>
      <w:tr w:rsidR="00E87143" w:rsidRPr="001653DC" w14:paraId="0ED4BFDF" w14:textId="0EAB8065" w:rsidTr="00E87143">
        <w:trPr>
          <w:trHeight w:val="454"/>
        </w:trPr>
        <w:tc>
          <w:tcPr>
            <w:tcW w:w="1028" w:type="pct"/>
            <w:vMerge w:val="restart"/>
            <w:tcBorders>
              <w:top w:val="single" w:sz="8" w:space="0" w:color="000000"/>
              <w:right w:val="single" w:sz="8" w:space="0" w:color="000000"/>
            </w:tcBorders>
            <w:shd w:val="clear" w:color="auto" w:fill="FFFFFF"/>
            <w:tcMar>
              <w:top w:w="72" w:type="dxa"/>
              <w:left w:w="144" w:type="dxa"/>
              <w:bottom w:w="72" w:type="dxa"/>
              <w:right w:w="144" w:type="dxa"/>
            </w:tcMar>
            <w:vAlign w:val="center"/>
          </w:tcPr>
          <w:p w14:paraId="3343BC5E" w14:textId="2E028AEB" w:rsidR="00E87143" w:rsidRPr="00FE2D65" w:rsidRDefault="00E87143" w:rsidP="00E87143">
            <w:pPr>
              <w:tabs>
                <w:tab w:val="left" w:pos="567"/>
              </w:tabs>
              <w:spacing w:before="20" w:after="20"/>
              <w:ind w:left="57"/>
              <w:jc w:val="left"/>
              <w:rPr>
                <w:rFonts w:asciiTheme="minorHAnsi" w:hAnsiTheme="minorHAnsi" w:cstheme="minorHAnsi"/>
                <w:sz w:val="20"/>
              </w:rPr>
            </w:pPr>
            <w:r>
              <w:rPr>
                <w:rFonts w:asciiTheme="minorHAnsi" w:hAnsiTheme="minorHAnsi" w:cstheme="minorHAnsi"/>
                <w:sz w:val="20"/>
              </w:rPr>
              <w:t>OBJECTIVE 1:</w:t>
            </w:r>
            <w:r>
              <w:rPr>
                <w:rFonts w:asciiTheme="minorHAnsi" w:hAnsiTheme="minorHAnsi" w:cstheme="minorHAnsi"/>
                <w:sz w:val="20"/>
              </w:rPr>
              <w:br/>
            </w:r>
            <w:r w:rsidRPr="00270EA3">
              <w:rPr>
                <w:rFonts w:asciiTheme="minorHAnsi" w:hAnsiTheme="minorHAnsi" w:cstheme="minorHAnsi"/>
                <w:sz w:val="20"/>
              </w:rPr>
              <w:t xml:space="preserve">We </w:t>
            </w:r>
            <w:r>
              <w:rPr>
                <w:rFonts w:asciiTheme="minorHAnsi" w:hAnsiTheme="minorHAnsi" w:cstheme="minorHAnsi"/>
                <w:sz w:val="20"/>
              </w:rPr>
              <w:t xml:space="preserve">build the capacity of individual peer group members by providing </w:t>
            </w:r>
            <w:r w:rsidRPr="00FE2D65">
              <w:rPr>
                <w:rFonts w:asciiTheme="minorHAnsi" w:hAnsiTheme="minorHAnsi" w:cstheme="minorHAnsi"/>
                <w:sz w:val="20"/>
              </w:rPr>
              <w:t>high quality, relevant information at our peer group sessions</w:t>
            </w:r>
            <w:r>
              <w:rPr>
                <w:rFonts w:asciiTheme="minorHAnsi" w:hAnsiTheme="minorHAnsi" w:cstheme="minorHAnsi"/>
                <w:sz w:val="20"/>
              </w:rPr>
              <w:t xml:space="preserve"> (</w:t>
            </w:r>
            <w:r>
              <w:rPr>
                <w:rFonts w:asciiTheme="minorHAnsi" w:hAnsiTheme="minorHAnsi" w:cstheme="minorHAnsi"/>
                <w:i/>
                <w:sz w:val="20"/>
              </w:rPr>
              <w:t>shared with Funders Objective 4)</w:t>
            </w:r>
            <w:r w:rsidRPr="00FE2D65">
              <w:rPr>
                <w:rFonts w:asciiTheme="minorHAnsi" w:hAnsiTheme="minorHAnsi" w:cstheme="minorHAnsi"/>
                <w:sz w:val="20"/>
              </w:rPr>
              <w:t>.</w:t>
            </w: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89E29EE" w14:textId="091F8BF6" w:rsidR="00E87143" w:rsidRPr="001653DC" w:rsidRDefault="00E87143" w:rsidP="00E87143">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Gather opinion information from </w:t>
            </w:r>
            <w:r w:rsidRPr="001653DC">
              <w:rPr>
                <w:rFonts w:asciiTheme="minorHAnsi" w:hAnsiTheme="minorHAnsi" w:cstheme="minorHAnsi"/>
                <w:sz w:val="20"/>
                <w:szCs w:val="24"/>
              </w:rPr>
              <w:t xml:space="preserve">peer group members </w:t>
            </w:r>
            <w:r>
              <w:rPr>
                <w:rFonts w:asciiTheme="minorHAnsi" w:hAnsiTheme="minorHAnsi" w:cstheme="minorHAnsi"/>
                <w:sz w:val="20"/>
                <w:szCs w:val="24"/>
              </w:rPr>
              <w:t>on information they receive</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76BB69BF" w14:textId="1A4904C2" w:rsidR="00E87143" w:rsidRPr="003B7027" w:rsidRDefault="00E87143" w:rsidP="00E87143">
            <w:pPr>
              <w:tabs>
                <w:tab w:val="left" w:pos="567"/>
              </w:tabs>
              <w:ind w:left="0"/>
              <w:jc w:val="left"/>
              <w:rPr>
                <w:rFonts w:asciiTheme="minorHAnsi" w:hAnsiTheme="minorHAnsi" w:cstheme="minorHAnsi"/>
                <w:i/>
                <w:sz w:val="18"/>
                <w:szCs w:val="24"/>
              </w:rPr>
            </w:pPr>
            <w:r w:rsidRPr="00270EA3">
              <w:rPr>
                <w:rFonts w:asciiTheme="minorHAnsi" w:hAnsiTheme="minorHAnsi" w:cstheme="minorHAnsi"/>
                <w:i/>
                <w:sz w:val="18"/>
                <w:szCs w:val="24"/>
              </w:rPr>
              <w:t>Surveys of peer group members asking ‘</w:t>
            </w:r>
            <w:r>
              <w:rPr>
                <w:rFonts w:asciiTheme="minorHAnsi" w:hAnsiTheme="minorHAnsi" w:cstheme="minorHAnsi"/>
                <w:i/>
                <w:sz w:val="18"/>
                <w:szCs w:val="24"/>
              </w:rPr>
              <w:t xml:space="preserve">are you provided with relevant information </w:t>
            </w:r>
            <w:r w:rsidRPr="00270EA3">
              <w:rPr>
                <w:rFonts w:asciiTheme="minorHAnsi" w:hAnsiTheme="minorHAnsi" w:cstheme="minorHAnsi"/>
                <w:i/>
                <w:sz w:val="18"/>
                <w:szCs w:val="24"/>
              </w:rPr>
              <w:t xml:space="preserve">in your peer group?’ and ‘do you </w:t>
            </w:r>
            <w:r>
              <w:rPr>
                <w:rFonts w:asciiTheme="minorHAnsi" w:hAnsiTheme="minorHAnsi" w:cstheme="minorHAnsi"/>
                <w:i/>
                <w:sz w:val="18"/>
                <w:szCs w:val="24"/>
              </w:rPr>
              <w:t xml:space="preserve">want to receive different information </w:t>
            </w:r>
            <w:r w:rsidRPr="00270EA3">
              <w:rPr>
                <w:rFonts w:asciiTheme="minorHAnsi" w:hAnsiTheme="minorHAnsi" w:cstheme="minorHAnsi"/>
                <w:i/>
                <w:sz w:val="18"/>
                <w:szCs w:val="24"/>
              </w:rPr>
              <w:t>in your peer group?’</w:t>
            </w:r>
            <w:r>
              <w:rPr>
                <w:rFonts w:asciiTheme="minorHAnsi" w:hAnsiTheme="minorHAnsi" w:cstheme="minorHAnsi"/>
                <w:i/>
                <w:sz w:val="18"/>
                <w:szCs w:val="24"/>
              </w:rPr>
              <w:t xml:space="preserve"> and perhaps ask them to rate information provided in terms of quality or relevant using rating scale question(s)</w:t>
            </w:r>
            <w:r w:rsidRPr="00270EA3">
              <w:rPr>
                <w:rFonts w:asciiTheme="minorHAnsi" w:hAnsiTheme="minorHAnsi" w:cstheme="minorHAnsi"/>
                <w:i/>
                <w:sz w:val="18"/>
                <w:szCs w:val="24"/>
              </w:rPr>
              <w:t xml:space="preserve">. Target = </w:t>
            </w:r>
            <w:r w:rsidRPr="001653DC">
              <w:rPr>
                <w:rFonts w:asciiTheme="minorHAnsi" w:hAnsiTheme="minorHAnsi" w:cstheme="minorHAnsi"/>
                <w:i/>
                <w:sz w:val="18"/>
                <w:szCs w:val="24"/>
              </w:rPr>
              <w:t xml:space="preserve">85% of members agree they </w:t>
            </w:r>
            <w:r>
              <w:rPr>
                <w:rFonts w:asciiTheme="minorHAnsi" w:hAnsiTheme="minorHAnsi" w:cstheme="minorHAnsi"/>
                <w:i/>
                <w:sz w:val="18"/>
                <w:szCs w:val="24"/>
              </w:rPr>
              <w:t>receive high quality relevant information</w:t>
            </w:r>
            <w:r w:rsidRPr="001653DC">
              <w:rPr>
                <w:rFonts w:asciiTheme="minorHAnsi" w:hAnsiTheme="minorHAnsi" w:cstheme="minorHAnsi"/>
                <w:i/>
                <w:sz w:val="18"/>
                <w:szCs w:val="24"/>
              </w:rPr>
              <w:t>.</w:t>
            </w:r>
            <w:r w:rsidRPr="00270EA3">
              <w:rPr>
                <w:rFonts w:asciiTheme="minorHAnsi" w:hAnsiTheme="minorHAnsi" w:cstheme="minorHAnsi"/>
                <w:i/>
                <w:sz w:val="18"/>
                <w:szCs w:val="24"/>
              </w:rPr>
              <w:t xml:space="preserve"> Could be part of an annual member survey.</w:t>
            </w:r>
          </w:p>
        </w:tc>
      </w:tr>
      <w:tr w:rsidR="00E87143" w:rsidRPr="001653DC" w14:paraId="4C99769E" w14:textId="374C8A9B" w:rsidTr="00E87143">
        <w:trPr>
          <w:trHeight w:val="454"/>
        </w:trPr>
        <w:tc>
          <w:tcPr>
            <w:tcW w:w="1028" w:type="pct"/>
            <w:vMerge/>
            <w:tcBorders>
              <w:right w:val="single" w:sz="8" w:space="0" w:color="000000"/>
            </w:tcBorders>
            <w:shd w:val="clear" w:color="auto" w:fill="FFFFFF"/>
            <w:tcMar>
              <w:top w:w="72" w:type="dxa"/>
              <w:left w:w="144" w:type="dxa"/>
              <w:bottom w:w="72" w:type="dxa"/>
              <w:right w:w="144" w:type="dxa"/>
            </w:tcMar>
            <w:vAlign w:val="center"/>
          </w:tcPr>
          <w:p w14:paraId="3C5BFAB4" w14:textId="77777777" w:rsidR="00E87143" w:rsidRPr="001653DC" w:rsidRDefault="00E87143" w:rsidP="00E87143">
            <w:pPr>
              <w:tabs>
                <w:tab w:val="left" w:pos="567"/>
              </w:tabs>
              <w:spacing w:before="20" w:after="20"/>
              <w:ind w:left="57"/>
              <w:jc w:val="left"/>
              <w:rPr>
                <w:rFonts w:asciiTheme="minorHAnsi" w:hAnsiTheme="minorHAnsi" w:cstheme="minorHAnsi"/>
                <w:sz w:val="20"/>
              </w:rPr>
            </w:pP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FADA442" w14:textId="7E483647" w:rsidR="00E87143" w:rsidRPr="001653DC" w:rsidRDefault="00E87143" w:rsidP="00E87143">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Gather opinion information from </w:t>
            </w:r>
            <w:r w:rsidRPr="001653DC">
              <w:rPr>
                <w:rFonts w:asciiTheme="minorHAnsi" w:hAnsiTheme="minorHAnsi" w:cstheme="minorHAnsi"/>
                <w:sz w:val="20"/>
                <w:szCs w:val="24"/>
              </w:rPr>
              <w:t xml:space="preserve">peer group </w:t>
            </w:r>
            <w:r>
              <w:rPr>
                <w:rFonts w:asciiTheme="minorHAnsi" w:hAnsiTheme="minorHAnsi" w:cstheme="minorHAnsi"/>
                <w:sz w:val="20"/>
                <w:szCs w:val="24"/>
              </w:rPr>
              <w:t>facilitators on the information they provide</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33833BCA" w14:textId="73A8E060" w:rsidR="00E87143" w:rsidRPr="003B7027" w:rsidRDefault="00E87143" w:rsidP="00E87143">
            <w:pPr>
              <w:tabs>
                <w:tab w:val="left" w:pos="567"/>
              </w:tabs>
              <w:ind w:left="0"/>
              <w:jc w:val="left"/>
              <w:rPr>
                <w:rFonts w:asciiTheme="minorHAnsi" w:hAnsiTheme="minorHAnsi" w:cstheme="minorHAnsi"/>
                <w:i/>
                <w:sz w:val="18"/>
                <w:szCs w:val="24"/>
              </w:rPr>
            </w:pPr>
            <w:r w:rsidRPr="00270EA3">
              <w:rPr>
                <w:rFonts w:asciiTheme="minorHAnsi" w:hAnsiTheme="minorHAnsi" w:cstheme="minorHAnsi"/>
                <w:i/>
                <w:sz w:val="18"/>
                <w:szCs w:val="24"/>
              </w:rPr>
              <w:t xml:space="preserve">Surveys of peer group </w:t>
            </w:r>
            <w:r>
              <w:rPr>
                <w:rFonts w:asciiTheme="minorHAnsi" w:hAnsiTheme="minorHAnsi" w:cstheme="minorHAnsi"/>
                <w:i/>
                <w:sz w:val="18"/>
                <w:szCs w:val="24"/>
              </w:rPr>
              <w:t>facilitators where we ask about the information they deliver (perhaps its source, how they select it, the role of member feedback in selecting content, etc)</w:t>
            </w:r>
            <w:r w:rsidRPr="00270EA3">
              <w:rPr>
                <w:rFonts w:asciiTheme="minorHAnsi" w:hAnsiTheme="minorHAnsi" w:cstheme="minorHAnsi"/>
                <w:i/>
                <w:sz w:val="18"/>
                <w:szCs w:val="24"/>
              </w:rPr>
              <w:t>.</w:t>
            </w:r>
            <w:r>
              <w:rPr>
                <w:rFonts w:asciiTheme="minorHAnsi" w:hAnsiTheme="minorHAnsi" w:cstheme="minorHAnsi"/>
                <w:i/>
                <w:sz w:val="18"/>
                <w:szCs w:val="24"/>
              </w:rPr>
              <w:t xml:space="preserve"> Could form part of an annual peer facilitator </w:t>
            </w:r>
            <w:r w:rsidRPr="00AC69AF">
              <w:rPr>
                <w:rFonts w:asciiTheme="minorHAnsi" w:hAnsiTheme="minorHAnsi" w:cstheme="minorHAnsi"/>
                <w:i/>
                <w:sz w:val="18"/>
                <w:szCs w:val="24"/>
              </w:rPr>
              <w:t xml:space="preserve">survey, which </w:t>
            </w:r>
            <w:r>
              <w:rPr>
                <w:rFonts w:asciiTheme="minorHAnsi" w:hAnsiTheme="minorHAnsi" w:cstheme="minorHAnsi"/>
                <w:i/>
                <w:sz w:val="18"/>
                <w:szCs w:val="24"/>
              </w:rPr>
              <w:t>can then be used for training planning also.</w:t>
            </w:r>
          </w:p>
        </w:tc>
      </w:tr>
      <w:tr w:rsidR="00E87143" w:rsidRPr="001653DC" w14:paraId="363E5A77" w14:textId="3387F3D8" w:rsidTr="00E87143">
        <w:trPr>
          <w:trHeight w:val="454"/>
        </w:trPr>
        <w:tc>
          <w:tcPr>
            <w:tcW w:w="1028" w:type="pct"/>
            <w:vMerge/>
            <w:tcBorders>
              <w:bottom w:val="single" w:sz="8" w:space="0" w:color="000000"/>
              <w:right w:val="single" w:sz="8" w:space="0" w:color="000000"/>
            </w:tcBorders>
            <w:shd w:val="clear" w:color="auto" w:fill="FFFFFF"/>
            <w:tcMar>
              <w:top w:w="72" w:type="dxa"/>
              <w:left w:w="144" w:type="dxa"/>
              <w:bottom w:w="72" w:type="dxa"/>
              <w:right w:w="144" w:type="dxa"/>
            </w:tcMar>
            <w:vAlign w:val="center"/>
          </w:tcPr>
          <w:p w14:paraId="3F76618D" w14:textId="77777777" w:rsidR="00E87143" w:rsidRPr="001653DC" w:rsidRDefault="00E87143" w:rsidP="00E87143">
            <w:pPr>
              <w:tabs>
                <w:tab w:val="left" w:pos="567"/>
              </w:tabs>
              <w:spacing w:before="20" w:after="20"/>
              <w:ind w:left="57"/>
              <w:jc w:val="left"/>
              <w:rPr>
                <w:rFonts w:asciiTheme="minorHAnsi" w:hAnsiTheme="minorHAnsi" w:cstheme="minorHAnsi"/>
                <w:sz w:val="20"/>
              </w:rPr>
            </w:pP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B89349E" w14:textId="1B292C3A" w:rsidR="00E87143" w:rsidRPr="001653DC" w:rsidRDefault="00E87143" w:rsidP="00E87143">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Have the </w:t>
            </w:r>
            <w:r w:rsidRPr="00AC69AF">
              <w:rPr>
                <w:rFonts w:asciiTheme="minorHAnsi" w:hAnsiTheme="minorHAnsi" w:cstheme="minorHAnsi"/>
                <w:sz w:val="20"/>
                <w:szCs w:val="24"/>
              </w:rPr>
              <w:t xml:space="preserve">evidence collectors </w:t>
            </w:r>
            <w:r>
              <w:rPr>
                <w:rFonts w:asciiTheme="minorHAnsi" w:hAnsiTheme="minorHAnsi" w:cstheme="minorHAnsi"/>
                <w:sz w:val="20"/>
                <w:szCs w:val="24"/>
              </w:rPr>
              <w:t>review content delivered and its rate quality/relevance</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19B45570" w14:textId="4D60834D" w:rsidR="00E87143" w:rsidRPr="003B7027" w:rsidRDefault="00E87143" w:rsidP="00E87143">
            <w:pPr>
              <w:tabs>
                <w:tab w:val="left" w:pos="567"/>
              </w:tabs>
              <w:ind w:left="0"/>
              <w:jc w:val="left"/>
              <w:rPr>
                <w:rFonts w:asciiTheme="minorHAnsi" w:hAnsiTheme="minorHAnsi" w:cstheme="minorHAnsi"/>
                <w:i/>
                <w:sz w:val="18"/>
                <w:szCs w:val="24"/>
              </w:rPr>
            </w:pPr>
            <w:r>
              <w:rPr>
                <w:rFonts w:asciiTheme="minorHAnsi" w:hAnsiTheme="minorHAnsi" w:cstheme="minorHAnsi"/>
                <w:i/>
                <w:sz w:val="18"/>
                <w:szCs w:val="24"/>
              </w:rPr>
              <w:t>Use information delivery documentation to assess relevance and quality using clear guidelines that are consistently applied. Explore strategies of improving information or sharing the best</w:t>
            </w:r>
            <w:r w:rsidRPr="00270EA3">
              <w:rPr>
                <w:rFonts w:asciiTheme="minorHAnsi" w:hAnsiTheme="minorHAnsi" w:cstheme="minorHAnsi"/>
                <w:i/>
                <w:sz w:val="18"/>
                <w:szCs w:val="24"/>
              </w:rPr>
              <w:t>.</w:t>
            </w:r>
          </w:p>
        </w:tc>
      </w:tr>
      <w:tr w:rsidR="00E87143" w:rsidRPr="00FE2D65" w14:paraId="216D6ECF" w14:textId="4D9F7D8D" w:rsidTr="00E87143">
        <w:trPr>
          <w:trHeight w:val="454"/>
        </w:trPr>
        <w:tc>
          <w:tcPr>
            <w:tcW w:w="1028" w:type="pct"/>
            <w:vMerge w:val="restart"/>
            <w:tcBorders>
              <w:top w:val="single" w:sz="8" w:space="0" w:color="000000"/>
              <w:right w:val="single" w:sz="8" w:space="0" w:color="000000"/>
            </w:tcBorders>
            <w:shd w:val="clear" w:color="auto" w:fill="FFFFFF"/>
            <w:tcMar>
              <w:top w:w="72" w:type="dxa"/>
              <w:left w:w="144" w:type="dxa"/>
              <w:bottom w:w="72" w:type="dxa"/>
              <w:right w:w="144" w:type="dxa"/>
            </w:tcMar>
            <w:vAlign w:val="center"/>
          </w:tcPr>
          <w:p w14:paraId="1E0E36FA" w14:textId="1223005F" w:rsidR="00E87143" w:rsidRPr="001653DC" w:rsidRDefault="00E87143" w:rsidP="00E87143">
            <w:pPr>
              <w:tabs>
                <w:tab w:val="left" w:pos="567"/>
              </w:tabs>
              <w:spacing w:before="20" w:after="20"/>
              <w:ind w:left="57"/>
              <w:jc w:val="left"/>
              <w:rPr>
                <w:rFonts w:asciiTheme="minorHAnsi" w:hAnsiTheme="minorHAnsi" w:cstheme="minorHAnsi"/>
                <w:sz w:val="20"/>
              </w:rPr>
            </w:pPr>
            <w:r>
              <w:rPr>
                <w:rFonts w:asciiTheme="minorHAnsi" w:hAnsiTheme="minorHAnsi" w:cstheme="minorHAnsi"/>
                <w:sz w:val="20"/>
              </w:rPr>
              <w:lastRenderedPageBreak/>
              <w:t>OBJECTIVE 2:</w:t>
            </w:r>
            <w:r>
              <w:rPr>
                <w:rFonts w:asciiTheme="minorHAnsi" w:hAnsiTheme="minorHAnsi" w:cstheme="minorHAnsi"/>
                <w:sz w:val="20"/>
              </w:rPr>
              <w:br/>
            </w:r>
            <w:r w:rsidRPr="001653DC">
              <w:rPr>
                <w:rFonts w:asciiTheme="minorHAnsi" w:hAnsiTheme="minorHAnsi" w:cstheme="minorHAnsi"/>
                <w:sz w:val="20"/>
              </w:rPr>
              <w:t>We provide high quality, relevant programs that are easily accessible.</w:t>
            </w: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25FDCAE" w14:textId="391F234B" w:rsidR="00E87143" w:rsidRPr="001653DC" w:rsidRDefault="00E87143" w:rsidP="00E87143">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Have the team ensure accurate recording of a</w:t>
            </w:r>
            <w:r w:rsidRPr="001653DC">
              <w:rPr>
                <w:rFonts w:asciiTheme="minorHAnsi" w:hAnsiTheme="minorHAnsi" w:cstheme="minorHAnsi"/>
                <w:sz w:val="20"/>
                <w:szCs w:val="24"/>
              </w:rPr>
              <w:t>ttendance</w:t>
            </w:r>
            <w:r>
              <w:rPr>
                <w:rFonts w:asciiTheme="minorHAnsi" w:hAnsiTheme="minorHAnsi" w:cstheme="minorHAnsi"/>
                <w:sz w:val="20"/>
                <w:szCs w:val="24"/>
              </w:rPr>
              <w:t>s</w:t>
            </w:r>
            <w:r w:rsidRPr="001653DC">
              <w:rPr>
                <w:rFonts w:asciiTheme="minorHAnsi" w:hAnsiTheme="minorHAnsi" w:cstheme="minorHAnsi"/>
                <w:sz w:val="20"/>
                <w:szCs w:val="24"/>
              </w:rPr>
              <w:t xml:space="preserve"> </w:t>
            </w:r>
            <w:r>
              <w:rPr>
                <w:rFonts w:asciiTheme="minorHAnsi" w:hAnsiTheme="minorHAnsi" w:cstheme="minorHAnsi"/>
                <w:sz w:val="20"/>
                <w:szCs w:val="24"/>
              </w:rPr>
              <w:t xml:space="preserve">for </w:t>
            </w:r>
            <w:r w:rsidRPr="001653DC">
              <w:rPr>
                <w:rFonts w:asciiTheme="minorHAnsi" w:hAnsiTheme="minorHAnsi" w:cstheme="minorHAnsi"/>
                <w:sz w:val="20"/>
                <w:szCs w:val="24"/>
              </w:rPr>
              <w:t>all sessions</w:t>
            </w:r>
            <w:r>
              <w:rPr>
                <w:rFonts w:asciiTheme="minorHAnsi" w:hAnsiTheme="minorHAnsi" w:cstheme="minorHAnsi"/>
                <w:sz w:val="20"/>
                <w:szCs w:val="24"/>
              </w:rPr>
              <w:t>/</w:t>
            </w:r>
            <w:r w:rsidRPr="001653DC">
              <w:rPr>
                <w:rFonts w:asciiTheme="minorHAnsi" w:hAnsiTheme="minorHAnsi" w:cstheme="minorHAnsi"/>
                <w:sz w:val="20"/>
                <w:szCs w:val="24"/>
              </w:rPr>
              <w:t>events</w:t>
            </w:r>
            <w:r>
              <w:rPr>
                <w:rFonts w:asciiTheme="minorHAnsi" w:hAnsiTheme="minorHAnsi" w:cstheme="minorHAnsi"/>
                <w:sz w:val="20"/>
                <w:szCs w:val="24"/>
              </w:rPr>
              <w:t xml:space="preserve"> within a centrally located (protected) file/portal</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52A1BA1B" w14:textId="5F236DE9" w:rsidR="00E87143" w:rsidRPr="00FE2D65" w:rsidRDefault="00E87143" w:rsidP="00E87143">
            <w:pPr>
              <w:tabs>
                <w:tab w:val="left" w:pos="567"/>
              </w:tabs>
              <w:ind w:left="0"/>
              <w:jc w:val="left"/>
              <w:rPr>
                <w:rFonts w:asciiTheme="minorHAnsi" w:hAnsiTheme="minorHAnsi" w:cstheme="minorHAnsi"/>
                <w:i/>
                <w:sz w:val="18"/>
                <w:szCs w:val="24"/>
              </w:rPr>
            </w:pPr>
            <w:r>
              <w:rPr>
                <w:rFonts w:asciiTheme="minorHAnsi" w:hAnsiTheme="minorHAnsi" w:cstheme="minorHAnsi"/>
                <w:i/>
                <w:sz w:val="18"/>
                <w:szCs w:val="24"/>
              </w:rPr>
              <w:t>Use the attendance file to analyse attendance across groups and topics to ensure each group (</w:t>
            </w:r>
            <w:proofErr w:type="spellStart"/>
            <w:r>
              <w:rPr>
                <w:rFonts w:asciiTheme="minorHAnsi" w:hAnsiTheme="minorHAnsi" w:cstheme="minorHAnsi"/>
                <w:i/>
                <w:sz w:val="18"/>
                <w:szCs w:val="24"/>
              </w:rPr>
              <w:t>ie</w:t>
            </w:r>
            <w:proofErr w:type="spellEnd"/>
            <w:r>
              <w:rPr>
                <w:rFonts w:asciiTheme="minorHAnsi" w:hAnsiTheme="minorHAnsi" w:cstheme="minorHAnsi"/>
                <w:i/>
                <w:sz w:val="18"/>
                <w:szCs w:val="24"/>
              </w:rPr>
              <w:t xml:space="preserve"> location) and topic (for relevance) brings in appropriate/expected attendance levels.</w:t>
            </w:r>
          </w:p>
        </w:tc>
      </w:tr>
      <w:tr w:rsidR="00E87143" w:rsidRPr="00FE2D65" w14:paraId="24A442E3" w14:textId="7442ECEE" w:rsidTr="00E87143">
        <w:trPr>
          <w:trHeight w:val="454"/>
        </w:trPr>
        <w:tc>
          <w:tcPr>
            <w:tcW w:w="1028" w:type="pct"/>
            <w:vMerge/>
            <w:tcBorders>
              <w:right w:val="single" w:sz="8" w:space="0" w:color="000000"/>
            </w:tcBorders>
            <w:shd w:val="clear" w:color="auto" w:fill="FFFFFF"/>
            <w:tcMar>
              <w:top w:w="72" w:type="dxa"/>
              <w:left w:w="144" w:type="dxa"/>
              <w:bottom w:w="72" w:type="dxa"/>
              <w:right w:w="144" w:type="dxa"/>
            </w:tcMar>
            <w:vAlign w:val="center"/>
          </w:tcPr>
          <w:p w14:paraId="16055A99" w14:textId="77777777" w:rsidR="00E87143" w:rsidRDefault="00E87143" w:rsidP="00E87143">
            <w:pPr>
              <w:tabs>
                <w:tab w:val="left" w:pos="567"/>
              </w:tabs>
              <w:spacing w:before="20" w:after="20"/>
              <w:ind w:left="57"/>
              <w:jc w:val="left"/>
              <w:rPr>
                <w:rFonts w:asciiTheme="minorHAnsi" w:hAnsiTheme="minorHAnsi" w:cstheme="minorHAnsi"/>
                <w:sz w:val="20"/>
              </w:rPr>
            </w:pP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6714EC9" w14:textId="7928EA2A" w:rsidR="00E87143" w:rsidRDefault="00E87143" w:rsidP="00E87143">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Evidence collection team checks when all </w:t>
            </w:r>
            <w:r w:rsidRPr="001653DC">
              <w:rPr>
                <w:rFonts w:asciiTheme="minorHAnsi" w:hAnsiTheme="minorHAnsi" w:cstheme="minorHAnsi"/>
                <w:sz w:val="20"/>
                <w:szCs w:val="24"/>
              </w:rPr>
              <w:t>session/event information flyers</w:t>
            </w:r>
            <w:r>
              <w:rPr>
                <w:rFonts w:asciiTheme="minorHAnsi" w:hAnsiTheme="minorHAnsi" w:cstheme="minorHAnsi"/>
                <w:sz w:val="20"/>
                <w:szCs w:val="24"/>
              </w:rPr>
              <w:t>,</w:t>
            </w:r>
            <w:r w:rsidRPr="001653DC">
              <w:rPr>
                <w:rFonts w:asciiTheme="minorHAnsi" w:hAnsiTheme="minorHAnsi" w:cstheme="minorHAnsi"/>
                <w:sz w:val="20"/>
                <w:szCs w:val="24"/>
              </w:rPr>
              <w:t xml:space="preserve"> group summaries and Calendar</w:t>
            </w:r>
            <w:r>
              <w:rPr>
                <w:rFonts w:asciiTheme="minorHAnsi" w:hAnsiTheme="minorHAnsi" w:cstheme="minorHAnsi"/>
                <w:sz w:val="20"/>
                <w:szCs w:val="24"/>
              </w:rPr>
              <w:t>s are provided to members</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23E85F7F" w14:textId="11E9A104" w:rsidR="00E87143" w:rsidRPr="00FE2D65" w:rsidRDefault="00E87143" w:rsidP="00E87143">
            <w:pPr>
              <w:tabs>
                <w:tab w:val="left" w:pos="567"/>
              </w:tabs>
              <w:ind w:left="0"/>
              <w:jc w:val="left"/>
              <w:rPr>
                <w:rFonts w:asciiTheme="minorHAnsi" w:hAnsiTheme="minorHAnsi" w:cstheme="minorHAnsi"/>
                <w:i/>
                <w:sz w:val="18"/>
                <w:szCs w:val="24"/>
              </w:rPr>
            </w:pPr>
            <w:r>
              <w:rPr>
                <w:rFonts w:asciiTheme="minorHAnsi" w:hAnsiTheme="minorHAnsi" w:cstheme="minorHAnsi"/>
                <w:i/>
                <w:sz w:val="18"/>
                <w:szCs w:val="24"/>
              </w:rPr>
              <w:t xml:space="preserve">Use the computer and newsletter files to record and analyse when event information was delivered and rate its timeliness. </w:t>
            </w:r>
            <w:r w:rsidRPr="00AC69AF">
              <w:rPr>
                <w:rFonts w:asciiTheme="minorHAnsi" w:hAnsiTheme="minorHAnsi" w:cstheme="minorHAnsi"/>
                <w:i/>
                <w:sz w:val="18"/>
                <w:szCs w:val="24"/>
              </w:rPr>
              <w:t xml:space="preserve">Also, </w:t>
            </w:r>
            <w:r>
              <w:rPr>
                <w:rFonts w:asciiTheme="minorHAnsi" w:hAnsiTheme="minorHAnsi" w:cstheme="minorHAnsi"/>
                <w:i/>
                <w:sz w:val="18"/>
                <w:szCs w:val="24"/>
              </w:rPr>
              <w:t>ask team members if there were complaints regarding lack of information or cancellations not provided to members.</w:t>
            </w:r>
          </w:p>
        </w:tc>
      </w:tr>
      <w:tr w:rsidR="00E87143" w:rsidRPr="00FE2D65" w14:paraId="56A86F3E" w14:textId="7A1696A8" w:rsidTr="00E87143">
        <w:trPr>
          <w:trHeight w:val="454"/>
        </w:trPr>
        <w:tc>
          <w:tcPr>
            <w:tcW w:w="1028" w:type="pct"/>
            <w:vMerge/>
            <w:tcBorders>
              <w:bottom w:val="single" w:sz="8" w:space="0" w:color="000000"/>
              <w:right w:val="single" w:sz="8" w:space="0" w:color="000000"/>
            </w:tcBorders>
            <w:shd w:val="clear" w:color="auto" w:fill="FFFFFF"/>
            <w:tcMar>
              <w:top w:w="72" w:type="dxa"/>
              <w:left w:w="144" w:type="dxa"/>
              <w:bottom w:w="72" w:type="dxa"/>
              <w:right w:w="144" w:type="dxa"/>
            </w:tcMar>
            <w:vAlign w:val="center"/>
          </w:tcPr>
          <w:p w14:paraId="1AF3F0E6" w14:textId="77777777" w:rsidR="00E87143" w:rsidRDefault="00E87143" w:rsidP="00E87143">
            <w:pPr>
              <w:tabs>
                <w:tab w:val="left" w:pos="567"/>
              </w:tabs>
              <w:spacing w:before="20" w:after="20"/>
              <w:ind w:left="57"/>
              <w:jc w:val="left"/>
              <w:rPr>
                <w:rFonts w:asciiTheme="minorHAnsi" w:hAnsiTheme="minorHAnsi" w:cstheme="minorHAnsi"/>
                <w:sz w:val="20"/>
              </w:rPr>
            </w:pP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B6D7196" w14:textId="61F9FF42" w:rsidR="00E87143" w:rsidRDefault="00E87143" w:rsidP="00E87143">
            <w:pPr>
              <w:tabs>
                <w:tab w:val="left" w:pos="567"/>
              </w:tabs>
              <w:spacing w:before="20" w:after="20"/>
              <w:ind w:left="57"/>
              <w:jc w:val="left"/>
              <w:rPr>
                <w:rFonts w:asciiTheme="minorHAnsi" w:hAnsiTheme="minorHAnsi" w:cstheme="minorHAnsi"/>
                <w:sz w:val="20"/>
                <w:szCs w:val="24"/>
              </w:rPr>
            </w:pPr>
            <w:r w:rsidRPr="001653DC">
              <w:rPr>
                <w:rFonts w:asciiTheme="minorHAnsi" w:hAnsiTheme="minorHAnsi" w:cstheme="minorHAnsi"/>
                <w:sz w:val="20"/>
                <w:szCs w:val="24"/>
              </w:rPr>
              <w:t>Number of new members</w:t>
            </w:r>
            <w:r>
              <w:rPr>
                <w:rFonts w:asciiTheme="minorHAnsi" w:hAnsiTheme="minorHAnsi" w:cstheme="minorHAnsi"/>
                <w:sz w:val="20"/>
                <w:szCs w:val="24"/>
              </w:rPr>
              <w:t xml:space="preserve"> across the various peer groups offered</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50AB4CA6" w14:textId="56FEA1C9" w:rsidR="00E87143" w:rsidRPr="00FE2D65" w:rsidRDefault="00E87143" w:rsidP="00E87143">
            <w:pPr>
              <w:tabs>
                <w:tab w:val="left" w:pos="567"/>
              </w:tabs>
              <w:ind w:left="0"/>
              <w:jc w:val="left"/>
              <w:rPr>
                <w:rFonts w:asciiTheme="minorHAnsi" w:hAnsiTheme="minorHAnsi" w:cstheme="minorHAnsi"/>
                <w:i/>
                <w:sz w:val="18"/>
                <w:szCs w:val="24"/>
              </w:rPr>
            </w:pPr>
            <w:r>
              <w:rPr>
                <w:rFonts w:asciiTheme="minorHAnsi" w:hAnsiTheme="minorHAnsi" w:cstheme="minorHAnsi"/>
                <w:i/>
                <w:sz w:val="18"/>
                <w:szCs w:val="24"/>
              </w:rPr>
              <w:t>Ensure attendance file includes recording of new members. Analyse across groups and topics to ensure each group brings in new members regularly. Check they also continue to attend.</w:t>
            </w:r>
          </w:p>
        </w:tc>
      </w:tr>
      <w:tr w:rsidR="00E87143" w:rsidRPr="00FE2D65" w14:paraId="796B8ACF" w14:textId="13FF5B46" w:rsidTr="00E87143">
        <w:trPr>
          <w:trHeight w:val="435"/>
        </w:trPr>
        <w:tc>
          <w:tcPr>
            <w:tcW w:w="1028" w:type="pct"/>
            <w:vMerge w:val="restart"/>
            <w:tcBorders>
              <w:right w:val="single" w:sz="8" w:space="0" w:color="000000"/>
            </w:tcBorders>
            <w:shd w:val="clear" w:color="auto" w:fill="FFFFFF"/>
            <w:tcMar>
              <w:top w:w="72" w:type="dxa"/>
              <w:left w:w="144" w:type="dxa"/>
              <w:bottom w:w="72" w:type="dxa"/>
              <w:right w:w="144" w:type="dxa"/>
            </w:tcMar>
            <w:vAlign w:val="center"/>
          </w:tcPr>
          <w:p w14:paraId="17D67F7E" w14:textId="44A90976" w:rsidR="00E87143" w:rsidRDefault="00E87143" w:rsidP="00E87143">
            <w:pPr>
              <w:tabs>
                <w:tab w:val="left" w:pos="567"/>
              </w:tabs>
              <w:spacing w:before="20" w:after="20"/>
              <w:ind w:left="57"/>
              <w:jc w:val="left"/>
              <w:rPr>
                <w:rFonts w:asciiTheme="minorHAnsi" w:hAnsiTheme="minorHAnsi" w:cstheme="minorHAnsi"/>
                <w:sz w:val="20"/>
              </w:rPr>
            </w:pPr>
            <w:r>
              <w:rPr>
                <w:rFonts w:asciiTheme="minorHAnsi" w:hAnsiTheme="minorHAnsi" w:cstheme="minorHAnsi"/>
                <w:sz w:val="20"/>
              </w:rPr>
              <w:t>OBJECTIVE 3:</w:t>
            </w:r>
            <w:r>
              <w:rPr>
                <w:rFonts w:asciiTheme="minorHAnsi" w:hAnsiTheme="minorHAnsi" w:cstheme="minorHAnsi"/>
                <w:sz w:val="20"/>
              </w:rPr>
              <w:br/>
            </w:r>
            <w:r w:rsidRPr="001653DC">
              <w:rPr>
                <w:rFonts w:asciiTheme="minorHAnsi" w:hAnsiTheme="minorHAnsi" w:cstheme="minorHAnsi"/>
                <w:sz w:val="20"/>
              </w:rPr>
              <w:t>We educate, inform and upskill via our programs: local support group sessions, special sessions, newsletters, online presence and other.</w:t>
            </w:r>
          </w:p>
        </w:tc>
        <w:tc>
          <w:tcPr>
            <w:tcW w:w="1506" w:type="pct"/>
            <w:gridSpan w:val="2"/>
            <w:tcBorders>
              <w:top w:val="single" w:sz="8" w:space="0" w:color="000000"/>
              <w:left w:val="single" w:sz="8" w:space="0" w:color="000000"/>
              <w:right w:val="single" w:sz="8" w:space="0" w:color="000000"/>
            </w:tcBorders>
            <w:shd w:val="clear" w:color="auto" w:fill="FFFFFF"/>
            <w:tcMar>
              <w:top w:w="72" w:type="dxa"/>
              <w:left w:w="144" w:type="dxa"/>
              <w:bottom w:w="72" w:type="dxa"/>
              <w:right w:w="144" w:type="dxa"/>
            </w:tcMar>
            <w:vAlign w:val="center"/>
          </w:tcPr>
          <w:p w14:paraId="1AE5D540" w14:textId="63AE25D9" w:rsidR="00E87143" w:rsidRPr="001653DC" w:rsidRDefault="00E87143" w:rsidP="00E87143">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Have the </w:t>
            </w:r>
            <w:r w:rsidRPr="00AC69AF">
              <w:rPr>
                <w:rFonts w:asciiTheme="minorHAnsi" w:hAnsiTheme="minorHAnsi" w:cstheme="minorHAnsi"/>
                <w:sz w:val="20"/>
                <w:szCs w:val="24"/>
              </w:rPr>
              <w:t xml:space="preserve">evidence collectors </w:t>
            </w:r>
            <w:r>
              <w:rPr>
                <w:rFonts w:asciiTheme="minorHAnsi" w:hAnsiTheme="minorHAnsi" w:cstheme="minorHAnsi"/>
                <w:sz w:val="20"/>
                <w:szCs w:val="24"/>
              </w:rPr>
              <w:t>review newsletter, website and other content delivered, record evidence on delivery and give each item an overall rating</w:t>
            </w:r>
            <w:r w:rsidRPr="001653DC">
              <w:rPr>
                <w:rFonts w:asciiTheme="minorHAnsi" w:hAnsiTheme="minorHAnsi" w:cstheme="minorHAnsi"/>
                <w:sz w:val="20"/>
                <w:szCs w:val="24"/>
              </w:rPr>
              <w:t>.</w:t>
            </w:r>
          </w:p>
        </w:tc>
        <w:tc>
          <w:tcPr>
            <w:tcW w:w="2466" w:type="pct"/>
            <w:tcBorders>
              <w:top w:val="single" w:sz="8" w:space="0" w:color="000000"/>
              <w:left w:val="single" w:sz="8" w:space="0" w:color="000000"/>
            </w:tcBorders>
            <w:shd w:val="clear" w:color="auto" w:fill="EAF1DD" w:themeFill="accent3" w:themeFillTint="33"/>
            <w:tcMar>
              <w:top w:w="72" w:type="dxa"/>
              <w:left w:w="144" w:type="dxa"/>
              <w:bottom w:w="72" w:type="dxa"/>
              <w:right w:w="144" w:type="dxa"/>
            </w:tcMar>
            <w:vAlign w:val="center"/>
          </w:tcPr>
          <w:p w14:paraId="7E32AEDF" w14:textId="1F45B377" w:rsidR="00E87143" w:rsidRDefault="00E87143" w:rsidP="00E87143">
            <w:pPr>
              <w:tabs>
                <w:tab w:val="left" w:pos="567"/>
              </w:tabs>
              <w:ind w:left="0"/>
              <w:jc w:val="left"/>
              <w:rPr>
                <w:rFonts w:asciiTheme="minorHAnsi" w:hAnsiTheme="minorHAnsi" w:cstheme="minorHAnsi"/>
                <w:i/>
                <w:sz w:val="18"/>
                <w:szCs w:val="24"/>
              </w:rPr>
            </w:pPr>
            <w:r>
              <w:rPr>
                <w:rFonts w:asciiTheme="minorHAnsi" w:hAnsiTheme="minorHAnsi" w:cstheme="minorHAnsi"/>
                <w:i/>
                <w:sz w:val="18"/>
                <w:szCs w:val="24"/>
              </w:rPr>
              <w:t>Use program documentation to record frequency and timeliness of newsletters, feedback received for each item, attendance figures where appropriate, and number of topics covered. Explore strategies for improving any items in need of this focus</w:t>
            </w:r>
            <w:r w:rsidRPr="00270EA3">
              <w:rPr>
                <w:rFonts w:asciiTheme="minorHAnsi" w:hAnsiTheme="minorHAnsi" w:cstheme="minorHAnsi"/>
                <w:i/>
                <w:sz w:val="18"/>
                <w:szCs w:val="24"/>
              </w:rPr>
              <w:t>.</w:t>
            </w:r>
          </w:p>
        </w:tc>
      </w:tr>
      <w:tr w:rsidR="00E87143" w:rsidRPr="001653DC" w14:paraId="7AEE8088" w14:textId="05FE6FB4" w:rsidTr="00E87143">
        <w:trPr>
          <w:trHeight w:val="454"/>
        </w:trPr>
        <w:tc>
          <w:tcPr>
            <w:tcW w:w="1028" w:type="pct"/>
            <w:vMerge/>
            <w:tcBorders>
              <w:right w:val="single" w:sz="8" w:space="0" w:color="000000"/>
            </w:tcBorders>
            <w:shd w:val="clear" w:color="auto" w:fill="FFFFFF"/>
            <w:tcMar>
              <w:top w:w="72" w:type="dxa"/>
              <w:left w:w="144" w:type="dxa"/>
              <w:bottom w:w="72" w:type="dxa"/>
              <w:right w:w="144" w:type="dxa"/>
            </w:tcMar>
            <w:vAlign w:val="center"/>
          </w:tcPr>
          <w:p w14:paraId="44606432" w14:textId="77777777" w:rsidR="00E87143" w:rsidRPr="001653DC" w:rsidRDefault="00E87143" w:rsidP="00E87143">
            <w:pPr>
              <w:tabs>
                <w:tab w:val="left" w:pos="567"/>
              </w:tabs>
              <w:spacing w:before="20" w:after="20"/>
              <w:ind w:left="57"/>
              <w:jc w:val="left"/>
              <w:rPr>
                <w:rFonts w:asciiTheme="minorHAnsi" w:hAnsiTheme="minorHAnsi" w:cstheme="minorHAnsi"/>
                <w:sz w:val="20"/>
              </w:rPr>
            </w:pP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0F0B033" w14:textId="4457803F" w:rsidR="00E87143" w:rsidRPr="001653DC" w:rsidRDefault="00E87143" w:rsidP="00E87143">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Gather opinion information from </w:t>
            </w:r>
            <w:r w:rsidRPr="001653DC">
              <w:rPr>
                <w:rFonts w:asciiTheme="minorHAnsi" w:hAnsiTheme="minorHAnsi" w:cstheme="minorHAnsi"/>
                <w:sz w:val="20"/>
                <w:szCs w:val="24"/>
              </w:rPr>
              <w:t xml:space="preserve">peer group </w:t>
            </w:r>
            <w:r>
              <w:rPr>
                <w:rFonts w:asciiTheme="minorHAnsi" w:hAnsiTheme="minorHAnsi" w:cstheme="minorHAnsi"/>
                <w:sz w:val="20"/>
                <w:szCs w:val="24"/>
              </w:rPr>
              <w:t>facilitators on member feedback - newsletters, website and other offerings</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6CA46CCA" w14:textId="3B051131" w:rsidR="00E87143" w:rsidRPr="000170AE" w:rsidRDefault="00E87143" w:rsidP="00E87143">
            <w:pPr>
              <w:tabs>
                <w:tab w:val="left" w:pos="567"/>
              </w:tabs>
              <w:ind w:left="0"/>
              <w:jc w:val="left"/>
              <w:rPr>
                <w:rFonts w:asciiTheme="minorHAnsi" w:hAnsiTheme="minorHAnsi" w:cstheme="minorHAnsi"/>
                <w:i/>
                <w:sz w:val="18"/>
                <w:szCs w:val="24"/>
              </w:rPr>
            </w:pPr>
            <w:r w:rsidRPr="00270EA3">
              <w:rPr>
                <w:rFonts w:asciiTheme="minorHAnsi" w:hAnsiTheme="minorHAnsi" w:cstheme="minorHAnsi"/>
                <w:i/>
                <w:sz w:val="18"/>
                <w:szCs w:val="24"/>
              </w:rPr>
              <w:t xml:space="preserve">Surveys of peer group </w:t>
            </w:r>
            <w:r>
              <w:rPr>
                <w:rFonts w:asciiTheme="minorHAnsi" w:hAnsiTheme="minorHAnsi" w:cstheme="minorHAnsi"/>
                <w:i/>
                <w:sz w:val="18"/>
                <w:szCs w:val="24"/>
              </w:rPr>
              <w:t>facilitators where we ask about the feedback</w:t>
            </w:r>
            <w:r w:rsidRPr="00AC69AF">
              <w:rPr>
                <w:rFonts w:asciiTheme="minorHAnsi" w:hAnsiTheme="minorHAnsi" w:cstheme="minorHAnsi"/>
                <w:i/>
                <w:sz w:val="18"/>
                <w:szCs w:val="24"/>
              </w:rPr>
              <w:t xml:space="preserve"> that </w:t>
            </w:r>
            <w:r>
              <w:rPr>
                <w:rFonts w:asciiTheme="minorHAnsi" w:hAnsiTheme="minorHAnsi" w:cstheme="minorHAnsi"/>
                <w:i/>
                <w:sz w:val="18"/>
                <w:szCs w:val="24"/>
              </w:rPr>
              <w:t>they receive on newsletters, website and other peer program offerings.</w:t>
            </w:r>
          </w:p>
        </w:tc>
      </w:tr>
      <w:tr w:rsidR="00E87143" w:rsidRPr="001653DC" w14:paraId="25BBCA1B" w14:textId="383CABD1" w:rsidTr="00E87143">
        <w:trPr>
          <w:trHeight w:val="454"/>
        </w:trPr>
        <w:tc>
          <w:tcPr>
            <w:tcW w:w="1028" w:type="pct"/>
            <w:vMerge/>
            <w:tcBorders>
              <w:right w:val="single" w:sz="8" w:space="0" w:color="000000"/>
            </w:tcBorders>
            <w:shd w:val="clear" w:color="auto" w:fill="FFFFFF"/>
            <w:tcMar>
              <w:top w:w="72" w:type="dxa"/>
              <w:left w:w="144" w:type="dxa"/>
              <w:bottom w:w="72" w:type="dxa"/>
              <w:right w:w="144" w:type="dxa"/>
            </w:tcMar>
            <w:vAlign w:val="center"/>
          </w:tcPr>
          <w:p w14:paraId="312ECBC2" w14:textId="77777777" w:rsidR="00E87143" w:rsidRPr="001653DC" w:rsidRDefault="00E87143" w:rsidP="00E87143">
            <w:pPr>
              <w:tabs>
                <w:tab w:val="left" w:pos="567"/>
              </w:tabs>
              <w:spacing w:before="20" w:after="20"/>
              <w:ind w:left="57"/>
              <w:jc w:val="left"/>
              <w:rPr>
                <w:rFonts w:asciiTheme="minorHAnsi" w:hAnsiTheme="minorHAnsi" w:cstheme="minorHAnsi"/>
                <w:sz w:val="20"/>
              </w:rPr>
            </w:pP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B4B8C25" w14:textId="52050367" w:rsidR="00E87143" w:rsidRPr="001653DC" w:rsidRDefault="00E87143" w:rsidP="00E87143">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Have the team ensure accurate recording of a</w:t>
            </w:r>
            <w:r w:rsidRPr="001653DC">
              <w:rPr>
                <w:rFonts w:asciiTheme="minorHAnsi" w:hAnsiTheme="minorHAnsi" w:cstheme="minorHAnsi"/>
                <w:sz w:val="20"/>
                <w:szCs w:val="24"/>
              </w:rPr>
              <w:t>ttendance</w:t>
            </w:r>
            <w:r>
              <w:rPr>
                <w:rFonts w:asciiTheme="minorHAnsi" w:hAnsiTheme="minorHAnsi" w:cstheme="minorHAnsi"/>
                <w:sz w:val="20"/>
                <w:szCs w:val="24"/>
              </w:rPr>
              <w:t>s</w:t>
            </w:r>
            <w:r w:rsidRPr="001653DC">
              <w:rPr>
                <w:rFonts w:asciiTheme="minorHAnsi" w:hAnsiTheme="minorHAnsi" w:cstheme="minorHAnsi"/>
                <w:sz w:val="20"/>
                <w:szCs w:val="24"/>
              </w:rPr>
              <w:t xml:space="preserve"> </w:t>
            </w:r>
            <w:r>
              <w:rPr>
                <w:rFonts w:asciiTheme="minorHAnsi" w:hAnsiTheme="minorHAnsi" w:cstheme="minorHAnsi"/>
                <w:sz w:val="20"/>
                <w:szCs w:val="24"/>
              </w:rPr>
              <w:t xml:space="preserve">for </w:t>
            </w:r>
            <w:r w:rsidRPr="001653DC">
              <w:rPr>
                <w:rFonts w:asciiTheme="minorHAnsi" w:hAnsiTheme="minorHAnsi" w:cstheme="minorHAnsi"/>
                <w:sz w:val="20"/>
                <w:szCs w:val="24"/>
              </w:rPr>
              <w:t>all sessions</w:t>
            </w:r>
            <w:r>
              <w:rPr>
                <w:rFonts w:asciiTheme="minorHAnsi" w:hAnsiTheme="minorHAnsi" w:cstheme="minorHAnsi"/>
                <w:sz w:val="20"/>
                <w:szCs w:val="24"/>
              </w:rPr>
              <w:t>/</w:t>
            </w:r>
            <w:r w:rsidRPr="001653DC">
              <w:rPr>
                <w:rFonts w:asciiTheme="minorHAnsi" w:hAnsiTheme="minorHAnsi" w:cstheme="minorHAnsi"/>
                <w:sz w:val="20"/>
                <w:szCs w:val="24"/>
              </w:rPr>
              <w:t>events</w:t>
            </w:r>
            <w:r>
              <w:rPr>
                <w:rFonts w:asciiTheme="minorHAnsi" w:hAnsiTheme="minorHAnsi" w:cstheme="minorHAnsi"/>
                <w:sz w:val="20"/>
                <w:szCs w:val="24"/>
              </w:rPr>
              <w:t xml:space="preserve"> within a centrally located (protected) file/portal</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4C4C49E6" w14:textId="25606E0C" w:rsidR="00E87143" w:rsidRPr="003B7027" w:rsidRDefault="00E87143" w:rsidP="00E87143">
            <w:pPr>
              <w:tabs>
                <w:tab w:val="left" w:pos="567"/>
              </w:tabs>
              <w:ind w:left="0"/>
              <w:jc w:val="left"/>
              <w:rPr>
                <w:rFonts w:asciiTheme="minorHAnsi" w:hAnsiTheme="minorHAnsi" w:cstheme="minorHAnsi"/>
                <w:i/>
                <w:sz w:val="18"/>
                <w:szCs w:val="24"/>
              </w:rPr>
            </w:pPr>
            <w:r>
              <w:rPr>
                <w:rFonts w:asciiTheme="minorHAnsi" w:hAnsiTheme="minorHAnsi" w:cstheme="minorHAnsi"/>
                <w:i/>
                <w:sz w:val="18"/>
                <w:szCs w:val="24"/>
              </w:rPr>
              <w:t>Use the attendance file to analyse attendance across groups and topics to ensure each group (</w:t>
            </w:r>
            <w:proofErr w:type="spellStart"/>
            <w:r>
              <w:rPr>
                <w:rFonts w:asciiTheme="minorHAnsi" w:hAnsiTheme="minorHAnsi" w:cstheme="minorHAnsi"/>
                <w:i/>
                <w:sz w:val="18"/>
                <w:szCs w:val="24"/>
              </w:rPr>
              <w:t>ie</w:t>
            </w:r>
            <w:proofErr w:type="spellEnd"/>
            <w:r>
              <w:rPr>
                <w:rFonts w:asciiTheme="minorHAnsi" w:hAnsiTheme="minorHAnsi" w:cstheme="minorHAnsi"/>
                <w:i/>
                <w:sz w:val="18"/>
                <w:szCs w:val="24"/>
              </w:rPr>
              <w:t xml:space="preserve"> location) and topic (for relevance) brings in appropriate/expected attendance levels.</w:t>
            </w:r>
          </w:p>
        </w:tc>
      </w:tr>
      <w:tr w:rsidR="00E87143" w:rsidRPr="001653DC" w14:paraId="0D1B2E15" w14:textId="0BBBDDF2" w:rsidTr="00E87143">
        <w:trPr>
          <w:trHeight w:val="454"/>
        </w:trPr>
        <w:tc>
          <w:tcPr>
            <w:tcW w:w="1028" w:type="pct"/>
            <w:vMerge/>
            <w:tcBorders>
              <w:bottom w:val="single" w:sz="8" w:space="0" w:color="000000"/>
              <w:right w:val="single" w:sz="8" w:space="0" w:color="000000"/>
            </w:tcBorders>
            <w:shd w:val="clear" w:color="auto" w:fill="FFFFFF"/>
            <w:tcMar>
              <w:top w:w="72" w:type="dxa"/>
              <w:left w:w="144" w:type="dxa"/>
              <w:bottom w:w="72" w:type="dxa"/>
              <w:right w:w="144" w:type="dxa"/>
            </w:tcMar>
            <w:vAlign w:val="center"/>
          </w:tcPr>
          <w:p w14:paraId="232B2263" w14:textId="77777777" w:rsidR="00E87143" w:rsidRPr="001653DC" w:rsidRDefault="00E87143" w:rsidP="00E87143">
            <w:pPr>
              <w:tabs>
                <w:tab w:val="left" w:pos="567"/>
              </w:tabs>
              <w:spacing w:before="20" w:after="20"/>
              <w:ind w:left="57"/>
              <w:jc w:val="left"/>
              <w:rPr>
                <w:rFonts w:asciiTheme="minorHAnsi" w:hAnsiTheme="minorHAnsi" w:cstheme="minorHAnsi"/>
                <w:sz w:val="20"/>
              </w:rPr>
            </w:pP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8D30143" w14:textId="2AD71215" w:rsidR="00E87143" w:rsidRPr="001653DC" w:rsidRDefault="00E87143" w:rsidP="00E87143">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Gather opinion information from </w:t>
            </w:r>
            <w:r w:rsidRPr="001653DC">
              <w:rPr>
                <w:rFonts w:asciiTheme="minorHAnsi" w:hAnsiTheme="minorHAnsi" w:cstheme="minorHAnsi"/>
                <w:sz w:val="20"/>
                <w:szCs w:val="24"/>
              </w:rPr>
              <w:t xml:space="preserve">peer group members </w:t>
            </w:r>
            <w:r>
              <w:rPr>
                <w:rFonts w:asciiTheme="minorHAnsi" w:hAnsiTheme="minorHAnsi" w:cstheme="minorHAnsi"/>
                <w:sz w:val="20"/>
                <w:szCs w:val="24"/>
              </w:rPr>
              <w:t>on program offerings and their benefits</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61E44440" w14:textId="7140051B" w:rsidR="00E87143" w:rsidRPr="003B7027" w:rsidRDefault="00E87143" w:rsidP="00E87143">
            <w:pPr>
              <w:tabs>
                <w:tab w:val="left" w:pos="567"/>
              </w:tabs>
              <w:ind w:left="0"/>
              <w:jc w:val="left"/>
              <w:rPr>
                <w:rFonts w:asciiTheme="minorHAnsi" w:hAnsiTheme="minorHAnsi" w:cstheme="minorHAnsi"/>
                <w:i/>
                <w:sz w:val="18"/>
                <w:szCs w:val="24"/>
              </w:rPr>
            </w:pPr>
            <w:r w:rsidRPr="00270EA3">
              <w:rPr>
                <w:rFonts w:asciiTheme="minorHAnsi" w:hAnsiTheme="minorHAnsi" w:cstheme="minorHAnsi"/>
                <w:i/>
                <w:sz w:val="18"/>
                <w:szCs w:val="24"/>
              </w:rPr>
              <w:t xml:space="preserve">Surveys of peer group members asking </w:t>
            </w:r>
            <w:r>
              <w:rPr>
                <w:rFonts w:asciiTheme="minorHAnsi" w:hAnsiTheme="minorHAnsi" w:cstheme="minorHAnsi"/>
                <w:i/>
                <w:sz w:val="18"/>
                <w:szCs w:val="24"/>
              </w:rPr>
              <w:t>about newsletters, website and other program offerings feedback. Include ratings data to assess if members feel they are learning from them, if they are relevant, etc</w:t>
            </w:r>
            <w:r w:rsidRPr="001653DC">
              <w:rPr>
                <w:rFonts w:asciiTheme="minorHAnsi" w:hAnsiTheme="minorHAnsi" w:cstheme="minorHAnsi"/>
                <w:i/>
                <w:sz w:val="18"/>
                <w:szCs w:val="24"/>
              </w:rPr>
              <w:t>.</w:t>
            </w:r>
            <w:r w:rsidRPr="00270EA3">
              <w:rPr>
                <w:rFonts w:asciiTheme="minorHAnsi" w:hAnsiTheme="minorHAnsi" w:cstheme="minorHAnsi"/>
                <w:i/>
                <w:sz w:val="18"/>
                <w:szCs w:val="24"/>
              </w:rPr>
              <w:t xml:space="preserve"> </w:t>
            </w:r>
            <w:r>
              <w:rPr>
                <w:rFonts w:asciiTheme="minorHAnsi" w:hAnsiTheme="minorHAnsi" w:cstheme="minorHAnsi"/>
                <w:i/>
                <w:sz w:val="18"/>
                <w:szCs w:val="24"/>
              </w:rPr>
              <w:t>P</w:t>
            </w:r>
            <w:r w:rsidRPr="00270EA3">
              <w:rPr>
                <w:rFonts w:asciiTheme="minorHAnsi" w:hAnsiTheme="minorHAnsi" w:cstheme="minorHAnsi"/>
                <w:i/>
                <w:sz w:val="18"/>
                <w:szCs w:val="24"/>
              </w:rPr>
              <w:t>art of annual member survey.</w:t>
            </w:r>
          </w:p>
        </w:tc>
      </w:tr>
      <w:tr w:rsidR="00E87143" w:rsidRPr="001653DC" w14:paraId="46CD2A72" w14:textId="0AD77DE9" w:rsidTr="00E87143">
        <w:trPr>
          <w:trHeight w:val="454"/>
        </w:trPr>
        <w:tc>
          <w:tcPr>
            <w:tcW w:w="1028" w:type="pct"/>
            <w:vMerge w:val="restart"/>
            <w:tcBorders>
              <w:top w:val="single" w:sz="8" w:space="0" w:color="000000"/>
              <w:right w:val="single" w:sz="8" w:space="0" w:color="000000"/>
            </w:tcBorders>
            <w:shd w:val="clear" w:color="auto" w:fill="FFFFFF"/>
            <w:tcMar>
              <w:top w:w="72" w:type="dxa"/>
              <w:left w:w="144" w:type="dxa"/>
              <w:bottom w:w="72" w:type="dxa"/>
              <w:right w:w="144" w:type="dxa"/>
            </w:tcMar>
            <w:vAlign w:val="center"/>
          </w:tcPr>
          <w:p w14:paraId="09399DFD" w14:textId="49256B43" w:rsidR="00E87143" w:rsidRPr="001653DC" w:rsidRDefault="00E87143" w:rsidP="00E87143">
            <w:pPr>
              <w:tabs>
                <w:tab w:val="left" w:pos="567"/>
              </w:tabs>
              <w:spacing w:before="20" w:after="20"/>
              <w:ind w:left="57"/>
              <w:jc w:val="left"/>
              <w:rPr>
                <w:rFonts w:asciiTheme="minorHAnsi" w:hAnsiTheme="minorHAnsi" w:cstheme="minorHAnsi"/>
                <w:sz w:val="20"/>
              </w:rPr>
            </w:pPr>
            <w:r>
              <w:rPr>
                <w:rFonts w:asciiTheme="minorHAnsi" w:hAnsiTheme="minorHAnsi" w:cstheme="minorHAnsi"/>
                <w:sz w:val="20"/>
              </w:rPr>
              <w:t>OBJECTIVE 4:</w:t>
            </w:r>
            <w:r>
              <w:rPr>
                <w:rFonts w:asciiTheme="minorHAnsi" w:hAnsiTheme="minorHAnsi" w:cstheme="minorHAnsi"/>
                <w:sz w:val="20"/>
              </w:rPr>
              <w:br/>
            </w:r>
            <w:r w:rsidRPr="001653DC">
              <w:rPr>
                <w:rFonts w:asciiTheme="minorHAnsi" w:hAnsiTheme="minorHAnsi" w:cstheme="minorHAnsi"/>
                <w:sz w:val="20"/>
              </w:rPr>
              <w:t>We offer informal advocacy and advice resulting in referrals that are accurate and timely.</w:t>
            </w: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26EBBBF" w14:textId="362900BC" w:rsidR="00E87143" w:rsidRPr="001653DC" w:rsidRDefault="00E87143" w:rsidP="00E87143">
            <w:pPr>
              <w:tabs>
                <w:tab w:val="left" w:pos="567"/>
              </w:tabs>
              <w:spacing w:before="20" w:after="20"/>
              <w:ind w:left="57"/>
              <w:jc w:val="left"/>
              <w:rPr>
                <w:rFonts w:asciiTheme="minorHAnsi" w:hAnsiTheme="minorHAnsi" w:cstheme="minorHAnsi"/>
                <w:sz w:val="20"/>
                <w:szCs w:val="24"/>
              </w:rPr>
            </w:pPr>
            <w:r w:rsidRPr="001653DC">
              <w:rPr>
                <w:rFonts w:asciiTheme="minorHAnsi" w:hAnsiTheme="minorHAnsi" w:cstheme="minorHAnsi"/>
                <w:sz w:val="20"/>
                <w:szCs w:val="24"/>
              </w:rPr>
              <w:t>Number of phone and</w:t>
            </w:r>
            <w:r w:rsidRPr="00AC69AF">
              <w:rPr>
                <w:rFonts w:asciiTheme="minorHAnsi" w:hAnsiTheme="minorHAnsi" w:cstheme="minorHAnsi"/>
                <w:sz w:val="20"/>
                <w:szCs w:val="24"/>
              </w:rPr>
              <w:t xml:space="preserve"> face-to-face </w:t>
            </w:r>
            <w:r w:rsidRPr="001653DC">
              <w:rPr>
                <w:rFonts w:asciiTheme="minorHAnsi" w:hAnsiTheme="minorHAnsi" w:cstheme="minorHAnsi"/>
                <w:sz w:val="20"/>
                <w:szCs w:val="24"/>
              </w:rPr>
              <w:t>advocacy</w:t>
            </w:r>
            <w:r>
              <w:rPr>
                <w:rFonts w:asciiTheme="minorHAnsi" w:hAnsiTheme="minorHAnsi" w:cstheme="minorHAnsi"/>
                <w:sz w:val="20"/>
                <w:szCs w:val="24"/>
              </w:rPr>
              <w:t>/</w:t>
            </w:r>
            <w:r w:rsidRPr="001653DC">
              <w:rPr>
                <w:rFonts w:asciiTheme="minorHAnsi" w:hAnsiTheme="minorHAnsi" w:cstheme="minorHAnsi"/>
                <w:sz w:val="20"/>
                <w:szCs w:val="24"/>
              </w:rPr>
              <w:t>advice sessions</w:t>
            </w:r>
            <w:r>
              <w:rPr>
                <w:rFonts w:asciiTheme="minorHAnsi" w:hAnsiTheme="minorHAnsi" w:cstheme="minorHAnsi"/>
                <w:sz w:val="20"/>
                <w:szCs w:val="24"/>
              </w:rPr>
              <w:t xml:space="preserve"> provided to be recorded</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6D2530C7" w14:textId="7D65D0AB" w:rsidR="00E87143" w:rsidRPr="003B7027" w:rsidRDefault="00E87143" w:rsidP="00E87143">
            <w:pPr>
              <w:tabs>
                <w:tab w:val="left" w:pos="567"/>
              </w:tabs>
              <w:ind w:left="0"/>
              <w:jc w:val="left"/>
              <w:rPr>
                <w:rFonts w:asciiTheme="minorHAnsi" w:hAnsiTheme="minorHAnsi" w:cstheme="minorHAnsi"/>
                <w:i/>
                <w:sz w:val="18"/>
                <w:szCs w:val="24"/>
              </w:rPr>
            </w:pPr>
            <w:r w:rsidRPr="003B7027">
              <w:rPr>
                <w:rFonts w:asciiTheme="minorHAnsi" w:hAnsiTheme="minorHAnsi" w:cstheme="minorHAnsi"/>
                <w:i/>
                <w:sz w:val="18"/>
                <w:szCs w:val="24"/>
              </w:rPr>
              <w:t xml:space="preserve">Have the team ensure accurate recording of attendances for all </w:t>
            </w:r>
            <w:r>
              <w:rPr>
                <w:rFonts w:asciiTheme="minorHAnsi" w:hAnsiTheme="minorHAnsi" w:cstheme="minorHAnsi"/>
                <w:i/>
                <w:sz w:val="18"/>
                <w:szCs w:val="24"/>
              </w:rPr>
              <w:t xml:space="preserve">advocacy/advice sessions or phone calls </w:t>
            </w:r>
            <w:r w:rsidRPr="003B7027">
              <w:rPr>
                <w:rFonts w:asciiTheme="minorHAnsi" w:hAnsiTheme="minorHAnsi" w:cstheme="minorHAnsi"/>
                <w:i/>
                <w:sz w:val="18"/>
                <w:szCs w:val="24"/>
              </w:rPr>
              <w:t>within a centrally located (protected) file/portal.</w:t>
            </w:r>
            <w:r>
              <w:rPr>
                <w:rFonts w:asciiTheme="minorHAnsi" w:hAnsiTheme="minorHAnsi" w:cstheme="minorHAnsi"/>
                <w:i/>
                <w:sz w:val="18"/>
                <w:szCs w:val="24"/>
              </w:rPr>
              <w:t xml:space="preserve"> Investment can then be assessed</w:t>
            </w:r>
            <w:r w:rsidRPr="003B7027">
              <w:rPr>
                <w:rFonts w:asciiTheme="minorHAnsi" w:hAnsiTheme="minorHAnsi" w:cstheme="minorHAnsi"/>
                <w:i/>
                <w:sz w:val="18"/>
                <w:szCs w:val="24"/>
              </w:rPr>
              <w:t>.</w:t>
            </w:r>
          </w:p>
        </w:tc>
      </w:tr>
      <w:tr w:rsidR="00E87143" w:rsidRPr="001653DC" w14:paraId="4475B6D6" w14:textId="6B74149C" w:rsidTr="00E87143">
        <w:trPr>
          <w:trHeight w:val="454"/>
        </w:trPr>
        <w:tc>
          <w:tcPr>
            <w:tcW w:w="1028" w:type="pct"/>
            <w:vMerge/>
            <w:tcBorders>
              <w:bottom w:val="single" w:sz="8" w:space="0" w:color="000000"/>
              <w:right w:val="single" w:sz="8" w:space="0" w:color="000000"/>
            </w:tcBorders>
            <w:shd w:val="clear" w:color="auto" w:fill="FFFFFF"/>
            <w:tcMar>
              <w:top w:w="72" w:type="dxa"/>
              <w:left w:w="144" w:type="dxa"/>
              <w:bottom w:w="72" w:type="dxa"/>
              <w:right w:w="144" w:type="dxa"/>
            </w:tcMar>
            <w:vAlign w:val="center"/>
          </w:tcPr>
          <w:p w14:paraId="3771C206" w14:textId="727CF222" w:rsidR="00E87143" w:rsidRPr="001653DC" w:rsidRDefault="00E87143" w:rsidP="00E87143">
            <w:pPr>
              <w:tabs>
                <w:tab w:val="left" w:pos="567"/>
              </w:tabs>
              <w:spacing w:before="20" w:after="20"/>
              <w:ind w:left="57"/>
              <w:jc w:val="left"/>
              <w:rPr>
                <w:rFonts w:asciiTheme="minorHAnsi" w:hAnsiTheme="minorHAnsi" w:cstheme="minorHAnsi"/>
                <w:sz w:val="20"/>
              </w:rPr>
            </w:pP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22D402A" w14:textId="22C42C68" w:rsidR="00E87143" w:rsidRPr="001653DC" w:rsidRDefault="00E87143" w:rsidP="00E87143">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Gather opinion information from </w:t>
            </w:r>
            <w:r w:rsidRPr="001653DC">
              <w:rPr>
                <w:rFonts w:asciiTheme="minorHAnsi" w:hAnsiTheme="minorHAnsi" w:cstheme="minorHAnsi"/>
                <w:sz w:val="20"/>
                <w:szCs w:val="24"/>
              </w:rPr>
              <w:t xml:space="preserve">members </w:t>
            </w:r>
            <w:r>
              <w:rPr>
                <w:rFonts w:asciiTheme="minorHAnsi" w:hAnsiTheme="minorHAnsi" w:cstheme="minorHAnsi"/>
                <w:sz w:val="20"/>
                <w:szCs w:val="24"/>
              </w:rPr>
              <w:t>on advocacy received and referrals provided to them by peer facilitators</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3D0358E2" w14:textId="68F41A17" w:rsidR="00E87143" w:rsidRPr="003B7027" w:rsidRDefault="00E87143" w:rsidP="00E87143">
            <w:pPr>
              <w:tabs>
                <w:tab w:val="left" w:pos="567"/>
              </w:tabs>
              <w:ind w:left="0"/>
              <w:jc w:val="left"/>
              <w:rPr>
                <w:rFonts w:asciiTheme="minorHAnsi" w:hAnsiTheme="minorHAnsi" w:cstheme="minorHAnsi"/>
                <w:i/>
                <w:sz w:val="18"/>
                <w:szCs w:val="24"/>
              </w:rPr>
            </w:pPr>
            <w:r w:rsidRPr="00270EA3">
              <w:rPr>
                <w:rFonts w:asciiTheme="minorHAnsi" w:hAnsiTheme="minorHAnsi" w:cstheme="minorHAnsi"/>
                <w:i/>
                <w:sz w:val="18"/>
                <w:szCs w:val="24"/>
              </w:rPr>
              <w:t xml:space="preserve">Surveys of peer members asking </w:t>
            </w:r>
            <w:r>
              <w:rPr>
                <w:rFonts w:asciiTheme="minorHAnsi" w:hAnsiTheme="minorHAnsi" w:cstheme="minorHAnsi"/>
                <w:i/>
                <w:sz w:val="18"/>
                <w:szCs w:val="24"/>
              </w:rPr>
              <w:t xml:space="preserve">about any advocacy assistance they have received </w:t>
            </w:r>
            <w:r w:rsidRPr="00AC69AF">
              <w:rPr>
                <w:rFonts w:asciiTheme="minorHAnsi" w:hAnsiTheme="minorHAnsi" w:cstheme="minorHAnsi"/>
                <w:i/>
                <w:sz w:val="18"/>
                <w:szCs w:val="24"/>
              </w:rPr>
              <w:t>and</w:t>
            </w:r>
            <w:r>
              <w:rPr>
                <w:rFonts w:asciiTheme="minorHAnsi" w:hAnsiTheme="minorHAnsi" w:cstheme="minorHAnsi"/>
                <w:i/>
                <w:sz w:val="18"/>
                <w:szCs w:val="24"/>
              </w:rPr>
              <w:t xml:space="preserve"> about any referrals or other assistance provided by facilitators or other peer team members. Include ratings data to assess if members feel they received what they needed or not</w:t>
            </w:r>
            <w:r w:rsidRPr="001653DC">
              <w:rPr>
                <w:rFonts w:asciiTheme="minorHAnsi" w:hAnsiTheme="minorHAnsi" w:cstheme="minorHAnsi"/>
                <w:i/>
                <w:sz w:val="18"/>
                <w:szCs w:val="24"/>
              </w:rPr>
              <w:t>.</w:t>
            </w:r>
            <w:r w:rsidRPr="00270EA3">
              <w:rPr>
                <w:rFonts w:asciiTheme="minorHAnsi" w:hAnsiTheme="minorHAnsi" w:cstheme="minorHAnsi"/>
                <w:i/>
                <w:sz w:val="18"/>
                <w:szCs w:val="24"/>
              </w:rPr>
              <w:t xml:space="preserve"> </w:t>
            </w:r>
            <w:r>
              <w:rPr>
                <w:rFonts w:asciiTheme="minorHAnsi" w:hAnsiTheme="minorHAnsi" w:cstheme="minorHAnsi"/>
                <w:i/>
                <w:sz w:val="18"/>
                <w:szCs w:val="24"/>
              </w:rPr>
              <w:t xml:space="preserve">Ask if there were outcomes from the referral or informal advocacy. Include in </w:t>
            </w:r>
            <w:r w:rsidRPr="00270EA3">
              <w:rPr>
                <w:rFonts w:asciiTheme="minorHAnsi" w:hAnsiTheme="minorHAnsi" w:cstheme="minorHAnsi"/>
                <w:i/>
                <w:sz w:val="18"/>
                <w:szCs w:val="24"/>
              </w:rPr>
              <w:t>annual member survey.</w:t>
            </w:r>
          </w:p>
        </w:tc>
      </w:tr>
      <w:tr w:rsidR="00E87143" w:rsidRPr="001653DC" w14:paraId="7CBD0343" w14:textId="5A1CDC17" w:rsidTr="00E87143">
        <w:trPr>
          <w:trHeight w:val="454"/>
        </w:trPr>
        <w:tc>
          <w:tcPr>
            <w:tcW w:w="1028" w:type="pct"/>
            <w:vMerge w:val="restart"/>
            <w:tcBorders>
              <w:top w:val="single" w:sz="8" w:space="0" w:color="000000"/>
              <w:right w:val="single" w:sz="8" w:space="0" w:color="000000"/>
            </w:tcBorders>
            <w:shd w:val="clear" w:color="auto" w:fill="FFFFFF"/>
            <w:tcMar>
              <w:top w:w="72" w:type="dxa"/>
              <w:left w:w="144" w:type="dxa"/>
              <w:bottom w:w="72" w:type="dxa"/>
              <w:right w:w="144" w:type="dxa"/>
            </w:tcMar>
            <w:vAlign w:val="center"/>
          </w:tcPr>
          <w:p w14:paraId="5F371DDD" w14:textId="52CF5874" w:rsidR="00E87143" w:rsidRPr="001653DC" w:rsidRDefault="00E87143" w:rsidP="00E87143">
            <w:pPr>
              <w:tabs>
                <w:tab w:val="left" w:pos="567"/>
              </w:tabs>
              <w:spacing w:before="20" w:after="20"/>
              <w:ind w:left="57"/>
              <w:jc w:val="left"/>
              <w:rPr>
                <w:rFonts w:asciiTheme="minorHAnsi" w:hAnsiTheme="minorHAnsi" w:cstheme="minorHAnsi"/>
                <w:sz w:val="20"/>
              </w:rPr>
            </w:pPr>
            <w:r>
              <w:rPr>
                <w:rFonts w:asciiTheme="minorHAnsi" w:hAnsiTheme="minorHAnsi" w:cstheme="minorHAnsi"/>
                <w:sz w:val="20"/>
              </w:rPr>
              <w:t>OBJECTIVE 6:</w:t>
            </w:r>
            <w:r>
              <w:rPr>
                <w:rFonts w:asciiTheme="minorHAnsi" w:hAnsiTheme="minorHAnsi" w:cstheme="minorHAnsi"/>
                <w:sz w:val="20"/>
              </w:rPr>
              <w:br/>
            </w:r>
            <w:r w:rsidRPr="001653DC">
              <w:rPr>
                <w:rFonts w:asciiTheme="minorHAnsi" w:hAnsiTheme="minorHAnsi" w:cstheme="minorHAnsi"/>
                <w:sz w:val="20"/>
              </w:rPr>
              <w:t>We offer</w:t>
            </w:r>
            <w:r>
              <w:rPr>
                <w:rFonts w:asciiTheme="minorHAnsi" w:hAnsiTheme="minorHAnsi" w:cstheme="minorHAnsi"/>
                <w:sz w:val="20"/>
              </w:rPr>
              <w:t xml:space="preserve"> members</w:t>
            </w:r>
            <w:r w:rsidRPr="001653DC">
              <w:rPr>
                <w:rFonts w:asciiTheme="minorHAnsi" w:hAnsiTheme="minorHAnsi" w:cstheme="minorHAnsi"/>
                <w:sz w:val="20"/>
              </w:rPr>
              <w:t xml:space="preserve"> a welcoming, safe and supportive environment.</w:t>
            </w:r>
            <w:r>
              <w:rPr>
                <w:rFonts w:asciiTheme="minorHAnsi" w:hAnsiTheme="minorHAnsi" w:cstheme="minorHAnsi"/>
                <w:sz w:val="20"/>
              </w:rPr>
              <w:br/>
            </w:r>
            <w:r w:rsidRPr="003E465A">
              <w:rPr>
                <w:rFonts w:asciiTheme="minorHAnsi" w:hAnsiTheme="minorHAnsi" w:cstheme="minorHAnsi"/>
                <w:i/>
                <w:sz w:val="18"/>
              </w:rPr>
              <w:t>NB: Shared with Funders perspective)</w:t>
            </w: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0819F18" w14:textId="6C03F25B" w:rsidR="00E87143" w:rsidRPr="001653DC" w:rsidRDefault="00E87143" w:rsidP="00E87143">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Gather opinion information from </w:t>
            </w:r>
            <w:r w:rsidRPr="001653DC">
              <w:rPr>
                <w:rFonts w:asciiTheme="minorHAnsi" w:hAnsiTheme="minorHAnsi" w:cstheme="minorHAnsi"/>
                <w:sz w:val="20"/>
                <w:szCs w:val="24"/>
              </w:rPr>
              <w:t xml:space="preserve">peer group members </w:t>
            </w:r>
            <w:r>
              <w:rPr>
                <w:rFonts w:asciiTheme="minorHAnsi" w:hAnsiTheme="minorHAnsi" w:cstheme="minorHAnsi"/>
                <w:sz w:val="20"/>
                <w:szCs w:val="24"/>
              </w:rPr>
              <w:t>on how welcomed, safe and supported they feel in the group</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67C14690" w14:textId="6E758205" w:rsidR="00E87143" w:rsidRPr="003B7027" w:rsidRDefault="00E87143" w:rsidP="00E87143">
            <w:pPr>
              <w:tabs>
                <w:tab w:val="left" w:pos="567"/>
              </w:tabs>
              <w:ind w:left="0"/>
              <w:jc w:val="left"/>
              <w:rPr>
                <w:rFonts w:asciiTheme="minorHAnsi" w:hAnsiTheme="minorHAnsi" w:cstheme="minorHAnsi"/>
                <w:i/>
                <w:sz w:val="18"/>
                <w:szCs w:val="24"/>
              </w:rPr>
            </w:pPr>
            <w:r w:rsidRPr="00270EA3">
              <w:rPr>
                <w:rFonts w:asciiTheme="minorHAnsi" w:hAnsiTheme="minorHAnsi" w:cstheme="minorHAnsi"/>
                <w:i/>
                <w:sz w:val="18"/>
                <w:szCs w:val="24"/>
              </w:rPr>
              <w:t xml:space="preserve">Surveys of peer group members asking ‘do you feel welcome in your peer group?’ and ‘do you feel supported within your peer group?’. Target = </w:t>
            </w:r>
            <w:r w:rsidRPr="001653DC">
              <w:rPr>
                <w:rFonts w:asciiTheme="minorHAnsi" w:hAnsiTheme="minorHAnsi" w:cstheme="minorHAnsi"/>
                <w:i/>
                <w:sz w:val="18"/>
                <w:szCs w:val="24"/>
              </w:rPr>
              <w:t>85% of members agree they are welcomed</w:t>
            </w:r>
            <w:r w:rsidRPr="00270EA3">
              <w:rPr>
                <w:rFonts w:asciiTheme="minorHAnsi" w:hAnsiTheme="minorHAnsi" w:cstheme="minorHAnsi"/>
                <w:i/>
                <w:sz w:val="18"/>
                <w:szCs w:val="24"/>
              </w:rPr>
              <w:t xml:space="preserve"> and </w:t>
            </w:r>
            <w:r w:rsidRPr="001653DC">
              <w:rPr>
                <w:rFonts w:asciiTheme="minorHAnsi" w:hAnsiTheme="minorHAnsi" w:cstheme="minorHAnsi"/>
                <w:i/>
                <w:sz w:val="18"/>
                <w:szCs w:val="24"/>
              </w:rPr>
              <w:t>feel supported in their group.</w:t>
            </w:r>
            <w:r w:rsidRPr="00270EA3">
              <w:rPr>
                <w:rFonts w:asciiTheme="minorHAnsi" w:hAnsiTheme="minorHAnsi" w:cstheme="minorHAnsi"/>
                <w:i/>
                <w:sz w:val="18"/>
                <w:szCs w:val="24"/>
              </w:rPr>
              <w:t xml:space="preserve"> Could be part of an annual member survey.</w:t>
            </w:r>
          </w:p>
        </w:tc>
      </w:tr>
      <w:tr w:rsidR="00E87143" w:rsidRPr="001653DC" w14:paraId="3DB8ADD8" w14:textId="0F623C12" w:rsidTr="00E87143">
        <w:trPr>
          <w:trHeight w:val="454"/>
        </w:trPr>
        <w:tc>
          <w:tcPr>
            <w:tcW w:w="1028" w:type="pct"/>
            <w:vMerge/>
            <w:tcBorders>
              <w:right w:val="single" w:sz="8" w:space="0" w:color="000000"/>
            </w:tcBorders>
            <w:shd w:val="clear" w:color="auto" w:fill="FFFFFF"/>
            <w:tcMar>
              <w:top w:w="72" w:type="dxa"/>
              <w:left w:w="144" w:type="dxa"/>
              <w:bottom w:w="72" w:type="dxa"/>
              <w:right w:w="144" w:type="dxa"/>
            </w:tcMar>
            <w:vAlign w:val="center"/>
          </w:tcPr>
          <w:p w14:paraId="4B6C8AB7" w14:textId="166D45AF" w:rsidR="00E87143" w:rsidRPr="001653DC" w:rsidRDefault="00E87143" w:rsidP="00E87143">
            <w:pPr>
              <w:tabs>
                <w:tab w:val="left" w:pos="567"/>
              </w:tabs>
              <w:spacing w:before="20" w:after="20"/>
              <w:ind w:left="57"/>
              <w:jc w:val="left"/>
              <w:rPr>
                <w:rFonts w:asciiTheme="minorHAnsi" w:hAnsiTheme="minorHAnsi" w:cstheme="minorHAnsi"/>
                <w:sz w:val="20"/>
              </w:rPr>
            </w:pP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E125B96" w14:textId="2D09E87D" w:rsidR="00E87143" w:rsidRPr="001653DC" w:rsidRDefault="00E87143" w:rsidP="00E87143">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Gather opinion information from </w:t>
            </w:r>
            <w:r w:rsidRPr="001653DC">
              <w:rPr>
                <w:rFonts w:asciiTheme="minorHAnsi" w:hAnsiTheme="minorHAnsi" w:cstheme="minorHAnsi"/>
                <w:sz w:val="20"/>
                <w:szCs w:val="24"/>
              </w:rPr>
              <w:t xml:space="preserve">peer group </w:t>
            </w:r>
            <w:r>
              <w:rPr>
                <w:rFonts w:asciiTheme="minorHAnsi" w:hAnsiTheme="minorHAnsi" w:cstheme="minorHAnsi"/>
                <w:sz w:val="20"/>
                <w:szCs w:val="24"/>
              </w:rPr>
              <w:t>facilitators on techniques used to build group cohesiveness</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41503972" w14:textId="0ACB5C04" w:rsidR="00E87143" w:rsidRPr="003B7027" w:rsidRDefault="00E87143" w:rsidP="00E87143">
            <w:pPr>
              <w:tabs>
                <w:tab w:val="left" w:pos="567"/>
              </w:tabs>
              <w:ind w:left="0"/>
              <w:jc w:val="left"/>
              <w:rPr>
                <w:rFonts w:asciiTheme="minorHAnsi" w:hAnsiTheme="minorHAnsi" w:cstheme="minorHAnsi"/>
                <w:i/>
                <w:sz w:val="18"/>
                <w:szCs w:val="24"/>
              </w:rPr>
            </w:pPr>
            <w:r w:rsidRPr="00270EA3">
              <w:rPr>
                <w:rFonts w:asciiTheme="minorHAnsi" w:hAnsiTheme="minorHAnsi" w:cstheme="minorHAnsi"/>
                <w:i/>
                <w:sz w:val="18"/>
                <w:szCs w:val="24"/>
              </w:rPr>
              <w:t xml:space="preserve">Surveys of peer group </w:t>
            </w:r>
            <w:r>
              <w:rPr>
                <w:rFonts w:asciiTheme="minorHAnsi" w:hAnsiTheme="minorHAnsi" w:cstheme="minorHAnsi"/>
                <w:i/>
                <w:sz w:val="18"/>
                <w:szCs w:val="24"/>
              </w:rPr>
              <w:t>facilitators where we ask what they do to build a group where members feel welcomed and supported</w:t>
            </w:r>
            <w:r w:rsidRPr="00270EA3">
              <w:rPr>
                <w:rFonts w:asciiTheme="minorHAnsi" w:hAnsiTheme="minorHAnsi" w:cstheme="minorHAnsi"/>
                <w:i/>
                <w:sz w:val="18"/>
                <w:szCs w:val="24"/>
              </w:rPr>
              <w:t>.</w:t>
            </w:r>
            <w:r>
              <w:rPr>
                <w:rFonts w:asciiTheme="minorHAnsi" w:hAnsiTheme="minorHAnsi" w:cstheme="minorHAnsi"/>
                <w:i/>
                <w:sz w:val="18"/>
                <w:szCs w:val="24"/>
              </w:rPr>
              <w:t xml:space="preserve"> Could form part of an annual peer facilitator </w:t>
            </w:r>
            <w:r w:rsidRPr="00AC69AF">
              <w:rPr>
                <w:rFonts w:asciiTheme="minorHAnsi" w:hAnsiTheme="minorHAnsi" w:cstheme="minorHAnsi"/>
                <w:i/>
                <w:sz w:val="18"/>
                <w:szCs w:val="24"/>
              </w:rPr>
              <w:t xml:space="preserve">survey, which </w:t>
            </w:r>
            <w:r>
              <w:rPr>
                <w:rFonts w:asciiTheme="minorHAnsi" w:hAnsiTheme="minorHAnsi" w:cstheme="minorHAnsi"/>
                <w:i/>
                <w:sz w:val="18"/>
                <w:szCs w:val="24"/>
              </w:rPr>
              <w:t>can then be used for training planning also.</w:t>
            </w:r>
          </w:p>
        </w:tc>
      </w:tr>
      <w:tr w:rsidR="00E87143" w:rsidRPr="001653DC" w14:paraId="4D6D3EB8" w14:textId="186FE708" w:rsidTr="00E87143">
        <w:trPr>
          <w:trHeight w:val="454"/>
        </w:trPr>
        <w:tc>
          <w:tcPr>
            <w:tcW w:w="1028" w:type="pct"/>
            <w:vMerge/>
            <w:tcBorders>
              <w:bottom w:val="single" w:sz="8" w:space="0" w:color="000000"/>
              <w:right w:val="single" w:sz="8" w:space="0" w:color="000000"/>
            </w:tcBorders>
            <w:shd w:val="clear" w:color="auto" w:fill="FFFFFF"/>
            <w:tcMar>
              <w:top w:w="72" w:type="dxa"/>
              <w:left w:w="144" w:type="dxa"/>
              <w:bottom w:w="72" w:type="dxa"/>
              <w:right w:w="144" w:type="dxa"/>
            </w:tcMar>
            <w:vAlign w:val="center"/>
          </w:tcPr>
          <w:p w14:paraId="6EE26023" w14:textId="75449A75" w:rsidR="00E87143" w:rsidRPr="001653DC" w:rsidRDefault="00E87143" w:rsidP="00E87143">
            <w:pPr>
              <w:tabs>
                <w:tab w:val="left" w:pos="567"/>
              </w:tabs>
              <w:spacing w:before="20" w:after="20"/>
              <w:ind w:left="57"/>
              <w:jc w:val="left"/>
              <w:rPr>
                <w:rFonts w:asciiTheme="minorHAnsi" w:hAnsiTheme="minorHAnsi" w:cstheme="minorHAnsi"/>
                <w:sz w:val="20"/>
              </w:rPr>
            </w:pP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D8F1267" w14:textId="3B572024" w:rsidR="00E87143" w:rsidRPr="001653DC" w:rsidRDefault="00E87143" w:rsidP="00E87143">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Gather opinion information from </w:t>
            </w:r>
            <w:r w:rsidRPr="001653DC">
              <w:rPr>
                <w:rFonts w:asciiTheme="minorHAnsi" w:hAnsiTheme="minorHAnsi" w:cstheme="minorHAnsi"/>
                <w:sz w:val="20"/>
                <w:szCs w:val="24"/>
              </w:rPr>
              <w:t xml:space="preserve">peer group members </w:t>
            </w:r>
            <w:r>
              <w:rPr>
                <w:rFonts w:asciiTheme="minorHAnsi" w:hAnsiTheme="minorHAnsi" w:cstheme="minorHAnsi"/>
                <w:sz w:val="20"/>
                <w:szCs w:val="24"/>
              </w:rPr>
              <w:t>who have stopped attending a group</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74C1E4A3" w14:textId="70C1C6E5" w:rsidR="00E87143" w:rsidRPr="009C7C6E" w:rsidRDefault="00E87143" w:rsidP="00E87143">
            <w:pPr>
              <w:tabs>
                <w:tab w:val="left" w:pos="567"/>
              </w:tabs>
              <w:ind w:left="0"/>
              <w:jc w:val="left"/>
              <w:rPr>
                <w:rFonts w:asciiTheme="minorHAnsi" w:hAnsiTheme="minorHAnsi" w:cstheme="minorHAnsi"/>
                <w:i/>
                <w:sz w:val="18"/>
                <w:szCs w:val="24"/>
              </w:rPr>
            </w:pPr>
            <w:r w:rsidRPr="00270EA3">
              <w:rPr>
                <w:rFonts w:asciiTheme="minorHAnsi" w:hAnsiTheme="minorHAnsi" w:cstheme="minorHAnsi"/>
                <w:i/>
                <w:sz w:val="18"/>
                <w:szCs w:val="24"/>
              </w:rPr>
              <w:t xml:space="preserve">Surveys of peer group members </w:t>
            </w:r>
            <w:r>
              <w:rPr>
                <w:rFonts w:asciiTheme="minorHAnsi" w:hAnsiTheme="minorHAnsi" w:cstheme="minorHAnsi"/>
                <w:i/>
                <w:sz w:val="18"/>
                <w:szCs w:val="24"/>
              </w:rPr>
              <w:t xml:space="preserve">no longer attending </w:t>
            </w:r>
            <w:r w:rsidRPr="00270EA3">
              <w:rPr>
                <w:rFonts w:asciiTheme="minorHAnsi" w:hAnsiTheme="minorHAnsi" w:cstheme="minorHAnsi"/>
                <w:i/>
                <w:sz w:val="18"/>
                <w:szCs w:val="24"/>
              </w:rPr>
              <w:t>asking ‘d</w:t>
            </w:r>
            <w:r>
              <w:rPr>
                <w:rFonts w:asciiTheme="minorHAnsi" w:hAnsiTheme="minorHAnsi" w:cstheme="minorHAnsi"/>
                <w:i/>
                <w:sz w:val="18"/>
                <w:szCs w:val="24"/>
              </w:rPr>
              <w:t xml:space="preserve">id </w:t>
            </w:r>
            <w:r w:rsidRPr="00270EA3">
              <w:rPr>
                <w:rFonts w:asciiTheme="minorHAnsi" w:hAnsiTheme="minorHAnsi" w:cstheme="minorHAnsi"/>
                <w:i/>
                <w:sz w:val="18"/>
                <w:szCs w:val="24"/>
              </w:rPr>
              <w:t xml:space="preserve">you feel welcome in </w:t>
            </w:r>
            <w:r>
              <w:rPr>
                <w:rFonts w:asciiTheme="minorHAnsi" w:hAnsiTheme="minorHAnsi" w:cstheme="minorHAnsi"/>
                <w:i/>
                <w:sz w:val="18"/>
                <w:szCs w:val="24"/>
              </w:rPr>
              <w:t>the</w:t>
            </w:r>
            <w:r w:rsidRPr="00270EA3">
              <w:rPr>
                <w:rFonts w:asciiTheme="minorHAnsi" w:hAnsiTheme="minorHAnsi" w:cstheme="minorHAnsi"/>
                <w:i/>
                <w:sz w:val="18"/>
                <w:szCs w:val="24"/>
              </w:rPr>
              <w:t xml:space="preserve"> group?’</w:t>
            </w:r>
            <w:r>
              <w:rPr>
                <w:rFonts w:asciiTheme="minorHAnsi" w:hAnsiTheme="minorHAnsi" w:cstheme="minorHAnsi"/>
                <w:i/>
                <w:sz w:val="18"/>
                <w:szCs w:val="24"/>
              </w:rPr>
              <w:t>, and ‘If not, why</w:t>
            </w:r>
            <w:r w:rsidRPr="00270EA3">
              <w:rPr>
                <w:rFonts w:asciiTheme="minorHAnsi" w:hAnsiTheme="minorHAnsi" w:cstheme="minorHAnsi"/>
                <w:i/>
                <w:sz w:val="18"/>
                <w:szCs w:val="24"/>
              </w:rPr>
              <w:t>?’</w:t>
            </w:r>
            <w:r>
              <w:rPr>
                <w:rFonts w:asciiTheme="minorHAnsi" w:hAnsiTheme="minorHAnsi" w:cstheme="minorHAnsi"/>
                <w:i/>
                <w:sz w:val="18"/>
                <w:szCs w:val="24"/>
              </w:rPr>
              <w:t xml:space="preserve"> and ‘what could have helped you feel more welcomed?’ and alike</w:t>
            </w:r>
            <w:r w:rsidRPr="00270EA3">
              <w:rPr>
                <w:rFonts w:asciiTheme="minorHAnsi" w:hAnsiTheme="minorHAnsi" w:cstheme="minorHAnsi"/>
                <w:i/>
                <w:sz w:val="18"/>
                <w:szCs w:val="24"/>
              </w:rPr>
              <w:t>.</w:t>
            </w:r>
          </w:p>
        </w:tc>
      </w:tr>
      <w:tr w:rsidR="00E87143" w:rsidRPr="001653DC" w14:paraId="7A658925" w14:textId="274E7BC8" w:rsidTr="00E87143">
        <w:trPr>
          <w:trHeight w:val="454"/>
        </w:trPr>
        <w:tc>
          <w:tcPr>
            <w:tcW w:w="1028" w:type="pct"/>
            <w:vMerge w:val="restart"/>
            <w:tcBorders>
              <w:top w:val="single" w:sz="8" w:space="0" w:color="000000"/>
              <w:right w:val="single" w:sz="8" w:space="0" w:color="000000"/>
            </w:tcBorders>
            <w:shd w:val="clear" w:color="auto" w:fill="FFFFFF"/>
            <w:tcMar>
              <w:top w:w="72" w:type="dxa"/>
              <w:left w:w="144" w:type="dxa"/>
              <w:bottom w:w="72" w:type="dxa"/>
              <w:right w:w="144" w:type="dxa"/>
            </w:tcMar>
            <w:vAlign w:val="center"/>
          </w:tcPr>
          <w:p w14:paraId="10960E6B" w14:textId="26F2BE54" w:rsidR="00E87143" w:rsidRPr="001653DC" w:rsidRDefault="00E87143" w:rsidP="00E87143">
            <w:pPr>
              <w:tabs>
                <w:tab w:val="left" w:pos="567"/>
              </w:tabs>
              <w:spacing w:before="20" w:after="20"/>
              <w:ind w:left="57"/>
              <w:jc w:val="left"/>
              <w:rPr>
                <w:rFonts w:asciiTheme="minorHAnsi" w:hAnsiTheme="minorHAnsi" w:cstheme="minorHAnsi"/>
                <w:sz w:val="20"/>
              </w:rPr>
            </w:pPr>
            <w:r>
              <w:rPr>
                <w:rFonts w:asciiTheme="minorHAnsi" w:hAnsiTheme="minorHAnsi" w:cstheme="minorHAnsi"/>
                <w:sz w:val="20"/>
              </w:rPr>
              <w:lastRenderedPageBreak/>
              <w:t>OBJECTIVE 7:</w:t>
            </w:r>
            <w:r>
              <w:rPr>
                <w:rFonts w:asciiTheme="minorHAnsi" w:hAnsiTheme="minorHAnsi" w:cstheme="minorHAnsi"/>
                <w:sz w:val="20"/>
              </w:rPr>
              <w:br/>
              <w:t>N</w:t>
            </w:r>
            <w:r w:rsidRPr="001653DC">
              <w:rPr>
                <w:rFonts w:asciiTheme="minorHAnsi" w:hAnsiTheme="minorHAnsi" w:cstheme="minorHAnsi"/>
                <w:sz w:val="20"/>
              </w:rPr>
              <w:t>ew member</w:t>
            </w:r>
            <w:r>
              <w:rPr>
                <w:rFonts w:asciiTheme="minorHAnsi" w:hAnsiTheme="minorHAnsi" w:cstheme="minorHAnsi"/>
                <w:sz w:val="20"/>
              </w:rPr>
              <w:t xml:space="preserve"> join our groups and those that depart provide positive feedback on their peer experience.</w:t>
            </w: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7B3D99D" w14:textId="53BFAAB7" w:rsidR="00E87143" w:rsidRPr="001653DC" w:rsidRDefault="00E87143" w:rsidP="00E87143">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Gather opinion information from </w:t>
            </w:r>
            <w:r w:rsidRPr="001653DC">
              <w:rPr>
                <w:rFonts w:asciiTheme="minorHAnsi" w:hAnsiTheme="minorHAnsi" w:cstheme="minorHAnsi"/>
                <w:sz w:val="20"/>
                <w:szCs w:val="24"/>
              </w:rPr>
              <w:t xml:space="preserve">peer group </w:t>
            </w:r>
            <w:r>
              <w:rPr>
                <w:rFonts w:asciiTheme="minorHAnsi" w:hAnsiTheme="minorHAnsi" w:cstheme="minorHAnsi"/>
                <w:sz w:val="20"/>
                <w:szCs w:val="24"/>
              </w:rPr>
              <w:t>facilitators on the group membership and change in members</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79B04575" w14:textId="42FC3B5A" w:rsidR="00E87143" w:rsidRPr="009C7C6E" w:rsidRDefault="00E87143" w:rsidP="00E87143">
            <w:pPr>
              <w:tabs>
                <w:tab w:val="left" w:pos="567"/>
              </w:tabs>
              <w:ind w:left="0"/>
              <w:jc w:val="left"/>
              <w:rPr>
                <w:rFonts w:asciiTheme="minorHAnsi" w:hAnsiTheme="minorHAnsi" w:cstheme="minorHAnsi"/>
                <w:i/>
                <w:sz w:val="18"/>
                <w:szCs w:val="24"/>
              </w:rPr>
            </w:pPr>
            <w:r w:rsidRPr="00270EA3">
              <w:rPr>
                <w:rFonts w:asciiTheme="minorHAnsi" w:hAnsiTheme="minorHAnsi" w:cstheme="minorHAnsi"/>
                <w:i/>
                <w:sz w:val="18"/>
                <w:szCs w:val="24"/>
              </w:rPr>
              <w:t xml:space="preserve">Surveys of peer group </w:t>
            </w:r>
            <w:r>
              <w:rPr>
                <w:rFonts w:asciiTheme="minorHAnsi" w:hAnsiTheme="minorHAnsi" w:cstheme="minorHAnsi"/>
                <w:i/>
                <w:sz w:val="18"/>
                <w:szCs w:val="24"/>
              </w:rPr>
              <w:t>facilitators where we ask about the members in their group including who has left (and why) and if new members have joined (and if they know</w:t>
            </w:r>
            <w:r w:rsidRPr="00AC69AF">
              <w:rPr>
                <w:rFonts w:asciiTheme="minorHAnsi" w:hAnsiTheme="minorHAnsi" w:cstheme="minorHAnsi"/>
                <w:i/>
                <w:sz w:val="18"/>
                <w:szCs w:val="24"/>
              </w:rPr>
              <w:t>,</w:t>
            </w:r>
            <w:r>
              <w:rPr>
                <w:rFonts w:asciiTheme="minorHAnsi" w:hAnsiTheme="minorHAnsi" w:cstheme="minorHAnsi"/>
                <w:i/>
                <w:sz w:val="18"/>
                <w:szCs w:val="24"/>
              </w:rPr>
              <w:t xml:space="preserve"> how they found out about the group OR why they joined). Ask about any other issues that could </w:t>
            </w:r>
            <w:r w:rsidRPr="00AC69AF">
              <w:rPr>
                <w:rFonts w:asciiTheme="minorHAnsi" w:hAnsiTheme="minorHAnsi" w:cstheme="minorHAnsi"/>
                <w:i/>
                <w:sz w:val="18"/>
                <w:szCs w:val="24"/>
              </w:rPr>
              <w:t xml:space="preserve">affect their </w:t>
            </w:r>
            <w:r>
              <w:rPr>
                <w:rFonts w:asciiTheme="minorHAnsi" w:hAnsiTheme="minorHAnsi" w:cstheme="minorHAnsi"/>
                <w:i/>
                <w:sz w:val="18"/>
                <w:szCs w:val="24"/>
              </w:rPr>
              <w:t>group membership.</w:t>
            </w:r>
          </w:p>
        </w:tc>
      </w:tr>
      <w:tr w:rsidR="00E87143" w:rsidRPr="001653DC" w14:paraId="0E3290CE" w14:textId="6522AF82" w:rsidTr="00E87143">
        <w:trPr>
          <w:trHeight w:val="454"/>
        </w:trPr>
        <w:tc>
          <w:tcPr>
            <w:tcW w:w="1028" w:type="pct"/>
            <w:vMerge/>
            <w:tcBorders>
              <w:right w:val="single" w:sz="8" w:space="0" w:color="000000"/>
            </w:tcBorders>
            <w:shd w:val="clear" w:color="auto" w:fill="FFFFFF"/>
            <w:tcMar>
              <w:top w:w="72" w:type="dxa"/>
              <w:left w:w="144" w:type="dxa"/>
              <w:bottom w:w="72" w:type="dxa"/>
              <w:right w:w="144" w:type="dxa"/>
            </w:tcMar>
            <w:vAlign w:val="center"/>
          </w:tcPr>
          <w:p w14:paraId="68DD129D" w14:textId="77777777" w:rsidR="00E87143" w:rsidRPr="001653DC" w:rsidRDefault="00E87143" w:rsidP="00E87143">
            <w:pPr>
              <w:tabs>
                <w:tab w:val="left" w:pos="567"/>
              </w:tabs>
              <w:spacing w:before="20" w:after="20"/>
              <w:ind w:left="57"/>
              <w:jc w:val="left"/>
              <w:rPr>
                <w:rFonts w:asciiTheme="minorHAnsi" w:hAnsiTheme="minorHAnsi" w:cstheme="minorHAnsi"/>
                <w:sz w:val="20"/>
              </w:rPr>
            </w:pP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4201297" w14:textId="292F7393" w:rsidR="00E87143" w:rsidRPr="001653DC" w:rsidRDefault="00E87143" w:rsidP="00E87143">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Gather opinion information from </w:t>
            </w:r>
            <w:r w:rsidRPr="001653DC">
              <w:rPr>
                <w:rFonts w:asciiTheme="minorHAnsi" w:hAnsiTheme="minorHAnsi" w:cstheme="minorHAnsi"/>
                <w:sz w:val="20"/>
                <w:szCs w:val="24"/>
              </w:rPr>
              <w:t xml:space="preserve">peer group members </w:t>
            </w:r>
            <w:r>
              <w:rPr>
                <w:rFonts w:asciiTheme="minorHAnsi" w:hAnsiTheme="minorHAnsi" w:cstheme="minorHAnsi"/>
                <w:sz w:val="20"/>
                <w:szCs w:val="24"/>
              </w:rPr>
              <w:t>who have stopped attending a group</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5D75E081" w14:textId="5B8F7DC2" w:rsidR="00E87143" w:rsidRPr="009C7C6E" w:rsidRDefault="00E87143" w:rsidP="00E87143">
            <w:pPr>
              <w:tabs>
                <w:tab w:val="left" w:pos="567"/>
              </w:tabs>
              <w:ind w:left="0"/>
              <w:jc w:val="left"/>
              <w:rPr>
                <w:rFonts w:asciiTheme="minorHAnsi" w:hAnsiTheme="minorHAnsi" w:cstheme="minorHAnsi"/>
                <w:i/>
                <w:sz w:val="18"/>
                <w:szCs w:val="24"/>
              </w:rPr>
            </w:pPr>
            <w:r w:rsidRPr="00270EA3">
              <w:rPr>
                <w:rFonts w:asciiTheme="minorHAnsi" w:hAnsiTheme="minorHAnsi" w:cstheme="minorHAnsi"/>
                <w:i/>
                <w:sz w:val="18"/>
                <w:szCs w:val="24"/>
              </w:rPr>
              <w:t xml:space="preserve">Surveys of peer group members </w:t>
            </w:r>
            <w:r>
              <w:rPr>
                <w:rFonts w:asciiTheme="minorHAnsi" w:hAnsiTheme="minorHAnsi" w:cstheme="minorHAnsi"/>
                <w:i/>
                <w:sz w:val="18"/>
                <w:szCs w:val="24"/>
              </w:rPr>
              <w:t xml:space="preserve">no longer attending </w:t>
            </w:r>
            <w:r w:rsidRPr="00270EA3">
              <w:rPr>
                <w:rFonts w:asciiTheme="minorHAnsi" w:hAnsiTheme="minorHAnsi" w:cstheme="minorHAnsi"/>
                <w:i/>
                <w:sz w:val="18"/>
                <w:szCs w:val="24"/>
              </w:rPr>
              <w:t>asking ‘</w:t>
            </w:r>
            <w:r>
              <w:rPr>
                <w:rFonts w:asciiTheme="minorHAnsi" w:hAnsiTheme="minorHAnsi" w:cstheme="minorHAnsi"/>
                <w:i/>
                <w:sz w:val="18"/>
                <w:szCs w:val="24"/>
              </w:rPr>
              <w:t>why did you stop attending the group</w:t>
            </w:r>
            <w:r w:rsidRPr="00270EA3">
              <w:rPr>
                <w:rFonts w:asciiTheme="minorHAnsi" w:hAnsiTheme="minorHAnsi" w:cstheme="minorHAnsi"/>
                <w:i/>
                <w:sz w:val="18"/>
                <w:szCs w:val="24"/>
              </w:rPr>
              <w:t>?’</w:t>
            </w:r>
            <w:r>
              <w:rPr>
                <w:rFonts w:asciiTheme="minorHAnsi" w:hAnsiTheme="minorHAnsi" w:cstheme="minorHAnsi"/>
                <w:i/>
                <w:sz w:val="18"/>
                <w:szCs w:val="24"/>
              </w:rPr>
              <w:t>, and ‘what could have been better in the group?’ and alike</w:t>
            </w:r>
            <w:r w:rsidRPr="00270EA3">
              <w:rPr>
                <w:rFonts w:asciiTheme="minorHAnsi" w:hAnsiTheme="minorHAnsi" w:cstheme="minorHAnsi"/>
                <w:i/>
                <w:sz w:val="18"/>
                <w:szCs w:val="24"/>
              </w:rPr>
              <w:t>.</w:t>
            </w:r>
          </w:p>
        </w:tc>
      </w:tr>
      <w:tr w:rsidR="00E87143" w:rsidRPr="001653DC" w14:paraId="68D2ABAB" w14:textId="59C3245A" w:rsidTr="00E87143">
        <w:trPr>
          <w:trHeight w:val="454"/>
        </w:trPr>
        <w:tc>
          <w:tcPr>
            <w:tcW w:w="1028" w:type="pct"/>
            <w:vMerge/>
            <w:tcBorders>
              <w:right w:val="single" w:sz="8" w:space="0" w:color="000000"/>
            </w:tcBorders>
            <w:shd w:val="clear" w:color="auto" w:fill="FFFFFF"/>
            <w:tcMar>
              <w:top w:w="72" w:type="dxa"/>
              <w:left w:w="144" w:type="dxa"/>
              <w:bottom w:w="72" w:type="dxa"/>
              <w:right w:w="144" w:type="dxa"/>
            </w:tcMar>
            <w:vAlign w:val="center"/>
          </w:tcPr>
          <w:p w14:paraId="2DEBEB8F" w14:textId="77777777" w:rsidR="00E87143" w:rsidRPr="001653DC" w:rsidRDefault="00E87143" w:rsidP="00E87143">
            <w:pPr>
              <w:tabs>
                <w:tab w:val="left" w:pos="567"/>
              </w:tabs>
              <w:spacing w:before="20" w:after="20"/>
              <w:ind w:left="57"/>
              <w:jc w:val="left"/>
              <w:rPr>
                <w:rFonts w:asciiTheme="minorHAnsi" w:hAnsiTheme="minorHAnsi" w:cstheme="minorHAnsi"/>
                <w:sz w:val="20"/>
              </w:rPr>
            </w:pP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EB89794" w14:textId="47F766D4" w:rsidR="00E87143" w:rsidRPr="001653DC" w:rsidRDefault="00E87143" w:rsidP="00E87143">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Have the team ensure accurate recording of a</w:t>
            </w:r>
            <w:r w:rsidRPr="001653DC">
              <w:rPr>
                <w:rFonts w:asciiTheme="minorHAnsi" w:hAnsiTheme="minorHAnsi" w:cstheme="minorHAnsi"/>
                <w:sz w:val="20"/>
                <w:szCs w:val="24"/>
              </w:rPr>
              <w:t>ttendance</w:t>
            </w:r>
            <w:r>
              <w:rPr>
                <w:rFonts w:asciiTheme="minorHAnsi" w:hAnsiTheme="minorHAnsi" w:cstheme="minorHAnsi"/>
                <w:sz w:val="20"/>
                <w:szCs w:val="24"/>
              </w:rPr>
              <w:t>s</w:t>
            </w:r>
            <w:r w:rsidRPr="001653DC">
              <w:rPr>
                <w:rFonts w:asciiTheme="minorHAnsi" w:hAnsiTheme="minorHAnsi" w:cstheme="minorHAnsi"/>
                <w:sz w:val="20"/>
                <w:szCs w:val="24"/>
              </w:rPr>
              <w:t xml:space="preserve"> </w:t>
            </w:r>
            <w:r>
              <w:rPr>
                <w:rFonts w:asciiTheme="minorHAnsi" w:hAnsiTheme="minorHAnsi" w:cstheme="minorHAnsi"/>
                <w:sz w:val="20"/>
                <w:szCs w:val="24"/>
              </w:rPr>
              <w:t>for each group within a centrally located (protected) file/portal</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1A9BDF4F" w14:textId="2F7AFBC8" w:rsidR="00E87143" w:rsidRPr="009C7C6E" w:rsidRDefault="00E87143" w:rsidP="00E87143">
            <w:pPr>
              <w:tabs>
                <w:tab w:val="left" w:pos="567"/>
              </w:tabs>
              <w:ind w:left="0"/>
              <w:jc w:val="left"/>
              <w:rPr>
                <w:rFonts w:asciiTheme="minorHAnsi" w:hAnsiTheme="minorHAnsi" w:cstheme="minorHAnsi"/>
                <w:i/>
                <w:sz w:val="18"/>
                <w:szCs w:val="24"/>
              </w:rPr>
            </w:pPr>
            <w:r>
              <w:rPr>
                <w:rFonts w:asciiTheme="minorHAnsi" w:hAnsiTheme="minorHAnsi" w:cstheme="minorHAnsi"/>
                <w:i/>
                <w:sz w:val="18"/>
                <w:szCs w:val="24"/>
              </w:rPr>
              <w:t>Use the attendance file to analyse attendance across groups to ensure each group has appropriate/expected attendance levels.</w:t>
            </w:r>
          </w:p>
        </w:tc>
      </w:tr>
      <w:tr w:rsidR="00E87143" w:rsidRPr="001653DC" w14:paraId="06160713" w14:textId="45391052" w:rsidTr="00E87143">
        <w:trPr>
          <w:trHeight w:val="454"/>
        </w:trPr>
        <w:tc>
          <w:tcPr>
            <w:tcW w:w="1028" w:type="pct"/>
            <w:vMerge/>
            <w:tcBorders>
              <w:bottom w:val="single" w:sz="8" w:space="0" w:color="000000"/>
              <w:right w:val="single" w:sz="8" w:space="0" w:color="000000"/>
            </w:tcBorders>
            <w:shd w:val="clear" w:color="auto" w:fill="FFFFFF"/>
            <w:tcMar>
              <w:top w:w="72" w:type="dxa"/>
              <w:left w:w="144" w:type="dxa"/>
              <w:bottom w:w="72" w:type="dxa"/>
              <w:right w:w="144" w:type="dxa"/>
            </w:tcMar>
            <w:vAlign w:val="center"/>
          </w:tcPr>
          <w:p w14:paraId="04A95A25" w14:textId="77777777" w:rsidR="00E87143" w:rsidRPr="001653DC" w:rsidRDefault="00E87143" w:rsidP="00E87143">
            <w:pPr>
              <w:tabs>
                <w:tab w:val="left" w:pos="567"/>
              </w:tabs>
              <w:spacing w:before="20" w:after="20"/>
              <w:ind w:left="57"/>
              <w:jc w:val="left"/>
              <w:rPr>
                <w:rFonts w:asciiTheme="minorHAnsi" w:hAnsiTheme="minorHAnsi" w:cstheme="minorHAnsi"/>
                <w:sz w:val="20"/>
              </w:rPr>
            </w:pP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FF3F33D" w14:textId="00F04795" w:rsidR="00E87143" w:rsidRPr="001653DC" w:rsidRDefault="00E87143" w:rsidP="00E87143">
            <w:pPr>
              <w:tabs>
                <w:tab w:val="left" w:pos="567"/>
              </w:tabs>
              <w:spacing w:before="20" w:after="20"/>
              <w:ind w:left="57"/>
              <w:jc w:val="left"/>
              <w:rPr>
                <w:rFonts w:asciiTheme="minorHAnsi" w:hAnsiTheme="minorHAnsi" w:cstheme="minorHAnsi"/>
                <w:sz w:val="20"/>
                <w:szCs w:val="24"/>
              </w:rPr>
            </w:pPr>
            <w:r w:rsidRPr="001653DC">
              <w:rPr>
                <w:rFonts w:asciiTheme="minorHAnsi" w:hAnsiTheme="minorHAnsi" w:cstheme="minorHAnsi"/>
                <w:sz w:val="20"/>
                <w:szCs w:val="24"/>
              </w:rPr>
              <w:t>Number of new members</w:t>
            </w:r>
            <w:r>
              <w:rPr>
                <w:rFonts w:asciiTheme="minorHAnsi" w:hAnsiTheme="minorHAnsi" w:cstheme="minorHAnsi"/>
                <w:sz w:val="20"/>
                <w:szCs w:val="24"/>
              </w:rPr>
              <w:t xml:space="preserve"> across the various peer groups offered</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7CC75508" w14:textId="1CF6DF32" w:rsidR="00E87143" w:rsidRPr="009C7C6E" w:rsidRDefault="00E87143" w:rsidP="00E87143">
            <w:pPr>
              <w:tabs>
                <w:tab w:val="left" w:pos="567"/>
              </w:tabs>
              <w:ind w:left="0"/>
              <w:jc w:val="left"/>
              <w:rPr>
                <w:rFonts w:asciiTheme="minorHAnsi" w:hAnsiTheme="minorHAnsi" w:cstheme="minorHAnsi"/>
                <w:i/>
                <w:sz w:val="18"/>
                <w:szCs w:val="24"/>
              </w:rPr>
            </w:pPr>
            <w:r>
              <w:rPr>
                <w:rFonts w:asciiTheme="minorHAnsi" w:hAnsiTheme="minorHAnsi" w:cstheme="minorHAnsi"/>
                <w:i/>
                <w:sz w:val="18"/>
                <w:szCs w:val="24"/>
              </w:rPr>
              <w:t>Ensure attendance file includes recording of new members. Analyse across groups and topics to ensure each group brings in new members regularly. Check they also continue to attend.</w:t>
            </w:r>
          </w:p>
        </w:tc>
      </w:tr>
    </w:tbl>
    <w:p w14:paraId="1D938173" w14:textId="3ED9E248" w:rsidR="00A91588" w:rsidRDefault="00A91588"/>
    <w:p w14:paraId="6BBBA09D" w14:textId="41AB213F" w:rsidR="00A91588" w:rsidRDefault="00A91588" w:rsidP="00102357">
      <w:pPr>
        <w:pStyle w:val="ADDQtns"/>
        <w:pBdr>
          <w:bottom w:val="none" w:sz="0" w:space="0" w:color="auto"/>
        </w:pBdr>
        <w:spacing w:before="0" w:after="40"/>
        <w:ind w:left="426" w:hanging="426"/>
        <w:jc w:val="left"/>
        <w:rPr>
          <w:rStyle w:val="IntenseReference"/>
          <w:smallCaps w:val="0"/>
          <w:spacing w:val="0"/>
          <w:u w:val="none"/>
        </w:rPr>
      </w:pPr>
      <w:r w:rsidRPr="00332253">
        <w:rPr>
          <w:rStyle w:val="IntenseReference"/>
          <w:smallCaps w:val="0"/>
          <w:spacing w:val="0"/>
          <w:u w:val="none"/>
        </w:rPr>
        <w:t>SELF STUDY Q5.</w:t>
      </w:r>
      <w:r>
        <w:rPr>
          <w:rStyle w:val="IntenseReference"/>
          <w:smallCaps w:val="0"/>
          <w:spacing w:val="0"/>
          <w:u w:val="none"/>
        </w:rPr>
        <w:t>9:</w:t>
      </w:r>
      <w:r>
        <w:rPr>
          <w:rStyle w:val="IntenseReference"/>
          <w:smallCaps w:val="0"/>
          <w:spacing w:val="0"/>
          <w:u w:val="none"/>
        </w:rPr>
        <w:br/>
        <w:t>Using your answers to Questions 4.9, 4.10 and 4.11, complete the first two columns of this table. Next use the examples in the table above and your learnings from this package to complete the table columns:</w:t>
      </w:r>
    </w:p>
    <w:p w14:paraId="180D8FCA" w14:textId="77777777" w:rsidR="00A91588" w:rsidRDefault="00A91588" w:rsidP="00102357">
      <w:pPr>
        <w:pStyle w:val="ADDQtns"/>
        <w:numPr>
          <w:ilvl w:val="0"/>
          <w:numId w:val="17"/>
        </w:numPr>
        <w:pBdr>
          <w:top w:val="none" w:sz="0" w:space="0" w:color="auto"/>
          <w:bottom w:val="single" w:sz="8" w:space="1" w:color="auto"/>
        </w:pBdr>
        <w:spacing w:before="0" w:after="40"/>
        <w:ind w:left="426" w:hanging="426"/>
        <w:jc w:val="left"/>
        <w:rPr>
          <w:rStyle w:val="IntenseReference"/>
          <w:smallCaps w:val="0"/>
          <w:spacing w:val="0"/>
          <w:u w:val="none"/>
        </w:rPr>
      </w:pPr>
      <w:r w:rsidRPr="00DC50E1">
        <w:rPr>
          <w:rStyle w:val="IntenseReference"/>
          <w:smallCaps w:val="0"/>
          <w:spacing w:val="0"/>
          <w:u w:val="none"/>
        </w:rPr>
        <w:t>Indicato</w:t>
      </w:r>
      <w:r>
        <w:rPr>
          <w:rStyle w:val="IntenseReference"/>
          <w:smallCaps w:val="0"/>
          <w:spacing w:val="0"/>
          <w:u w:val="none"/>
        </w:rPr>
        <w:t>rs</w:t>
      </w:r>
      <w:r w:rsidRPr="00DC50E1">
        <w:rPr>
          <w:rStyle w:val="IntenseReference"/>
          <w:smallCaps w:val="0"/>
          <w:spacing w:val="0"/>
          <w:u w:val="none"/>
        </w:rPr>
        <w:t>:</w:t>
      </w:r>
      <w:r>
        <w:rPr>
          <w:rStyle w:val="IntenseReference"/>
          <w:smallCaps w:val="0"/>
          <w:spacing w:val="0"/>
          <w:u w:val="none"/>
        </w:rPr>
        <w:t xml:space="preserve"> </w:t>
      </w:r>
      <w:r w:rsidRPr="00DC50E1">
        <w:rPr>
          <w:rStyle w:val="IntenseReference"/>
          <w:smallCaps w:val="0"/>
          <w:spacing w:val="0"/>
          <w:u w:val="none"/>
        </w:rPr>
        <w:t xml:space="preserve">Define </w:t>
      </w:r>
      <w:r>
        <w:rPr>
          <w:rStyle w:val="IntenseReference"/>
          <w:smallCaps w:val="0"/>
          <w:spacing w:val="0"/>
          <w:u w:val="none"/>
        </w:rPr>
        <w:t>each m</w:t>
      </w:r>
      <w:r w:rsidRPr="00DC50E1">
        <w:rPr>
          <w:rStyle w:val="IntenseReference"/>
          <w:smallCaps w:val="0"/>
          <w:spacing w:val="0"/>
          <w:u w:val="none"/>
        </w:rPr>
        <w:t xml:space="preserve">easure </w:t>
      </w:r>
      <w:r>
        <w:rPr>
          <w:rStyle w:val="IntenseReference"/>
          <w:smallCaps w:val="0"/>
          <w:spacing w:val="0"/>
          <w:u w:val="none"/>
        </w:rPr>
        <w:t>(or indicator) you could use to assess this objective as clearly as possible.</w:t>
      </w:r>
    </w:p>
    <w:p w14:paraId="5B51E976" w14:textId="77777777" w:rsidR="00A91588" w:rsidRDefault="00A91588" w:rsidP="00102357">
      <w:pPr>
        <w:pStyle w:val="ADDQtns"/>
        <w:numPr>
          <w:ilvl w:val="0"/>
          <w:numId w:val="17"/>
        </w:numPr>
        <w:pBdr>
          <w:top w:val="none" w:sz="0" w:space="0" w:color="auto"/>
          <w:bottom w:val="single" w:sz="8" w:space="1" w:color="auto"/>
        </w:pBdr>
        <w:spacing w:before="0" w:after="40"/>
        <w:ind w:left="426" w:hanging="426"/>
        <w:jc w:val="left"/>
        <w:rPr>
          <w:rStyle w:val="IntenseReference"/>
          <w:smallCaps w:val="0"/>
          <w:spacing w:val="0"/>
          <w:u w:val="none"/>
        </w:rPr>
      </w:pPr>
      <w:r w:rsidRPr="00DC50E1">
        <w:rPr>
          <w:rStyle w:val="IntenseReference"/>
          <w:smallCaps w:val="0"/>
          <w:spacing w:val="0"/>
          <w:u w:val="none"/>
        </w:rPr>
        <w:t>Evidence Collection Strategy</w:t>
      </w:r>
      <w:r>
        <w:rPr>
          <w:rStyle w:val="IntenseReference"/>
          <w:smallCaps w:val="0"/>
          <w:spacing w:val="0"/>
          <w:u w:val="none"/>
        </w:rPr>
        <w:t>: Here you should list the process you will follow to gather evidence on this measure. Will you use a survey, interview of other method? Is there an existing source of evidence you can access and use?</w:t>
      </w:r>
    </w:p>
    <w:p w14:paraId="70762CBB" w14:textId="01A2EB17" w:rsidR="00A91588" w:rsidRDefault="00A91588" w:rsidP="00102357">
      <w:pPr>
        <w:pStyle w:val="ADDQtns"/>
        <w:numPr>
          <w:ilvl w:val="0"/>
          <w:numId w:val="17"/>
        </w:numPr>
        <w:pBdr>
          <w:top w:val="none" w:sz="0" w:space="0" w:color="auto"/>
          <w:bottom w:val="single" w:sz="8" w:space="1" w:color="auto"/>
        </w:pBdr>
        <w:spacing w:before="0" w:after="40"/>
        <w:ind w:left="426" w:hanging="426"/>
        <w:jc w:val="left"/>
        <w:rPr>
          <w:rStyle w:val="IntenseReference"/>
          <w:smallCaps w:val="0"/>
          <w:spacing w:val="0"/>
          <w:u w:val="none"/>
        </w:rPr>
      </w:pPr>
      <w:r w:rsidRPr="00DC50E1">
        <w:rPr>
          <w:rStyle w:val="IntenseReference"/>
          <w:smallCaps w:val="0"/>
          <w:spacing w:val="0"/>
          <w:u w:val="none"/>
        </w:rPr>
        <w:t>Tools &amp; Frequency: Tools to be developed should be listed and described. How frequently you will plan to use the tools or other evidence collection methods should be listed here also for consideration.</w:t>
      </w:r>
      <w:r w:rsidRPr="00DC50E1">
        <w:rPr>
          <w:rStyle w:val="IntenseReference"/>
          <w:smallCaps w:val="0"/>
          <w:spacing w:val="0"/>
          <w:u w:val="none"/>
        </w:rPr>
        <w:br/>
      </w:r>
      <w:r w:rsidRPr="00DC50E1">
        <w:rPr>
          <w:rStyle w:val="IntenseReference"/>
          <w:smallCaps w:val="0"/>
          <w:spacing w:val="0"/>
          <w:u w:val="none"/>
        </w:rPr>
        <w:lastRenderedPageBreak/>
        <w:br/>
      </w:r>
      <w:r w:rsidRPr="00A91588">
        <w:rPr>
          <w:rStyle w:val="IntenseReference"/>
          <w:smallCaps w:val="0"/>
          <w:noProof/>
          <w:spacing w:val="0"/>
          <w:u w:val="none"/>
        </w:rPr>
        <w:drawing>
          <wp:inline distT="0" distB="0" distL="0" distR="0" wp14:anchorId="6D6276EC" wp14:editId="5F8E6E35">
            <wp:extent cx="5893325" cy="585559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94775" cy="5857035"/>
                    </a:xfrm>
                    <a:prstGeom prst="rect">
                      <a:avLst/>
                    </a:prstGeom>
                    <a:noFill/>
                    <a:ln>
                      <a:noFill/>
                    </a:ln>
                  </pic:spPr>
                </pic:pic>
              </a:graphicData>
            </a:graphic>
          </wp:inline>
        </w:drawing>
      </w:r>
    </w:p>
    <w:p w14:paraId="0B68BD6B" w14:textId="44E8D1FB" w:rsidR="00A91588" w:rsidRDefault="00A91588"/>
    <w:p w14:paraId="64E41A56" w14:textId="77777777" w:rsidR="00E87143" w:rsidRDefault="00E87143" w:rsidP="00E87143"/>
    <w:tbl>
      <w:tblPr>
        <w:tblW w:w="4944" w:type="pct"/>
        <w:tblCellMar>
          <w:left w:w="0" w:type="dxa"/>
          <w:right w:w="0" w:type="dxa"/>
        </w:tblCellMar>
        <w:tblLook w:val="0420" w:firstRow="1" w:lastRow="0" w:firstColumn="0" w:lastColumn="0" w:noHBand="0" w:noVBand="1"/>
      </w:tblPr>
      <w:tblGrid>
        <w:gridCol w:w="2128"/>
        <w:gridCol w:w="35"/>
        <w:gridCol w:w="3082"/>
        <w:gridCol w:w="5104"/>
      </w:tblGrid>
      <w:tr w:rsidR="00E87143" w:rsidRPr="00E87143" w14:paraId="535FB109" w14:textId="77777777" w:rsidTr="00F1399B">
        <w:trPr>
          <w:trHeight w:val="397"/>
          <w:tblHeader/>
        </w:trPr>
        <w:tc>
          <w:tcPr>
            <w:tcW w:w="1045" w:type="pct"/>
            <w:gridSpan w:val="2"/>
            <w:tcBorders>
              <w:top w:val="single" w:sz="8" w:space="0" w:color="000000"/>
              <w:left w:val="nil"/>
              <w:bottom w:val="single" w:sz="8" w:space="0" w:color="000000"/>
              <w:right w:val="nil"/>
            </w:tcBorders>
            <w:shd w:val="clear" w:color="auto" w:fill="BFBFBF" w:themeFill="background1" w:themeFillShade="BF"/>
            <w:tcMar>
              <w:top w:w="72" w:type="dxa"/>
              <w:left w:w="144" w:type="dxa"/>
              <w:bottom w:w="72" w:type="dxa"/>
              <w:right w:w="144" w:type="dxa"/>
            </w:tcMar>
            <w:vAlign w:val="center"/>
            <w:hideMark/>
          </w:tcPr>
          <w:p w14:paraId="1DD32FD5" w14:textId="77777777" w:rsidR="00E87143" w:rsidRPr="001653DC" w:rsidRDefault="00E87143" w:rsidP="00F1399B">
            <w:pPr>
              <w:tabs>
                <w:tab w:val="left" w:pos="567"/>
              </w:tabs>
              <w:spacing w:before="20" w:after="20"/>
              <w:ind w:left="57"/>
              <w:jc w:val="left"/>
              <w:rPr>
                <w:rFonts w:asciiTheme="minorHAnsi" w:hAnsiTheme="minorHAnsi" w:cstheme="minorHAnsi"/>
                <w:b/>
                <w:szCs w:val="24"/>
              </w:rPr>
            </w:pPr>
            <w:r w:rsidRPr="001653DC">
              <w:rPr>
                <w:rFonts w:asciiTheme="minorHAnsi" w:hAnsiTheme="minorHAnsi" w:cstheme="minorHAnsi"/>
                <w:b/>
                <w:szCs w:val="24"/>
              </w:rPr>
              <w:t>Objectives</w:t>
            </w:r>
          </w:p>
        </w:tc>
        <w:tc>
          <w:tcPr>
            <w:tcW w:w="1489" w:type="pct"/>
            <w:tcBorders>
              <w:top w:val="single" w:sz="8" w:space="0" w:color="000000"/>
              <w:left w:val="nil"/>
              <w:bottom w:val="single" w:sz="8" w:space="0" w:color="000000"/>
              <w:right w:val="nil"/>
            </w:tcBorders>
            <w:shd w:val="clear" w:color="auto" w:fill="BFBFBF" w:themeFill="background1" w:themeFillShade="BF"/>
            <w:tcMar>
              <w:top w:w="72" w:type="dxa"/>
              <w:left w:w="144" w:type="dxa"/>
              <w:bottom w:w="72" w:type="dxa"/>
              <w:right w:w="144" w:type="dxa"/>
            </w:tcMar>
            <w:vAlign w:val="center"/>
            <w:hideMark/>
          </w:tcPr>
          <w:p w14:paraId="49DEC902" w14:textId="77777777" w:rsidR="00E87143" w:rsidRPr="001653DC" w:rsidRDefault="00E87143" w:rsidP="00F1399B">
            <w:pPr>
              <w:tabs>
                <w:tab w:val="left" w:pos="567"/>
              </w:tabs>
              <w:spacing w:before="20" w:after="20"/>
              <w:ind w:left="57"/>
              <w:jc w:val="left"/>
              <w:rPr>
                <w:rFonts w:asciiTheme="minorHAnsi" w:hAnsiTheme="minorHAnsi" w:cstheme="minorHAnsi"/>
                <w:b/>
                <w:szCs w:val="24"/>
              </w:rPr>
            </w:pPr>
            <w:r w:rsidRPr="001653DC">
              <w:rPr>
                <w:rFonts w:asciiTheme="minorHAnsi" w:hAnsiTheme="minorHAnsi" w:cstheme="minorHAnsi"/>
                <w:b/>
                <w:szCs w:val="24"/>
              </w:rPr>
              <w:t>Possible Indicators</w:t>
            </w:r>
          </w:p>
        </w:tc>
        <w:tc>
          <w:tcPr>
            <w:tcW w:w="2466" w:type="pct"/>
            <w:tcBorders>
              <w:top w:val="single" w:sz="8" w:space="0" w:color="000000"/>
              <w:left w:val="nil"/>
              <w:bottom w:val="single" w:sz="8" w:space="0" w:color="000000"/>
            </w:tcBorders>
            <w:shd w:val="clear" w:color="auto" w:fill="BFBFBF" w:themeFill="background1" w:themeFillShade="BF"/>
            <w:tcMar>
              <w:top w:w="72" w:type="dxa"/>
              <w:left w:w="144" w:type="dxa"/>
              <w:bottom w:w="72" w:type="dxa"/>
              <w:right w:w="144" w:type="dxa"/>
            </w:tcMar>
            <w:vAlign w:val="center"/>
            <w:hideMark/>
          </w:tcPr>
          <w:p w14:paraId="02D22846" w14:textId="77777777" w:rsidR="00E87143" w:rsidRPr="00E87143" w:rsidRDefault="00E87143" w:rsidP="00F1399B">
            <w:pPr>
              <w:tabs>
                <w:tab w:val="left" w:pos="567"/>
              </w:tabs>
              <w:spacing w:before="20" w:after="20"/>
              <w:ind w:left="57"/>
              <w:rPr>
                <w:rFonts w:asciiTheme="minorHAnsi" w:hAnsiTheme="minorHAnsi" w:cstheme="minorHAnsi"/>
                <w:color w:val="00B050"/>
                <w:szCs w:val="24"/>
              </w:rPr>
            </w:pPr>
            <w:r w:rsidRPr="001653DC">
              <w:rPr>
                <w:rFonts w:asciiTheme="minorHAnsi" w:hAnsiTheme="minorHAnsi" w:cstheme="minorHAnsi"/>
                <w:b/>
                <w:szCs w:val="24"/>
              </w:rPr>
              <w:t>Possible Collection Strategy &amp;/or Tools</w:t>
            </w:r>
            <w:r>
              <w:rPr>
                <w:rFonts w:asciiTheme="minorHAnsi" w:hAnsiTheme="minorHAnsi" w:cstheme="minorHAnsi"/>
                <w:b/>
                <w:szCs w:val="24"/>
              </w:rPr>
              <w:t xml:space="preserve"> </w:t>
            </w:r>
            <w:r>
              <w:rPr>
                <w:rFonts w:asciiTheme="minorHAnsi" w:hAnsiTheme="minorHAnsi" w:cstheme="minorHAnsi"/>
                <w:b/>
                <w:color w:val="00B050"/>
                <w:szCs w:val="24"/>
              </w:rPr>
              <w:t>NEW</w:t>
            </w:r>
          </w:p>
        </w:tc>
      </w:tr>
      <w:tr w:rsidR="00A91588" w:rsidRPr="001653DC" w14:paraId="1DD9BE6C" w14:textId="17A649B7" w:rsidTr="00A91588">
        <w:trPr>
          <w:trHeight w:val="454"/>
        </w:trPr>
        <w:tc>
          <w:tcPr>
            <w:tcW w:w="5000" w:type="pct"/>
            <w:gridSpan w:val="4"/>
            <w:tcBorders>
              <w:top w:val="single" w:sz="8" w:space="0" w:color="000000"/>
              <w:bottom w:val="single" w:sz="8" w:space="0" w:color="000000"/>
            </w:tcBorders>
            <w:shd w:val="clear" w:color="auto" w:fill="F2F2F2" w:themeFill="background1" w:themeFillShade="F2"/>
            <w:tcMar>
              <w:top w:w="72" w:type="dxa"/>
              <w:left w:w="144" w:type="dxa"/>
              <w:bottom w:w="72" w:type="dxa"/>
              <w:right w:w="144" w:type="dxa"/>
            </w:tcMar>
            <w:vAlign w:val="center"/>
          </w:tcPr>
          <w:p w14:paraId="7C85389C" w14:textId="67991887" w:rsidR="00A91588" w:rsidRPr="001653DC" w:rsidRDefault="00A91588" w:rsidP="00A91588">
            <w:pPr>
              <w:tabs>
                <w:tab w:val="left" w:pos="567"/>
              </w:tabs>
              <w:ind w:left="142"/>
              <w:jc w:val="left"/>
              <w:rPr>
                <w:rFonts w:asciiTheme="minorHAnsi" w:hAnsiTheme="minorHAnsi" w:cstheme="minorHAnsi"/>
                <w:sz w:val="20"/>
                <w:szCs w:val="24"/>
              </w:rPr>
            </w:pPr>
            <w:r w:rsidRPr="00A91588">
              <w:rPr>
                <w:rFonts w:asciiTheme="minorHAnsi" w:hAnsiTheme="minorHAnsi" w:cstheme="minorHAnsi"/>
                <w:b/>
                <w:szCs w:val="24"/>
              </w:rPr>
              <w:t>BUILD:</w:t>
            </w:r>
            <w:r w:rsidRPr="00A91588">
              <w:rPr>
                <w:rFonts w:asciiTheme="minorHAnsi" w:hAnsiTheme="minorHAnsi" w:cstheme="minorHAnsi"/>
                <w:szCs w:val="24"/>
              </w:rPr>
              <w:t xml:space="preserve"> TO ACHIEVE</w:t>
            </w:r>
            <w:r w:rsidRPr="00AC69AF">
              <w:rPr>
                <w:rFonts w:asciiTheme="minorHAnsi" w:hAnsiTheme="minorHAnsi" w:cstheme="minorHAnsi"/>
                <w:sz w:val="20"/>
                <w:szCs w:val="24"/>
              </w:rPr>
              <w:t xml:space="preserve"> </w:t>
            </w:r>
            <w:r w:rsidRPr="00A91588">
              <w:rPr>
                <w:rFonts w:asciiTheme="minorHAnsi" w:hAnsiTheme="minorHAnsi" w:cstheme="minorHAnsi"/>
                <w:szCs w:val="24"/>
              </w:rPr>
              <w:t>OUR VISION, WHAT MUST WE BUILD INTERNALLY?</w:t>
            </w:r>
          </w:p>
        </w:tc>
      </w:tr>
      <w:tr w:rsidR="00A91588" w:rsidRPr="001653DC" w14:paraId="48044BDC" w14:textId="3E11ABCA" w:rsidTr="00E87143">
        <w:trPr>
          <w:trHeight w:val="692"/>
        </w:trPr>
        <w:tc>
          <w:tcPr>
            <w:tcW w:w="1028" w:type="pct"/>
            <w:vMerge w:val="restart"/>
            <w:tcBorders>
              <w:top w:val="single" w:sz="8" w:space="0" w:color="000000"/>
              <w:right w:val="single" w:sz="8" w:space="0" w:color="000000"/>
            </w:tcBorders>
            <w:shd w:val="clear" w:color="auto" w:fill="FFFFFF"/>
            <w:tcMar>
              <w:top w:w="72" w:type="dxa"/>
              <w:left w:w="144" w:type="dxa"/>
              <w:bottom w:w="72" w:type="dxa"/>
              <w:right w:w="144" w:type="dxa"/>
            </w:tcMar>
            <w:vAlign w:val="center"/>
          </w:tcPr>
          <w:p w14:paraId="17E55CEB" w14:textId="2709BE9D" w:rsidR="00A91588" w:rsidRPr="001653DC" w:rsidRDefault="00A91588" w:rsidP="009C7C6E">
            <w:pPr>
              <w:tabs>
                <w:tab w:val="left" w:pos="567"/>
              </w:tabs>
              <w:spacing w:before="20" w:after="20"/>
              <w:ind w:left="57"/>
              <w:jc w:val="left"/>
              <w:rPr>
                <w:rFonts w:asciiTheme="minorHAnsi" w:hAnsiTheme="minorHAnsi" w:cstheme="minorHAnsi"/>
                <w:sz w:val="20"/>
              </w:rPr>
            </w:pPr>
            <w:r>
              <w:rPr>
                <w:rFonts w:asciiTheme="minorHAnsi" w:hAnsiTheme="minorHAnsi" w:cstheme="minorHAnsi"/>
                <w:sz w:val="20"/>
              </w:rPr>
              <w:t>OBJECTIVE 1:</w:t>
            </w:r>
            <w:r>
              <w:rPr>
                <w:rFonts w:asciiTheme="minorHAnsi" w:hAnsiTheme="minorHAnsi" w:cstheme="minorHAnsi"/>
                <w:sz w:val="20"/>
              </w:rPr>
              <w:br/>
            </w:r>
            <w:r w:rsidRPr="001653DC">
              <w:rPr>
                <w:rFonts w:asciiTheme="minorHAnsi" w:hAnsiTheme="minorHAnsi" w:cstheme="minorHAnsi"/>
                <w:sz w:val="20"/>
              </w:rPr>
              <w:t>Our IT infrastructure meet our needs as an innovative, growing charity.</w:t>
            </w:r>
          </w:p>
        </w:tc>
        <w:tc>
          <w:tcPr>
            <w:tcW w:w="1506" w:type="pct"/>
            <w:gridSpan w:val="2"/>
            <w:tcBorders>
              <w:top w:val="single" w:sz="8" w:space="0" w:color="000000"/>
              <w:left w:val="single" w:sz="8" w:space="0" w:color="000000"/>
              <w:right w:val="single" w:sz="8" w:space="0" w:color="000000"/>
            </w:tcBorders>
            <w:shd w:val="clear" w:color="auto" w:fill="FFFFFF"/>
            <w:tcMar>
              <w:top w:w="72" w:type="dxa"/>
              <w:left w:w="144" w:type="dxa"/>
              <w:bottom w:w="72" w:type="dxa"/>
              <w:right w:w="144" w:type="dxa"/>
            </w:tcMar>
            <w:vAlign w:val="center"/>
          </w:tcPr>
          <w:p w14:paraId="552A5460" w14:textId="55FDC184" w:rsidR="00A91588" w:rsidRPr="001653DC" w:rsidRDefault="00A91588" w:rsidP="00BF3157">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Gather opinion information from </w:t>
            </w:r>
            <w:r w:rsidRPr="00AC69AF">
              <w:rPr>
                <w:rFonts w:asciiTheme="minorHAnsi" w:hAnsiTheme="minorHAnsi" w:cstheme="minorHAnsi"/>
                <w:sz w:val="20"/>
                <w:szCs w:val="24"/>
              </w:rPr>
              <w:t xml:space="preserve">program team members </w:t>
            </w:r>
            <w:r>
              <w:rPr>
                <w:rFonts w:asciiTheme="minorHAnsi" w:hAnsiTheme="minorHAnsi" w:cstheme="minorHAnsi"/>
                <w:sz w:val="20"/>
                <w:szCs w:val="24"/>
              </w:rPr>
              <w:t>on the IT system available to them</w:t>
            </w:r>
            <w:r w:rsidRPr="001653DC">
              <w:rPr>
                <w:rFonts w:asciiTheme="minorHAnsi" w:hAnsiTheme="minorHAnsi" w:cstheme="minorHAnsi"/>
                <w:sz w:val="20"/>
                <w:szCs w:val="24"/>
              </w:rPr>
              <w:t>.</w:t>
            </w:r>
          </w:p>
        </w:tc>
        <w:tc>
          <w:tcPr>
            <w:tcW w:w="2466" w:type="pct"/>
            <w:tcBorders>
              <w:top w:val="single" w:sz="8" w:space="0" w:color="000000"/>
              <w:left w:val="single" w:sz="8" w:space="0" w:color="000000"/>
            </w:tcBorders>
            <w:shd w:val="clear" w:color="auto" w:fill="EAF1DD" w:themeFill="accent3" w:themeFillTint="33"/>
            <w:tcMar>
              <w:top w:w="72" w:type="dxa"/>
              <w:left w:w="144" w:type="dxa"/>
              <w:bottom w:w="72" w:type="dxa"/>
              <w:right w:w="144" w:type="dxa"/>
            </w:tcMar>
            <w:vAlign w:val="center"/>
          </w:tcPr>
          <w:p w14:paraId="53F3B8C5" w14:textId="05526E6F" w:rsidR="00A91588" w:rsidRPr="009C7C6E" w:rsidRDefault="00A91588" w:rsidP="00B01F2D">
            <w:pPr>
              <w:tabs>
                <w:tab w:val="left" w:pos="567"/>
              </w:tabs>
              <w:ind w:left="0"/>
              <w:jc w:val="left"/>
              <w:rPr>
                <w:rFonts w:asciiTheme="minorHAnsi" w:hAnsiTheme="minorHAnsi" w:cstheme="minorHAnsi"/>
                <w:i/>
                <w:sz w:val="18"/>
                <w:szCs w:val="24"/>
              </w:rPr>
            </w:pPr>
            <w:r w:rsidRPr="00270EA3">
              <w:rPr>
                <w:rFonts w:asciiTheme="minorHAnsi" w:hAnsiTheme="minorHAnsi" w:cstheme="minorHAnsi"/>
                <w:i/>
                <w:sz w:val="18"/>
                <w:szCs w:val="24"/>
              </w:rPr>
              <w:t xml:space="preserve">Surveys of peer </w:t>
            </w:r>
            <w:r>
              <w:rPr>
                <w:rFonts w:asciiTheme="minorHAnsi" w:hAnsiTheme="minorHAnsi" w:cstheme="minorHAnsi"/>
                <w:i/>
                <w:sz w:val="18"/>
                <w:szCs w:val="24"/>
              </w:rPr>
              <w:t>program team members where we ask about the IT system and IT resources they are using and if they assist them in their role. If not, what do you they need? Do they need training (and, if so, in what areas)? Do they have ideas about IT used?</w:t>
            </w:r>
          </w:p>
        </w:tc>
      </w:tr>
      <w:tr w:rsidR="00A91588" w:rsidRPr="001653DC" w14:paraId="3A8CC60A" w14:textId="3EAB4908" w:rsidTr="00E87143">
        <w:trPr>
          <w:trHeight w:val="454"/>
        </w:trPr>
        <w:tc>
          <w:tcPr>
            <w:tcW w:w="1028" w:type="pct"/>
            <w:vMerge/>
            <w:tcBorders>
              <w:right w:val="single" w:sz="8" w:space="0" w:color="000000"/>
            </w:tcBorders>
            <w:shd w:val="clear" w:color="auto" w:fill="FFFFFF"/>
            <w:tcMar>
              <w:top w:w="72" w:type="dxa"/>
              <w:left w:w="144" w:type="dxa"/>
              <w:bottom w:w="72" w:type="dxa"/>
              <w:right w:w="144" w:type="dxa"/>
            </w:tcMar>
            <w:vAlign w:val="center"/>
          </w:tcPr>
          <w:p w14:paraId="2B75726E" w14:textId="77777777" w:rsidR="00A91588" w:rsidRPr="00551475" w:rsidRDefault="00A91588" w:rsidP="001A4A47">
            <w:pPr>
              <w:tabs>
                <w:tab w:val="left" w:pos="567"/>
              </w:tabs>
              <w:spacing w:before="20" w:after="20"/>
              <w:ind w:left="57"/>
              <w:jc w:val="left"/>
              <w:rPr>
                <w:rFonts w:asciiTheme="minorHAnsi" w:hAnsiTheme="minorHAnsi" w:cstheme="minorHAnsi"/>
                <w:sz w:val="20"/>
              </w:rPr>
            </w:pP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3B3AC78" w14:textId="0147268E" w:rsidR="00A91588" w:rsidRDefault="00A91588" w:rsidP="001A4A47">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Have the evidence collection team collect IT training data, feedback, system investments.</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2EEC4E83" w14:textId="406A8946" w:rsidR="00A91588" w:rsidRPr="00270EA3" w:rsidRDefault="00A91588" w:rsidP="001A4A47">
            <w:pPr>
              <w:tabs>
                <w:tab w:val="left" w:pos="567"/>
              </w:tabs>
              <w:ind w:left="0"/>
              <w:jc w:val="left"/>
              <w:rPr>
                <w:rFonts w:asciiTheme="minorHAnsi" w:hAnsiTheme="minorHAnsi" w:cstheme="minorHAnsi"/>
                <w:i/>
                <w:sz w:val="18"/>
                <w:szCs w:val="24"/>
              </w:rPr>
            </w:pPr>
            <w:r>
              <w:rPr>
                <w:rFonts w:asciiTheme="minorHAnsi" w:hAnsiTheme="minorHAnsi" w:cstheme="minorHAnsi"/>
                <w:i/>
                <w:sz w:val="18"/>
                <w:szCs w:val="24"/>
              </w:rPr>
              <w:t>Use information gathered to assess level of investment in IT, use of available resources, overall training and its outcomes and any other feedback evidence to conclude if IT needs are being met</w:t>
            </w:r>
            <w:r w:rsidRPr="00270EA3">
              <w:rPr>
                <w:rFonts w:asciiTheme="minorHAnsi" w:hAnsiTheme="minorHAnsi" w:cstheme="minorHAnsi"/>
                <w:i/>
                <w:sz w:val="18"/>
                <w:szCs w:val="24"/>
              </w:rPr>
              <w:t>.</w:t>
            </w:r>
          </w:p>
        </w:tc>
      </w:tr>
      <w:tr w:rsidR="00A91588" w:rsidRPr="001653DC" w14:paraId="08665DB9" w14:textId="250B6275" w:rsidTr="00E87143">
        <w:trPr>
          <w:trHeight w:val="454"/>
        </w:trPr>
        <w:tc>
          <w:tcPr>
            <w:tcW w:w="1028" w:type="pct"/>
            <w:vMerge/>
            <w:tcBorders>
              <w:right w:val="single" w:sz="8" w:space="0" w:color="000000"/>
            </w:tcBorders>
            <w:shd w:val="clear" w:color="auto" w:fill="FFFFFF"/>
            <w:tcMar>
              <w:top w:w="72" w:type="dxa"/>
              <w:left w:w="144" w:type="dxa"/>
              <w:bottom w:w="72" w:type="dxa"/>
              <w:right w:w="144" w:type="dxa"/>
            </w:tcMar>
            <w:vAlign w:val="center"/>
          </w:tcPr>
          <w:p w14:paraId="74B01F30" w14:textId="77777777" w:rsidR="00A91588" w:rsidRPr="00551475" w:rsidRDefault="00A91588" w:rsidP="001A4A47">
            <w:pPr>
              <w:tabs>
                <w:tab w:val="left" w:pos="567"/>
              </w:tabs>
              <w:spacing w:before="20" w:after="20"/>
              <w:ind w:left="57"/>
              <w:jc w:val="left"/>
              <w:rPr>
                <w:rFonts w:asciiTheme="minorHAnsi" w:hAnsiTheme="minorHAnsi" w:cstheme="minorHAnsi"/>
                <w:sz w:val="20"/>
              </w:rPr>
            </w:pP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3A9614F" w14:textId="6264F2BF" w:rsidR="00A91588" w:rsidRPr="001653DC" w:rsidRDefault="00A91588" w:rsidP="001A4A47">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Gather opinion information from </w:t>
            </w:r>
            <w:r w:rsidRPr="001653DC">
              <w:rPr>
                <w:rFonts w:asciiTheme="minorHAnsi" w:hAnsiTheme="minorHAnsi" w:cstheme="minorHAnsi"/>
                <w:sz w:val="20"/>
                <w:szCs w:val="24"/>
              </w:rPr>
              <w:t xml:space="preserve">peer group </w:t>
            </w:r>
            <w:r>
              <w:rPr>
                <w:rFonts w:asciiTheme="minorHAnsi" w:hAnsiTheme="minorHAnsi" w:cstheme="minorHAnsi"/>
                <w:sz w:val="20"/>
                <w:szCs w:val="24"/>
              </w:rPr>
              <w:t>facilitators on the IT system available to them</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3406EAB1" w14:textId="0DB35643" w:rsidR="00A91588" w:rsidRPr="009C7C6E" w:rsidRDefault="00A91588" w:rsidP="001A4A47">
            <w:pPr>
              <w:tabs>
                <w:tab w:val="left" w:pos="567"/>
              </w:tabs>
              <w:ind w:left="0"/>
              <w:jc w:val="left"/>
              <w:rPr>
                <w:rFonts w:asciiTheme="minorHAnsi" w:hAnsiTheme="minorHAnsi" w:cstheme="minorHAnsi"/>
                <w:i/>
                <w:sz w:val="18"/>
                <w:szCs w:val="24"/>
              </w:rPr>
            </w:pPr>
            <w:r w:rsidRPr="00270EA3">
              <w:rPr>
                <w:rFonts w:asciiTheme="minorHAnsi" w:hAnsiTheme="minorHAnsi" w:cstheme="minorHAnsi"/>
                <w:i/>
                <w:sz w:val="18"/>
                <w:szCs w:val="24"/>
              </w:rPr>
              <w:t xml:space="preserve">Surveys of peer group </w:t>
            </w:r>
            <w:r>
              <w:rPr>
                <w:rFonts w:asciiTheme="minorHAnsi" w:hAnsiTheme="minorHAnsi" w:cstheme="minorHAnsi"/>
                <w:i/>
                <w:sz w:val="18"/>
                <w:szCs w:val="24"/>
              </w:rPr>
              <w:t>facilitators where we ask about the IT system and IT resources they are using and if they assist them in their role. If not, what do you they need? Do they need training?</w:t>
            </w:r>
          </w:p>
        </w:tc>
      </w:tr>
      <w:tr w:rsidR="00A91588" w:rsidRPr="001653DC" w14:paraId="315FCD0B" w14:textId="10E8A571" w:rsidTr="00E87143">
        <w:trPr>
          <w:trHeight w:val="454"/>
        </w:trPr>
        <w:tc>
          <w:tcPr>
            <w:tcW w:w="1028" w:type="pct"/>
            <w:vMerge/>
            <w:tcBorders>
              <w:bottom w:val="single" w:sz="8" w:space="0" w:color="000000"/>
              <w:right w:val="single" w:sz="8" w:space="0" w:color="000000"/>
            </w:tcBorders>
            <w:shd w:val="clear" w:color="auto" w:fill="FFFFFF"/>
            <w:tcMar>
              <w:top w:w="72" w:type="dxa"/>
              <w:left w:w="144" w:type="dxa"/>
              <w:bottom w:w="72" w:type="dxa"/>
              <w:right w:w="144" w:type="dxa"/>
            </w:tcMar>
            <w:vAlign w:val="center"/>
          </w:tcPr>
          <w:p w14:paraId="28682525" w14:textId="77777777" w:rsidR="00A91588" w:rsidRPr="00551475" w:rsidRDefault="00A91588" w:rsidP="001A4A47">
            <w:pPr>
              <w:tabs>
                <w:tab w:val="left" w:pos="567"/>
              </w:tabs>
              <w:spacing w:before="20" w:after="20"/>
              <w:ind w:left="57"/>
              <w:jc w:val="left"/>
              <w:rPr>
                <w:rFonts w:asciiTheme="minorHAnsi" w:hAnsiTheme="minorHAnsi" w:cstheme="minorHAnsi"/>
                <w:sz w:val="20"/>
              </w:rPr>
            </w:pP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E65CB91" w14:textId="68AE1F84" w:rsidR="00A91588" w:rsidRPr="001653DC" w:rsidRDefault="00A91588" w:rsidP="001A4A47">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Gather opinion information from </w:t>
            </w:r>
            <w:r w:rsidRPr="001653DC">
              <w:rPr>
                <w:rFonts w:asciiTheme="minorHAnsi" w:hAnsiTheme="minorHAnsi" w:cstheme="minorHAnsi"/>
                <w:sz w:val="20"/>
                <w:szCs w:val="24"/>
              </w:rPr>
              <w:t xml:space="preserve">peer </w:t>
            </w:r>
            <w:r>
              <w:rPr>
                <w:rFonts w:asciiTheme="minorHAnsi" w:hAnsiTheme="minorHAnsi" w:cstheme="minorHAnsi"/>
                <w:sz w:val="20"/>
                <w:szCs w:val="24"/>
              </w:rPr>
              <w:t>organisation Board members on the IT system outputs provided to them</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623F4C52" w14:textId="43951917" w:rsidR="00A91588" w:rsidRPr="009C7C6E" w:rsidRDefault="00A91588" w:rsidP="001A4A47">
            <w:pPr>
              <w:tabs>
                <w:tab w:val="left" w:pos="567"/>
              </w:tabs>
              <w:ind w:left="0"/>
              <w:jc w:val="left"/>
              <w:rPr>
                <w:rFonts w:asciiTheme="minorHAnsi" w:hAnsiTheme="minorHAnsi" w:cstheme="minorHAnsi"/>
                <w:i/>
                <w:sz w:val="18"/>
                <w:szCs w:val="24"/>
              </w:rPr>
            </w:pPr>
            <w:r w:rsidRPr="00270EA3">
              <w:rPr>
                <w:rFonts w:asciiTheme="minorHAnsi" w:hAnsiTheme="minorHAnsi" w:cstheme="minorHAnsi"/>
                <w:i/>
                <w:sz w:val="18"/>
                <w:szCs w:val="24"/>
              </w:rPr>
              <w:t xml:space="preserve">Surveys of </w:t>
            </w:r>
            <w:r>
              <w:rPr>
                <w:rFonts w:asciiTheme="minorHAnsi" w:hAnsiTheme="minorHAnsi" w:cstheme="minorHAnsi"/>
                <w:i/>
                <w:sz w:val="18"/>
                <w:szCs w:val="24"/>
              </w:rPr>
              <w:t>Board members asking about the IT system outputs they receive and if it assists them in their role. If not, what do you they need? Do they need training (and, if so, in what areas)?</w:t>
            </w:r>
          </w:p>
        </w:tc>
      </w:tr>
      <w:tr w:rsidR="00A91588" w:rsidRPr="001653DC" w14:paraId="1511637C" w14:textId="7D014402" w:rsidTr="00E87143">
        <w:trPr>
          <w:trHeight w:val="454"/>
        </w:trPr>
        <w:tc>
          <w:tcPr>
            <w:tcW w:w="1028" w:type="pct"/>
            <w:vMerge w:val="restart"/>
            <w:tcBorders>
              <w:top w:val="single" w:sz="8" w:space="0" w:color="000000"/>
              <w:right w:val="single" w:sz="8" w:space="0" w:color="000000"/>
            </w:tcBorders>
            <w:shd w:val="clear" w:color="auto" w:fill="FFFFFF"/>
            <w:tcMar>
              <w:top w:w="72" w:type="dxa"/>
              <w:left w:w="144" w:type="dxa"/>
              <w:bottom w:w="72" w:type="dxa"/>
              <w:right w:w="144" w:type="dxa"/>
            </w:tcMar>
            <w:vAlign w:val="center"/>
          </w:tcPr>
          <w:p w14:paraId="36C3146C" w14:textId="47B7FBA1" w:rsidR="00A91588" w:rsidRPr="00551475" w:rsidRDefault="00A91588" w:rsidP="001A4A47">
            <w:pPr>
              <w:tabs>
                <w:tab w:val="left" w:pos="567"/>
              </w:tabs>
              <w:spacing w:before="20" w:after="20"/>
              <w:ind w:left="57"/>
              <w:jc w:val="left"/>
              <w:rPr>
                <w:rFonts w:asciiTheme="minorHAnsi" w:hAnsiTheme="minorHAnsi" w:cstheme="minorHAnsi"/>
                <w:sz w:val="20"/>
              </w:rPr>
            </w:pPr>
            <w:r>
              <w:rPr>
                <w:rFonts w:asciiTheme="minorHAnsi" w:hAnsiTheme="minorHAnsi" w:cstheme="minorHAnsi"/>
                <w:sz w:val="20"/>
              </w:rPr>
              <w:t>OBJECTIVE 2:</w:t>
            </w:r>
            <w:r>
              <w:rPr>
                <w:rFonts w:asciiTheme="minorHAnsi" w:hAnsiTheme="minorHAnsi" w:cstheme="minorHAnsi"/>
                <w:sz w:val="20"/>
              </w:rPr>
              <w:br/>
            </w:r>
            <w:r>
              <w:rPr>
                <w:rFonts w:asciiTheme="minorHAnsi" w:hAnsiTheme="minorHAnsi" w:cstheme="minorHAnsi"/>
                <w:sz w:val="20"/>
                <w:szCs w:val="24"/>
              </w:rPr>
              <w:t xml:space="preserve">We effectively manage our </w:t>
            </w:r>
            <w:r w:rsidRPr="001653DC">
              <w:rPr>
                <w:rFonts w:asciiTheme="minorHAnsi" w:hAnsiTheme="minorHAnsi" w:cstheme="minorHAnsi"/>
                <w:sz w:val="20"/>
                <w:szCs w:val="24"/>
              </w:rPr>
              <w:t xml:space="preserve">member database and </w:t>
            </w:r>
            <w:r>
              <w:rPr>
                <w:rFonts w:asciiTheme="minorHAnsi" w:hAnsiTheme="minorHAnsi" w:cstheme="minorHAnsi"/>
                <w:sz w:val="20"/>
                <w:szCs w:val="24"/>
              </w:rPr>
              <w:t xml:space="preserve">the </w:t>
            </w:r>
            <w:r w:rsidRPr="001653DC">
              <w:rPr>
                <w:rFonts w:asciiTheme="minorHAnsi" w:hAnsiTheme="minorHAnsi" w:cstheme="minorHAnsi"/>
                <w:sz w:val="20"/>
                <w:szCs w:val="24"/>
              </w:rPr>
              <w:t>new member</w:t>
            </w:r>
            <w:r>
              <w:rPr>
                <w:rFonts w:asciiTheme="minorHAnsi" w:hAnsiTheme="minorHAnsi" w:cstheme="minorHAnsi"/>
                <w:sz w:val="20"/>
                <w:szCs w:val="24"/>
              </w:rPr>
              <w:t xml:space="preserve"> process is </w:t>
            </w:r>
            <w:r w:rsidRPr="001653DC">
              <w:rPr>
                <w:rFonts w:asciiTheme="minorHAnsi" w:hAnsiTheme="minorHAnsi" w:cstheme="minorHAnsi"/>
                <w:sz w:val="20"/>
                <w:szCs w:val="24"/>
              </w:rPr>
              <w:t>professional</w:t>
            </w:r>
            <w:r>
              <w:rPr>
                <w:rFonts w:asciiTheme="minorHAnsi" w:hAnsiTheme="minorHAnsi" w:cstheme="minorHAnsi"/>
                <w:sz w:val="20"/>
                <w:szCs w:val="24"/>
              </w:rPr>
              <w:t xml:space="preserve"> and consistently performed</w:t>
            </w:r>
            <w:r w:rsidRPr="001653DC">
              <w:rPr>
                <w:rFonts w:asciiTheme="minorHAnsi" w:hAnsiTheme="minorHAnsi" w:cstheme="minorHAnsi"/>
                <w:sz w:val="20"/>
                <w:szCs w:val="24"/>
              </w:rPr>
              <w:t>.</w:t>
            </w: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4F35430" w14:textId="06724823" w:rsidR="00A91588" w:rsidRPr="001653DC" w:rsidRDefault="00A91588" w:rsidP="001A4A47">
            <w:pPr>
              <w:tabs>
                <w:tab w:val="left" w:pos="567"/>
              </w:tabs>
              <w:spacing w:before="20" w:after="20"/>
              <w:ind w:left="57"/>
              <w:jc w:val="left"/>
              <w:rPr>
                <w:rFonts w:asciiTheme="minorHAnsi" w:hAnsiTheme="minorHAnsi" w:cstheme="minorHAnsi"/>
                <w:sz w:val="20"/>
                <w:szCs w:val="24"/>
              </w:rPr>
            </w:pPr>
            <w:r w:rsidRPr="001653DC">
              <w:rPr>
                <w:rFonts w:asciiTheme="minorHAnsi" w:hAnsiTheme="minorHAnsi" w:cstheme="minorHAnsi"/>
                <w:sz w:val="20"/>
                <w:szCs w:val="24"/>
              </w:rPr>
              <w:t>Number of new members</w:t>
            </w:r>
            <w:r>
              <w:rPr>
                <w:rFonts w:asciiTheme="minorHAnsi" w:hAnsiTheme="minorHAnsi" w:cstheme="minorHAnsi"/>
                <w:sz w:val="20"/>
                <w:szCs w:val="24"/>
              </w:rPr>
              <w:t xml:space="preserve"> across the various peer groups offered</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35F1B74A" w14:textId="69462C79" w:rsidR="00A91588" w:rsidRPr="009C7C6E" w:rsidRDefault="00A91588" w:rsidP="001A4A47">
            <w:pPr>
              <w:tabs>
                <w:tab w:val="left" w:pos="567"/>
              </w:tabs>
              <w:ind w:left="0"/>
              <w:jc w:val="left"/>
              <w:rPr>
                <w:rFonts w:asciiTheme="minorHAnsi" w:hAnsiTheme="minorHAnsi" w:cstheme="minorHAnsi"/>
                <w:i/>
                <w:sz w:val="18"/>
                <w:szCs w:val="24"/>
              </w:rPr>
            </w:pPr>
            <w:r>
              <w:rPr>
                <w:rFonts w:asciiTheme="minorHAnsi" w:hAnsiTheme="minorHAnsi" w:cstheme="minorHAnsi"/>
                <w:i/>
                <w:sz w:val="18"/>
                <w:szCs w:val="24"/>
              </w:rPr>
              <w:t>Ensure attendance file includes recording of new members. Analyse across groups and topics to ensure each group brings in new members regularly. Check they also continue to attend.</w:t>
            </w:r>
          </w:p>
        </w:tc>
      </w:tr>
      <w:tr w:rsidR="00A91588" w:rsidRPr="001653DC" w14:paraId="2CEED3E6" w14:textId="36C21BC4" w:rsidTr="00E87143">
        <w:trPr>
          <w:trHeight w:val="454"/>
        </w:trPr>
        <w:tc>
          <w:tcPr>
            <w:tcW w:w="1028" w:type="pct"/>
            <w:vMerge/>
            <w:tcBorders>
              <w:right w:val="single" w:sz="8" w:space="0" w:color="000000"/>
            </w:tcBorders>
            <w:shd w:val="clear" w:color="auto" w:fill="FFFFFF"/>
            <w:tcMar>
              <w:top w:w="72" w:type="dxa"/>
              <w:left w:w="144" w:type="dxa"/>
              <w:bottom w:w="72" w:type="dxa"/>
              <w:right w:w="144" w:type="dxa"/>
            </w:tcMar>
            <w:vAlign w:val="center"/>
          </w:tcPr>
          <w:p w14:paraId="2FFB1F7B" w14:textId="77777777" w:rsidR="00A91588" w:rsidRDefault="00A91588" w:rsidP="001A4A47">
            <w:pPr>
              <w:tabs>
                <w:tab w:val="left" w:pos="567"/>
              </w:tabs>
              <w:spacing w:before="20" w:after="20"/>
              <w:ind w:left="57"/>
              <w:jc w:val="left"/>
              <w:rPr>
                <w:rFonts w:asciiTheme="minorHAnsi" w:hAnsiTheme="minorHAnsi" w:cstheme="minorHAnsi"/>
                <w:sz w:val="20"/>
              </w:rPr>
            </w:pP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FF3883A" w14:textId="03C1E5B4" w:rsidR="00A91588" w:rsidRDefault="00A91588" w:rsidP="001A4A47">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Have the evidence collection team collect new members’ data, including method and package.</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4CBDEB0B" w14:textId="59E137AB" w:rsidR="00A91588" w:rsidRDefault="00A91588" w:rsidP="001A4A47">
            <w:pPr>
              <w:tabs>
                <w:tab w:val="left" w:pos="567"/>
              </w:tabs>
              <w:ind w:left="0"/>
              <w:jc w:val="left"/>
              <w:rPr>
                <w:rFonts w:asciiTheme="minorHAnsi" w:hAnsiTheme="minorHAnsi" w:cstheme="minorHAnsi"/>
                <w:i/>
                <w:sz w:val="18"/>
                <w:szCs w:val="24"/>
              </w:rPr>
            </w:pPr>
            <w:r>
              <w:rPr>
                <w:rFonts w:asciiTheme="minorHAnsi" w:hAnsiTheme="minorHAnsi" w:cstheme="minorHAnsi"/>
                <w:i/>
                <w:sz w:val="18"/>
                <w:szCs w:val="24"/>
              </w:rPr>
              <w:t>Use information gathered to assess whether new members are joining according to process. Review evidence on where members are coming from (referral source). Review evidence on new member process being followed (and if not, why this could be)</w:t>
            </w:r>
            <w:r w:rsidRPr="00270EA3">
              <w:rPr>
                <w:rFonts w:asciiTheme="minorHAnsi" w:hAnsiTheme="minorHAnsi" w:cstheme="minorHAnsi"/>
                <w:i/>
                <w:sz w:val="18"/>
                <w:szCs w:val="24"/>
              </w:rPr>
              <w:t>.</w:t>
            </w:r>
          </w:p>
        </w:tc>
      </w:tr>
      <w:tr w:rsidR="00A91588" w:rsidRPr="001653DC" w14:paraId="584D1BAF" w14:textId="2BA228AA" w:rsidTr="00E87143">
        <w:trPr>
          <w:trHeight w:val="454"/>
        </w:trPr>
        <w:tc>
          <w:tcPr>
            <w:tcW w:w="1028" w:type="pct"/>
            <w:vMerge/>
            <w:tcBorders>
              <w:right w:val="single" w:sz="8" w:space="0" w:color="000000"/>
            </w:tcBorders>
            <w:shd w:val="clear" w:color="auto" w:fill="FFFFFF"/>
            <w:tcMar>
              <w:top w:w="72" w:type="dxa"/>
              <w:left w:w="144" w:type="dxa"/>
              <w:bottom w:w="72" w:type="dxa"/>
              <w:right w:w="144" w:type="dxa"/>
            </w:tcMar>
            <w:vAlign w:val="center"/>
          </w:tcPr>
          <w:p w14:paraId="43A5FA9A" w14:textId="77777777" w:rsidR="00A91588" w:rsidRDefault="00A91588" w:rsidP="001A4A47">
            <w:pPr>
              <w:tabs>
                <w:tab w:val="left" w:pos="567"/>
              </w:tabs>
              <w:spacing w:before="20" w:after="20"/>
              <w:ind w:left="57"/>
              <w:jc w:val="left"/>
              <w:rPr>
                <w:rFonts w:asciiTheme="minorHAnsi" w:hAnsiTheme="minorHAnsi" w:cstheme="minorHAnsi"/>
                <w:sz w:val="20"/>
              </w:rPr>
            </w:pP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18BB166" w14:textId="3BE75878" w:rsidR="00A91588" w:rsidRDefault="00A91588" w:rsidP="001A4A47">
            <w:pPr>
              <w:tabs>
                <w:tab w:val="left" w:pos="567"/>
              </w:tabs>
              <w:spacing w:before="20" w:after="20"/>
              <w:ind w:left="57"/>
              <w:jc w:val="left"/>
              <w:rPr>
                <w:rFonts w:asciiTheme="minorHAnsi" w:hAnsiTheme="minorHAnsi" w:cstheme="minorHAnsi"/>
                <w:sz w:val="20"/>
                <w:szCs w:val="24"/>
              </w:rPr>
            </w:pPr>
            <w:r w:rsidRPr="001653DC">
              <w:rPr>
                <w:rFonts w:asciiTheme="minorHAnsi" w:hAnsiTheme="minorHAnsi" w:cstheme="minorHAnsi"/>
                <w:sz w:val="20"/>
                <w:szCs w:val="24"/>
              </w:rPr>
              <w:t>Number of new members</w:t>
            </w:r>
            <w:r>
              <w:rPr>
                <w:rFonts w:asciiTheme="minorHAnsi" w:hAnsiTheme="minorHAnsi" w:cstheme="minorHAnsi"/>
                <w:sz w:val="20"/>
                <w:szCs w:val="24"/>
              </w:rPr>
              <w:t xml:space="preserve"> across the various peer groups offered</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77216C85" w14:textId="3539BEE6" w:rsidR="00A91588" w:rsidRDefault="00A91588" w:rsidP="001A4A47">
            <w:pPr>
              <w:tabs>
                <w:tab w:val="left" w:pos="567"/>
              </w:tabs>
              <w:ind w:left="0"/>
              <w:jc w:val="left"/>
              <w:rPr>
                <w:rFonts w:asciiTheme="minorHAnsi" w:hAnsiTheme="minorHAnsi" w:cstheme="minorHAnsi"/>
                <w:i/>
                <w:sz w:val="18"/>
                <w:szCs w:val="24"/>
              </w:rPr>
            </w:pPr>
            <w:r>
              <w:rPr>
                <w:rFonts w:asciiTheme="minorHAnsi" w:hAnsiTheme="minorHAnsi" w:cstheme="minorHAnsi"/>
                <w:i/>
                <w:sz w:val="18"/>
                <w:szCs w:val="24"/>
              </w:rPr>
              <w:t>Ensure attendance file includes recording of new members. Analyse across groups and topics to ensure each group brings in new members regularly. Check they also continue to attend.</w:t>
            </w:r>
          </w:p>
        </w:tc>
      </w:tr>
      <w:tr w:rsidR="00A91588" w:rsidRPr="001653DC" w14:paraId="3D5F496A" w14:textId="7A77AB89" w:rsidTr="00E87143">
        <w:trPr>
          <w:trHeight w:val="979"/>
        </w:trPr>
        <w:tc>
          <w:tcPr>
            <w:tcW w:w="1028" w:type="pct"/>
            <w:vMerge/>
            <w:tcBorders>
              <w:bottom w:val="single" w:sz="8" w:space="0" w:color="000000"/>
              <w:right w:val="single" w:sz="8" w:space="0" w:color="000000"/>
            </w:tcBorders>
            <w:shd w:val="clear" w:color="auto" w:fill="FFFFFF"/>
            <w:tcMar>
              <w:top w:w="72" w:type="dxa"/>
              <w:left w:w="144" w:type="dxa"/>
              <w:bottom w:w="72" w:type="dxa"/>
              <w:right w:w="144" w:type="dxa"/>
            </w:tcMar>
            <w:vAlign w:val="center"/>
          </w:tcPr>
          <w:p w14:paraId="0EBAF397" w14:textId="77777777" w:rsidR="00A91588" w:rsidRDefault="00A91588" w:rsidP="00F253F5">
            <w:pPr>
              <w:tabs>
                <w:tab w:val="left" w:pos="567"/>
              </w:tabs>
              <w:spacing w:before="20" w:after="20"/>
              <w:ind w:left="57"/>
              <w:jc w:val="left"/>
              <w:rPr>
                <w:rFonts w:asciiTheme="minorHAnsi" w:hAnsiTheme="minorHAnsi" w:cstheme="minorHAnsi"/>
                <w:sz w:val="20"/>
              </w:rPr>
            </w:pP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51FA0F4" w14:textId="35E3CB40" w:rsidR="00A91588" w:rsidRPr="001653DC" w:rsidRDefault="00A91588" w:rsidP="00F253F5">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Gather opinion information from new </w:t>
            </w:r>
            <w:r w:rsidRPr="001653DC">
              <w:rPr>
                <w:rFonts w:asciiTheme="minorHAnsi" w:hAnsiTheme="minorHAnsi" w:cstheme="minorHAnsi"/>
                <w:sz w:val="20"/>
                <w:szCs w:val="24"/>
              </w:rPr>
              <w:t xml:space="preserve">peer group members </w:t>
            </w:r>
            <w:r>
              <w:rPr>
                <w:rFonts w:asciiTheme="minorHAnsi" w:hAnsiTheme="minorHAnsi" w:cstheme="minorHAnsi"/>
                <w:sz w:val="20"/>
                <w:szCs w:val="24"/>
              </w:rPr>
              <w:t>on their joining process</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196E73DB" w14:textId="236907C0" w:rsidR="00A91588" w:rsidRDefault="00A91588" w:rsidP="00F253F5">
            <w:pPr>
              <w:tabs>
                <w:tab w:val="left" w:pos="567"/>
              </w:tabs>
              <w:ind w:left="0"/>
              <w:jc w:val="left"/>
              <w:rPr>
                <w:rFonts w:asciiTheme="minorHAnsi" w:hAnsiTheme="minorHAnsi" w:cstheme="minorHAnsi"/>
                <w:i/>
                <w:sz w:val="18"/>
                <w:szCs w:val="24"/>
              </w:rPr>
            </w:pPr>
            <w:r w:rsidRPr="00270EA3">
              <w:rPr>
                <w:rFonts w:asciiTheme="minorHAnsi" w:hAnsiTheme="minorHAnsi" w:cstheme="minorHAnsi"/>
                <w:i/>
                <w:sz w:val="18"/>
                <w:szCs w:val="24"/>
              </w:rPr>
              <w:t xml:space="preserve">Surveys of </w:t>
            </w:r>
            <w:r>
              <w:rPr>
                <w:rFonts w:asciiTheme="minorHAnsi" w:hAnsiTheme="minorHAnsi" w:cstheme="minorHAnsi"/>
                <w:i/>
                <w:sz w:val="18"/>
                <w:szCs w:val="24"/>
              </w:rPr>
              <w:t xml:space="preserve">new </w:t>
            </w:r>
            <w:r w:rsidRPr="00270EA3">
              <w:rPr>
                <w:rFonts w:asciiTheme="minorHAnsi" w:hAnsiTheme="minorHAnsi" w:cstheme="minorHAnsi"/>
                <w:i/>
                <w:sz w:val="18"/>
                <w:szCs w:val="24"/>
              </w:rPr>
              <w:t>peer group members</w:t>
            </w:r>
            <w:r>
              <w:rPr>
                <w:rFonts w:asciiTheme="minorHAnsi" w:hAnsiTheme="minorHAnsi" w:cstheme="minorHAnsi"/>
                <w:i/>
                <w:sz w:val="18"/>
                <w:szCs w:val="24"/>
              </w:rPr>
              <w:t xml:space="preserve"> if they received a new member package and, if so, how soon after joining. Also ask about why they joined, if needs are being met</w:t>
            </w:r>
            <w:r w:rsidRPr="001653DC">
              <w:rPr>
                <w:rFonts w:asciiTheme="minorHAnsi" w:hAnsiTheme="minorHAnsi" w:cstheme="minorHAnsi"/>
                <w:i/>
                <w:sz w:val="18"/>
                <w:szCs w:val="24"/>
              </w:rPr>
              <w:t>.</w:t>
            </w:r>
            <w:r w:rsidRPr="00270EA3">
              <w:rPr>
                <w:rFonts w:asciiTheme="minorHAnsi" w:hAnsiTheme="minorHAnsi" w:cstheme="minorHAnsi"/>
                <w:i/>
                <w:sz w:val="18"/>
                <w:szCs w:val="24"/>
              </w:rPr>
              <w:t xml:space="preserve"> </w:t>
            </w:r>
            <w:r>
              <w:rPr>
                <w:rFonts w:asciiTheme="minorHAnsi" w:hAnsiTheme="minorHAnsi" w:cstheme="minorHAnsi"/>
                <w:i/>
                <w:sz w:val="18"/>
                <w:szCs w:val="24"/>
              </w:rPr>
              <w:t>P</w:t>
            </w:r>
            <w:r w:rsidRPr="00270EA3">
              <w:rPr>
                <w:rFonts w:asciiTheme="minorHAnsi" w:hAnsiTheme="minorHAnsi" w:cstheme="minorHAnsi"/>
                <w:i/>
                <w:sz w:val="18"/>
                <w:szCs w:val="24"/>
              </w:rPr>
              <w:t>art of annual member survey.</w:t>
            </w:r>
          </w:p>
        </w:tc>
      </w:tr>
      <w:tr w:rsidR="00A91588" w:rsidRPr="001653DC" w14:paraId="4848EB7B" w14:textId="0514A200" w:rsidTr="00E87143">
        <w:trPr>
          <w:trHeight w:val="454"/>
        </w:trPr>
        <w:tc>
          <w:tcPr>
            <w:tcW w:w="1028" w:type="pct"/>
            <w:vMerge w:val="restart"/>
            <w:tcBorders>
              <w:right w:val="single" w:sz="8" w:space="0" w:color="000000"/>
            </w:tcBorders>
            <w:shd w:val="clear" w:color="auto" w:fill="FFFFFF"/>
            <w:tcMar>
              <w:top w:w="72" w:type="dxa"/>
              <w:left w:w="144" w:type="dxa"/>
              <w:bottom w:w="72" w:type="dxa"/>
              <w:right w:w="144" w:type="dxa"/>
            </w:tcMar>
            <w:vAlign w:val="center"/>
          </w:tcPr>
          <w:p w14:paraId="056A06BF" w14:textId="074252EA" w:rsidR="00A91588" w:rsidRPr="00551475" w:rsidRDefault="00A91588" w:rsidP="00F253F5">
            <w:pPr>
              <w:tabs>
                <w:tab w:val="left" w:pos="567"/>
              </w:tabs>
              <w:spacing w:before="20" w:after="20"/>
              <w:ind w:left="57"/>
              <w:jc w:val="left"/>
              <w:rPr>
                <w:rFonts w:asciiTheme="minorHAnsi" w:hAnsiTheme="minorHAnsi" w:cstheme="minorHAnsi"/>
                <w:sz w:val="20"/>
              </w:rPr>
            </w:pPr>
            <w:r>
              <w:rPr>
                <w:rFonts w:asciiTheme="minorHAnsi" w:hAnsiTheme="minorHAnsi" w:cstheme="minorHAnsi"/>
                <w:sz w:val="20"/>
              </w:rPr>
              <w:t>OBJECTIVE 3:</w:t>
            </w:r>
            <w:r>
              <w:rPr>
                <w:rFonts w:asciiTheme="minorHAnsi" w:hAnsiTheme="minorHAnsi" w:cstheme="minorHAnsi"/>
                <w:sz w:val="20"/>
              </w:rPr>
              <w:br/>
            </w:r>
            <w:r w:rsidRPr="001653DC">
              <w:rPr>
                <w:rFonts w:asciiTheme="minorHAnsi" w:hAnsiTheme="minorHAnsi" w:cstheme="minorHAnsi"/>
                <w:sz w:val="20"/>
              </w:rPr>
              <w:t>Our office &amp; session facilities are secure, safe and clean space</w:t>
            </w:r>
            <w:r>
              <w:rPr>
                <w:rFonts w:asciiTheme="minorHAnsi" w:hAnsiTheme="minorHAnsi" w:cstheme="minorHAnsi"/>
                <w:sz w:val="20"/>
              </w:rPr>
              <w:t>s</w:t>
            </w:r>
            <w:r w:rsidRPr="001653DC">
              <w:rPr>
                <w:rFonts w:asciiTheme="minorHAnsi" w:hAnsiTheme="minorHAnsi" w:cstheme="minorHAnsi"/>
                <w:sz w:val="20"/>
              </w:rPr>
              <w:t>.</w:t>
            </w: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F91929F" w14:textId="47854B5B" w:rsidR="00A91588" w:rsidRPr="009C7C6E" w:rsidRDefault="00A91588" w:rsidP="0013513D">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Gather opinion information from </w:t>
            </w:r>
            <w:r w:rsidRPr="00AC69AF">
              <w:rPr>
                <w:rFonts w:asciiTheme="minorHAnsi" w:hAnsiTheme="minorHAnsi" w:cstheme="minorHAnsi"/>
                <w:sz w:val="20"/>
                <w:szCs w:val="24"/>
              </w:rPr>
              <w:t xml:space="preserve">program team members </w:t>
            </w:r>
            <w:r>
              <w:rPr>
                <w:rFonts w:asciiTheme="minorHAnsi" w:hAnsiTheme="minorHAnsi" w:cstheme="minorHAnsi"/>
                <w:sz w:val="20"/>
                <w:szCs w:val="24"/>
              </w:rPr>
              <w:t>on their office and other peer program spaces</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1EB2B14F" w14:textId="4095D0FB" w:rsidR="00A91588" w:rsidRPr="009C7C6E" w:rsidRDefault="00A91588" w:rsidP="00BF3157">
            <w:pPr>
              <w:tabs>
                <w:tab w:val="left" w:pos="567"/>
              </w:tabs>
              <w:ind w:left="0"/>
              <w:jc w:val="left"/>
              <w:rPr>
                <w:rFonts w:asciiTheme="minorHAnsi" w:hAnsiTheme="minorHAnsi" w:cstheme="minorHAnsi"/>
                <w:i/>
                <w:sz w:val="18"/>
                <w:szCs w:val="24"/>
              </w:rPr>
            </w:pPr>
            <w:r w:rsidRPr="00270EA3">
              <w:rPr>
                <w:rFonts w:asciiTheme="minorHAnsi" w:hAnsiTheme="minorHAnsi" w:cstheme="minorHAnsi"/>
                <w:i/>
                <w:sz w:val="18"/>
                <w:szCs w:val="24"/>
              </w:rPr>
              <w:t xml:space="preserve">Surveys of </w:t>
            </w:r>
            <w:r w:rsidRPr="00AC69AF">
              <w:rPr>
                <w:rFonts w:asciiTheme="minorHAnsi" w:hAnsiTheme="minorHAnsi" w:cstheme="minorHAnsi"/>
                <w:i/>
                <w:sz w:val="18"/>
                <w:szCs w:val="24"/>
              </w:rPr>
              <w:t xml:space="preserve">program team members </w:t>
            </w:r>
            <w:r>
              <w:rPr>
                <w:rFonts w:asciiTheme="minorHAnsi" w:hAnsiTheme="minorHAnsi" w:cstheme="minorHAnsi"/>
                <w:i/>
                <w:sz w:val="18"/>
                <w:szCs w:val="24"/>
              </w:rPr>
              <w:t>where we ask about their office and other built environment resources. Are they suitable and, if not, what do you they need?</w:t>
            </w:r>
          </w:p>
        </w:tc>
      </w:tr>
      <w:tr w:rsidR="00A91588" w:rsidRPr="001653DC" w14:paraId="0742579E" w14:textId="687FEE77" w:rsidTr="00E87143">
        <w:trPr>
          <w:trHeight w:val="454"/>
        </w:trPr>
        <w:tc>
          <w:tcPr>
            <w:tcW w:w="1028" w:type="pct"/>
            <w:vMerge/>
            <w:tcBorders>
              <w:right w:val="single" w:sz="8" w:space="0" w:color="000000"/>
            </w:tcBorders>
            <w:shd w:val="clear" w:color="auto" w:fill="FFFFFF"/>
            <w:tcMar>
              <w:top w:w="72" w:type="dxa"/>
              <w:left w:w="144" w:type="dxa"/>
              <w:bottom w:w="72" w:type="dxa"/>
              <w:right w:w="144" w:type="dxa"/>
            </w:tcMar>
            <w:vAlign w:val="center"/>
          </w:tcPr>
          <w:p w14:paraId="4CB65825" w14:textId="77777777" w:rsidR="00A91588" w:rsidRDefault="00A91588" w:rsidP="00F253F5">
            <w:pPr>
              <w:tabs>
                <w:tab w:val="left" w:pos="567"/>
              </w:tabs>
              <w:spacing w:before="20" w:after="20"/>
              <w:ind w:left="57"/>
              <w:jc w:val="left"/>
              <w:rPr>
                <w:rFonts w:asciiTheme="minorHAnsi" w:hAnsiTheme="minorHAnsi" w:cstheme="minorHAnsi"/>
                <w:sz w:val="20"/>
              </w:rPr>
            </w:pP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A60660D" w14:textId="46D5B925" w:rsidR="00A91588" w:rsidRPr="009C7C6E" w:rsidRDefault="00A91588" w:rsidP="00F253F5">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Gather opinion information from </w:t>
            </w:r>
            <w:r w:rsidRPr="001653DC">
              <w:rPr>
                <w:rFonts w:asciiTheme="minorHAnsi" w:hAnsiTheme="minorHAnsi" w:cstheme="minorHAnsi"/>
                <w:sz w:val="20"/>
                <w:szCs w:val="24"/>
              </w:rPr>
              <w:t xml:space="preserve">peer group </w:t>
            </w:r>
            <w:r>
              <w:rPr>
                <w:rFonts w:asciiTheme="minorHAnsi" w:hAnsiTheme="minorHAnsi" w:cstheme="minorHAnsi"/>
                <w:sz w:val="20"/>
                <w:szCs w:val="24"/>
              </w:rPr>
              <w:t>facilitators on the peer group spaces used</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2F37B5B3" w14:textId="47C3BD1E" w:rsidR="00A91588" w:rsidRPr="009C7C6E" w:rsidRDefault="00A91588" w:rsidP="00F253F5">
            <w:pPr>
              <w:tabs>
                <w:tab w:val="left" w:pos="567"/>
              </w:tabs>
              <w:ind w:left="0"/>
              <w:jc w:val="left"/>
              <w:rPr>
                <w:rFonts w:asciiTheme="minorHAnsi" w:hAnsiTheme="minorHAnsi" w:cstheme="minorHAnsi"/>
                <w:i/>
                <w:sz w:val="18"/>
                <w:szCs w:val="24"/>
              </w:rPr>
            </w:pPr>
            <w:r w:rsidRPr="00270EA3">
              <w:rPr>
                <w:rFonts w:asciiTheme="minorHAnsi" w:hAnsiTheme="minorHAnsi" w:cstheme="minorHAnsi"/>
                <w:i/>
                <w:sz w:val="18"/>
                <w:szCs w:val="24"/>
              </w:rPr>
              <w:t xml:space="preserve">Surveys of peer group </w:t>
            </w:r>
            <w:r>
              <w:rPr>
                <w:rFonts w:asciiTheme="minorHAnsi" w:hAnsiTheme="minorHAnsi" w:cstheme="minorHAnsi"/>
                <w:i/>
                <w:sz w:val="18"/>
                <w:szCs w:val="24"/>
              </w:rPr>
              <w:t>facilitators where we ask about the group space used and if it meets the need of their group. If not, what do you they need?</w:t>
            </w:r>
          </w:p>
        </w:tc>
      </w:tr>
      <w:tr w:rsidR="00A91588" w:rsidRPr="001653DC" w14:paraId="48EDF9FE" w14:textId="15A74615" w:rsidTr="00E87143">
        <w:trPr>
          <w:trHeight w:val="454"/>
        </w:trPr>
        <w:tc>
          <w:tcPr>
            <w:tcW w:w="1028" w:type="pct"/>
            <w:vMerge/>
            <w:tcBorders>
              <w:bottom w:val="single" w:sz="8" w:space="0" w:color="000000"/>
              <w:right w:val="single" w:sz="8" w:space="0" w:color="000000"/>
            </w:tcBorders>
            <w:shd w:val="clear" w:color="auto" w:fill="FFFFFF"/>
            <w:tcMar>
              <w:top w:w="72" w:type="dxa"/>
              <w:left w:w="144" w:type="dxa"/>
              <w:bottom w:w="72" w:type="dxa"/>
              <w:right w:w="144" w:type="dxa"/>
            </w:tcMar>
            <w:vAlign w:val="center"/>
          </w:tcPr>
          <w:p w14:paraId="71B2B7E4" w14:textId="77777777" w:rsidR="00A91588" w:rsidRPr="00551475" w:rsidRDefault="00A91588" w:rsidP="00F253F5">
            <w:pPr>
              <w:tabs>
                <w:tab w:val="left" w:pos="567"/>
              </w:tabs>
              <w:spacing w:before="20" w:after="20"/>
              <w:ind w:left="57"/>
              <w:jc w:val="left"/>
              <w:rPr>
                <w:rFonts w:asciiTheme="minorHAnsi" w:hAnsiTheme="minorHAnsi" w:cstheme="minorHAnsi"/>
                <w:sz w:val="20"/>
              </w:rPr>
            </w:pP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0459BEA" w14:textId="005A32BD" w:rsidR="00A91588" w:rsidRPr="009C7C6E" w:rsidRDefault="00A91588" w:rsidP="00F253F5">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Gather opinion information from </w:t>
            </w:r>
            <w:r w:rsidRPr="001653DC">
              <w:rPr>
                <w:rFonts w:asciiTheme="minorHAnsi" w:hAnsiTheme="minorHAnsi" w:cstheme="minorHAnsi"/>
                <w:sz w:val="20"/>
                <w:szCs w:val="24"/>
              </w:rPr>
              <w:t xml:space="preserve">peer group members </w:t>
            </w:r>
            <w:r>
              <w:rPr>
                <w:rFonts w:asciiTheme="minorHAnsi" w:hAnsiTheme="minorHAnsi" w:cstheme="minorHAnsi"/>
                <w:sz w:val="20"/>
                <w:szCs w:val="24"/>
              </w:rPr>
              <w:t>on their group space (or other spaces used for the peer program)</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397B440A" w14:textId="423473DF" w:rsidR="00A91588" w:rsidRPr="009C7C6E" w:rsidRDefault="00A91588" w:rsidP="00F253F5">
            <w:pPr>
              <w:tabs>
                <w:tab w:val="left" w:pos="567"/>
              </w:tabs>
              <w:ind w:left="0"/>
              <w:jc w:val="left"/>
              <w:rPr>
                <w:rFonts w:asciiTheme="minorHAnsi" w:hAnsiTheme="minorHAnsi" w:cstheme="minorHAnsi"/>
                <w:i/>
                <w:sz w:val="18"/>
                <w:szCs w:val="24"/>
              </w:rPr>
            </w:pPr>
            <w:r w:rsidRPr="00270EA3">
              <w:rPr>
                <w:rFonts w:asciiTheme="minorHAnsi" w:hAnsiTheme="minorHAnsi" w:cstheme="minorHAnsi"/>
                <w:i/>
                <w:sz w:val="18"/>
                <w:szCs w:val="24"/>
              </w:rPr>
              <w:t xml:space="preserve">Surveys of peer group members asking </w:t>
            </w:r>
            <w:r>
              <w:rPr>
                <w:rFonts w:asciiTheme="minorHAnsi" w:hAnsiTheme="minorHAnsi" w:cstheme="minorHAnsi"/>
                <w:i/>
                <w:sz w:val="18"/>
                <w:szCs w:val="24"/>
              </w:rPr>
              <w:t xml:space="preserve">about their group location space used and any other spaces they access. </w:t>
            </w:r>
            <w:r w:rsidRPr="00270EA3">
              <w:rPr>
                <w:rFonts w:asciiTheme="minorHAnsi" w:hAnsiTheme="minorHAnsi" w:cstheme="minorHAnsi"/>
                <w:i/>
                <w:sz w:val="18"/>
                <w:szCs w:val="24"/>
              </w:rPr>
              <w:t>Could be part of an annual member survey</w:t>
            </w:r>
            <w:r>
              <w:rPr>
                <w:rFonts w:asciiTheme="minorHAnsi" w:hAnsiTheme="minorHAnsi" w:cstheme="minorHAnsi"/>
                <w:i/>
                <w:sz w:val="18"/>
                <w:szCs w:val="24"/>
              </w:rPr>
              <w:t>; go to new and departed members also</w:t>
            </w:r>
            <w:r w:rsidRPr="00270EA3">
              <w:rPr>
                <w:rFonts w:asciiTheme="minorHAnsi" w:hAnsiTheme="minorHAnsi" w:cstheme="minorHAnsi"/>
                <w:i/>
                <w:sz w:val="18"/>
                <w:szCs w:val="24"/>
              </w:rPr>
              <w:t>.</w:t>
            </w:r>
          </w:p>
        </w:tc>
      </w:tr>
      <w:tr w:rsidR="00A91588" w:rsidRPr="001653DC" w14:paraId="612CA93E" w14:textId="0576ACAE" w:rsidTr="00E87143">
        <w:trPr>
          <w:trHeight w:val="454"/>
        </w:trPr>
        <w:tc>
          <w:tcPr>
            <w:tcW w:w="1028" w:type="pct"/>
            <w:vMerge w:val="restart"/>
            <w:tcBorders>
              <w:top w:val="single" w:sz="8" w:space="0" w:color="000000"/>
              <w:right w:val="single" w:sz="8" w:space="0" w:color="000000"/>
            </w:tcBorders>
            <w:shd w:val="clear" w:color="auto" w:fill="FFFFFF"/>
            <w:tcMar>
              <w:top w:w="72" w:type="dxa"/>
              <w:left w:w="144" w:type="dxa"/>
              <w:bottom w:w="72" w:type="dxa"/>
              <w:right w:w="144" w:type="dxa"/>
            </w:tcMar>
            <w:vAlign w:val="center"/>
          </w:tcPr>
          <w:p w14:paraId="67C9F14C" w14:textId="0E70F447" w:rsidR="00A91588" w:rsidRPr="00551475" w:rsidRDefault="00A91588" w:rsidP="00661E2E">
            <w:pPr>
              <w:tabs>
                <w:tab w:val="left" w:pos="567"/>
              </w:tabs>
              <w:spacing w:before="20" w:after="20"/>
              <w:ind w:left="57"/>
              <w:jc w:val="left"/>
              <w:rPr>
                <w:rFonts w:asciiTheme="minorHAnsi" w:hAnsiTheme="minorHAnsi" w:cstheme="minorHAnsi"/>
                <w:sz w:val="20"/>
              </w:rPr>
            </w:pPr>
            <w:r>
              <w:rPr>
                <w:rFonts w:asciiTheme="minorHAnsi" w:hAnsiTheme="minorHAnsi" w:cstheme="minorHAnsi"/>
                <w:sz w:val="20"/>
              </w:rPr>
              <w:t>OBJECTIVE 4:</w:t>
            </w:r>
            <w:r>
              <w:rPr>
                <w:rFonts w:asciiTheme="minorHAnsi" w:hAnsiTheme="minorHAnsi" w:cstheme="minorHAnsi"/>
                <w:sz w:val="20"/>
              </w:rPr>
              <w:br/>
            </w:r>
            <w:r w:rsidRPr="00551475">
              <w:rPr>
                <w:rFonts w:asciiTheme="minorHAnsi" w:hAnsiTheme="minorHAnsi" w:cstheme="minorHAnsi"/>
                <w:sz w:val="20"/>
              </w:rPr>
              <w:t>Our peer program has clear policies and procedures that support, and protect, both our members and our team.</w:t>
            </w: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93AE51F" w14:textId="720CC7BF" w:rsidR="00A91588" w:rsidRPr="001653DC" w:rsidRDefault="00A91588" w:rsidP="0013513D">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Gather opinion information from </w:t>
            </w:r>
            <w:r w:rsidRPr="00AC69AF">
              <w:rPr>
                <w:rFonts w:asciiTheme="minorHAnsi" w:hAnsiTheme="minorHAnsi" w:cstheme="minorHAnsi"/>
                <w:sz w:val="20"/>
                <w:szCs w:val="24"/>
              </w:rPr>
              <w:t xml:space="preserve">program team members </w:t>
            </w:r>
            <w:r>
              <w:rPr>
                <w:rFonts w:asciiTheme="minorHAnsi" w:hAnsiTheme="minorHAnsi" w:cstheme="minorHAnsi"/>
                <w:sz w:val="20"/>
                <w:szCs w:val="24"/>
              </w:rPr>
              <w:t>on their policy knowledge and the ways they use it in their role</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7374C168" w14:textId="1759637A" w:rsidR="00A91588" w:rsidRPr="009C7C6E" w:rsidRDefault="00A91588" w:rsidP="00661E2E">
            <w:pPr>
              <w:tabs>
                <w:tab w:val="left" w:pos="567"/>
              </w:tabs>
              <w:ind w:left="0"/>
              <w:jc w:val="left"/>
              <w:rPr>
                <w:rFonts w:asciiTheme="minorHAnsi" w:hAnsiTheme="minorHAnsi" w:cstheme="minorHAnsi"/>
                <w:i/>
                <w:sz w:val="18"/>
                <w:szCs w:val="24"/>
              </w:rPr>
            </w:pPr>
            <w:r w:rsidRPr="00270EA3">
              <w:rPr>
                <w:rFonts w:asciiTheme="minorHAnsi" w:hAnsiTheme="minorHAnsi" w:cstheme="minorHAnsi"/>
                <w:i/>
                <w:sz w:val="18"/>
                <w:szCs w:val="24"/>
              </w:rPr>
              <w:t>S</w:t>
            </w:r>
            <w:r>
              <w:rPr>
                <w:rFonts w:asciiTheme="minorHAnsi" w:hAnsiTheme="minorHAnsi" w:cstheme="minorHAnsi"/>
                <w:i/>
                <w:sz w:val="18"/>
                <w:szCs w:val="24"/>
              </w:rPr>
              <w:t xml:space="preserve">urveys of </w:t>
            </w:r>
            <w:r w:rsidRPr="00AC69AF">
              <w:rPr>
                <w:rFonts w:asciiTheme="minorHAnsi" w:hAnsiTheme="minorHAnsi" w:cstheme="minorHAnsi"/>
                <w:i/>
                <w:sz w:val="18"/>
                <w:szCs w:val="24"/>
              </w:rPr>
              <w:t xml:space="preserve">program team members </w:t>
            </w:r>
            <w:r>
              <w:rPr>
                <w:rFonts w:asciiTheme="minorHAnsi" w:hAnsiTheme="minorHAnsi" w:cstheme="minorHAnsi"/>
                <w:i/>
                <w:sz w:val="18"/>
                <w:szCs w:val="24"/>
              </w:rPr>
              <w:t>where we ask about their knowledge of specific policies, procedures and the ways in which they enable them to perform their duties. Are they suitable and, if not, what new policies or revisions are needed?</w:t>
            </w:r>
          </w:p>
        </w:tc>
      </w:tr>
      <w:tr w:rsidR="00A91588" w:rsidRPr="001653DC" w14:paraId="32538993" w14:textId="742C12B8" w:rsidTr="00E87143">
        <w:trPr>
          <w:trHeight w:val="454"/>
        </w:trPr>
        <w:tc>
          <w:tcPr>
            <w:tcW w:w="1028" w:type="pct"/>
            <w:vMerge/>
            <w:tcBorders>
              <w:right w:val="single" w:sz="8" w:space="0" w:color="000000"/>
            </w:tcBorders>
            <w:shd w:val="clear" w:color="auto" w:fill="FFFFFF"/>
            <w:tcMar>
              <w:top w:w="72" w:type="dxa"/>
              <w:left w:w="144" w:type="dxa"/>
              <w:bottom w:w="72" w:type="dxa"/>
              <w:right w:w="144" w:type="dxa"/>
            </w:tcMar>
            <w:vAlign w:val="center"/>
          </w:tcPr>
          <w:p w14:paraId="7C126605" w14:textId="3E0E6087" w:rsidR="00A91588" w:rsidRPr="00551475" w:rsidRDefault="00A91588" w:rsidP="00661E2E">
            <w:pPr>
              <w:tabs>
                <w:tab w:val="left" w:pos="567"/>
              </w:tabs>
              <w:spacing w:before="20" w:after="20"/>
              <w:ind w:left="57"/>
              <w:jc w:val="left"/>
              <w:rPr>
                <w:rFonts w:asciiTheme="minorHAnsi" w:hAnsiTheme="minorHAnsi" w:cstheme="minorHAnsi"/>
                <w:sz w:val="20"/>
              </w:rPr>
            </w:pP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8E0C9F8" w14:textId="23ECAC27" w:rsidR="00A91588" w:rsidRPr="001653DC" w:rsidRDefault="00A91588" w:rsidP="00661E2E">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Gather opinion information from </w:t>
            </w:r>
            <w:r w:rsidRPr="001653DC">
              <w:rPr>
                <w:rFonts w:asciiTheme="minorHAnsi" w:hAnsiTheme="minorHAnsi" w:cstheme="minorHAnsi"/>
                <w:sz w:val="20"/>
                <w:szCs w:val="24"/>
              </w:rPr>
              <w:t xml:space="preserve">peer group </w:t>
            </w:r>
            <w:r>
              <w:rPr>
                <w:rFonts w:asciiTheme="minorHAnsi" w:hAnsiTheme="minorHAnsi" w:cstheme="minorHAnsi"/>
                <w:sz w:val="20"/>
                <w:szCs w:val="24"/>
              </w:rPr>
              <w:t>facilitators on their policy knowledge and the ways they use it them in facilitation</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12B12E8D" w14:textId="66D51281" w:rsidR="00A91588" w:rsidRPr="009C7C6E" w:rsidRDefault="00A91588" w:rsidP="00661E2E">
            <w:pPr>
              <w:tabs>
                <w:tab w:val="left" w:pos="567"/>
              </w:tabs>
              <w:ind w:left="0"/>
              <w:jc w:val="left"/>
              <w:rPr>
                <w:rFonts w:asciiTheme="minorHAnsi" w:hAnsiTheme="minorHAnsi" w:cstheme="minorHAnsi"/>
                <w:i/>
                <w:sz w:val="18"/>
                <w:szCs w:val="24"/>
              </w:rPr>
            </w:pPr>
            <w:r w:rsidRPr="00270EA3">
              <w:rPr>
                <w:rFonts w:asciiTheme="minorHAnsi" w:hAnsiTheme="minorHAnsi" w:cstheme="minorHAnsi"/>
                <w:i/>
                <w:sz w:val="18"/>
                <w:szCs w:val="24"/>
              </w:rPr>
              <w:t xml:space="preserve">Surveys of peer group </w:t>
            </w:r>
            <w:r>
              <w:rPr>
                <w:rFonts w:asciiTheme="minorHAnsi" w:hAnsiTheme="minorHAnsi" w:cstheme="minorHAnsi"/>
                <w:i/>
                <w:sz w:val="18"/>
                <w:szCs w:val="24"/>
              </w:rPr>
              <w:t>facilitators where we ask about their knowledge of specific policies, procedures and the ways in which they enable them to perform their duties. Are they suitable and, if not, what new policies or revisions are needed?</w:t>
            </w:r>
          </w:p>
        </w:tc>
      </w:tr>
      <w:tr w:rsidR="00A91588" w:rsidRPr="001653DC" w14:paraId="0E2C899A" w14:textId="2BE9CE09" w:rsidTr="00E87143">
        <w:trPr>
          <w:trHeight w:val="454"/>
        </w:trPr>
        <w:tc>
          <w:tcPr>
            <w:tcW w:w="1028" w:type="pct"/>
            <w:vMerge/>
            <w:tcBorders>
              <w:bottom w:val="single" w:sz="8" w:space="0" w:color="000000"/>
              <w:right w:val="single" w:sz="8" w:space="0" w:color="000000"/>
            </w:tcBorders>
            <w:shd w:val="clear" w:color="auto" w:fill="FFFFFF"/>
            <w:tcMar>
              <w:top w:w="72" w:type="dxa"/>
              <w:left w:w="144" w:type="dxa"/>
              <w:bottom w:w="72" w:type="dxa"/>
              <w:right w:w="144" w:type="dxa"/>
            </w:tcMar>
            <w:vAlign w:val="center"/>
          </w:tcPr>
          <w:p w14:paraId="7B30219A" w14:textId="77777777" w:rsidR="00A91588" w:rsidRPr="00551475" w:rsidRDefault="00A91588" w:rsidP="00661E2E">
            <w:pPr>
              <w:tabs>
                <w:tab w:val="left" w:pos="567"/>
              </w:tabs>
              <w:spacing w:before="20" w:after="20"/>
              <w:ind w:left="57"/>
              <w:jc w:val="left"/>
              <w:rPr>
                <w:rFonts w:asciiTheme="minorHAnsi" w:hAnsiTheme="minorHAnsi" w:cstheme="minorHAnsi"/>
                <w:sz w:val="20"/>
              </w:rPr>
            </w:pP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08607A3" w14:textId="64EC3337" w:rsidR="00A91588" w:rsidRPr="001653DC" w:rsidRDefault="00A91588" w:rsidP="00661E2E">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Gather opinion information from </w:t>
            </w:r>
            <w:r w:rsidRPr="001653DC">
              <w:rPr>
                <w:rFonts w:asciiTheme="minorHAnsi" w:hAnsiTheme="minorHAnsi" w:cstheme="minorHAnsi"/>
                <w:sz w:val="20"/>
                <w:szCs w:val="24"/>
              </w:rPr>
              <w:t xml:space="preserve">peer group members </w:t>
            </w:r>
            <w:r>
              <w:rPr>
                <w:rFonts w:asciiTheme="minorHAnsi" w:hAnsiTheme="minorHAnsi" w:cstheme="minorHAnsi"/>
                <w:sz w:val="20"/>
                <w:szCs w:val="24"/>
              </w:rPr>
              <w:t>on items related to policies/procedures</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30DFA0E7" w14:textId="0FB35C06" w:rsidR="00A91588" w:rsidRPr="009C7C6E" w:rsidRDefault="00A91588" w:rsidP="00661E2E">
            <w:pPr>
              <w:tabs>
                <w:tab w:val="left" w:pos="567"/>
              </w:tabs>
              <w:ind w:left="0"/>
              <w:jc w:val="left"/>
              <w:rPr>
                <w:rFonts w:asciiTheme="minorHAnsi" w:hAnsiTheme="minorHAnsi" w:cstheme="minorHAnsi"/>
                <w:i/>
                <w:sz w:val="18"/>
                <w:szCs w:val="24"/>
              </w:rPr>
            </w:pPr>
            <w:r w:rsidRPr="00270EA3">
              <w:rPr>
                <w:rFonts w:asciiTheme="minorHAnsi" w:hAnsiTheme="minorHAnsi" w:cstheme="minorHAnsi"/>
                <w:i/>
                <w:sz w:val="18"/>
                <w:szCs w:val="24"/>
              </w:rPr>
              <w:t xml:space="preserve">Surveys of peer group members asking </w:t>
            </w:r>
            <w:r>
              <w:rPr>
                <w:rFonts w:asciiTheme="minorHAnsi" w:hAnsiTheme="minorHAnsi" w:cstheme="minorHAnsi"/>
                <w:i/>
                <w:sz w:val="18"/>
                <w:szCs w:val="24"/>
              </w:rPr>
              <w:t>about 1-2 policy applications they should be impacted by, and if it is not working ask questions about what may be missing or not being followed</w:t>
            </w:r>
            <w:r w:rsidRPr="00270EA3">
              <w:rPr>
                <w:rFonts w:asciiTheme="minorHAnsi" w:hAnsiTheme="minorHAnsi" w:cstheme="minorHAnsi"/>
                <w:i/>
                <w:sz w:val="18"/>
                <w:szCs w:val="24"/>
              </w:rPr>
              <w:t>.</w:t>
            </w:r>
          </w:p>
        </w:tc>
      </w:tr>
      <w:tr w:rsidR="00A91588" w:rsidRPr="001653DC" w14:paraId="0491B22A" w14:textId="54B665DE" w:rsidTr="00E87143">
        <w:trPr>
          <w:trHeight w:val="454"/>
        </w:trPr>
        <w:tc>
          <w:tcPr>
            <w:tcW w:w="1028" w:type="pct"/>
            <w:vMerge w:val="restart"/>
            <w:tcBorders>
              <w:top w:val="single" w:sz="8" w:space="0" w:color="000000"/>
              <w:right w:val="single" w:sz="8" w:space="0" w:color="000000"/>
            </w:tcBorders>
            <w:shd w:val="clear" w:color="auto" w:fill="FFFFFF"/>
            <w:tcMar>
              <w:top w:w="72" w:type="dxa"/>
              <w:left w:w="144" w:type="dxa"/>
              <w:bottom w:w="72" w:type="dxa"/>
              <w:right w:w="144" w:type="dxa"/>
            </w:tcMar>
            <w:vAlign w:val="center"/>
          </w:tcPr>
          <w:p w14:paraId="0801AA7E" w14:textId="5C58EDA0" w:rsidR="00A91588" w:rsidRPr="00551475" w:rsidRDefault="00A91588" w:rsidP="00940C46">
            <w:pPr>
              <w:tabs>
                <w:tab w:val="left" w:pos="567"/>
              </w:tabs>
              <w:spacing w:before="20" w:after="20"/>
              <w:ind w:left="57"/>
              <w:jc w:val="left"/>
              <w:rPr>
                <w:rFonts w:asciiTheme="minorHAnsi" w:hAnsiTheme="minorHAnsi" w:cstheme="minorHAnsi"/>
                <w:sz w:val="20"/>
              </w:rPr>
            </w:pPr>
            <w:r>
              <w:rPr>
                <w:rFonts w:asciiTheme="minorHAnsi" w:hAnsiTheme="minorHAnsi" w:cstheme="minorHAnsi"/>
                <w:sz w:val="20"/>
              </w:rPr>
              <w:t>OBECTIVE 5:</w:t>
            </w:r>
            <w:r>
              <w:rPr>
                <w:rFonts w:asciiTheme="minorHAnsi" w:hAnsiTheme="minorHAnsi" w:cstheme="minorHAnsi"/>
                <w:sz w:val="20"/>
              </w:rPr>
              <w:br/>
            </w:r>
            <w:r w:rsidRPr="00551475">
              <w:rPr>
                <w:rFonts w:asciiTheme="minorHAnsi" w:hAnsiTheme="minorHAnsi" w:cstheme="minorHAnsi"/>
                <w:sz w:val="20"/>
              </w:rPr>
              <w:t>We continually improv</w:t>
            </w:r>
            <w:r>
              <w:rPr>
                <w:rFonts w:asciiTheme="minorHAnsi" w:hAnsiTheme="minorHAnsi" w:cstheme="minorHAnsi"/>
                <w:sz w:val="20"/>
              </w:rPr>
              <w:t>e</w:t>
            </w:r>
            <w:r w:rsidRPr="00551475">
              <w:rPr>
                <w:rFonts w:asciiTheme="minorHAnsi" w:hAnsiTheme="minorHAnsi" w:cstheme="minorHAnsi"/>
                <w:sz w:val="20"/>
              </w:rPr>
              <w:t xml:space="preserve"> and develop our programs, including our support materials, research expertise and evidence, </w:t>
            </w:r>
            <w:r w:rsidRPr="00551475">
              <w:rPr>
                <w:rFonts w:asciiTheme="minorHAnsi" w:hAnsiTheme="minorHAnsi" w:cstheme="minorHAnsi"/>
                <w:sz w:val="20"/>
              </w:rPr>
              <w:lastRenderedPageBreak/>
              <w:t>professional training resources and other materials or program resources.</w:t>
            </w: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2F66230" w14:textId="742A63C4" w:rsidR="00A91588" w:rsidRPr="001653DC" w:rsidRDefault="00A91588" w:rsidP="00940C46">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lastRenderedPageBreak/>
              <w:t xml:space="preserve">Gather opinion data from </w:t>
            </w:r>
            <w:r w:rsidRPr="001653DC">
              <w:rPr>
                <w:rFonts w:asciiTheme="minorHAnsi" w:hAnsiTheme="minorHAnsi" w:cstheme="minorHAnsi"/>
                <w:sz w:val="20"/>
                <w:szCs w:val="24"/>
              </w:rPr>
              <w:t xml:space="preserve">peer group members </w:t>
            </w:r>
            <w:r>
              <w:rPr>
                <w:rFonts w:asciiTheme="minorHAnsi" w:hAnsiTheme="minorHAnsi" w:cstheme="minorHAnsi"/>
                <w:sz w:val="20"/>
                <w:szCs w:val="24"/>
              </w:rPr>
              <w:t>on information they receive and programs they attend</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0121B10B" w14:textId="600456CE" w:rsidR="00A91588" w:rsidRPr="009C7C6E" w:rsidRDefault="00A91588" w:rsidP="00940C46">
            <w:pPr>
              <w:tabs>
                <w:tab w:val="left" w:pos="567"/>
              </w:tabs>
              <w:ind w:left="0"/>
              <w:jc w:val="left"/>
              <w:rPr>
                <w:rFonts w:asciiTheme="minorHAnsi" w:hAnsiTheme="minorHAnsi" w:cstheme="minorHAnsi"/>
                <w:i/>
                <w:sz w:val="18"/>
                <w:szCs w:val="24"/>
              </w:rPr>
            </w:pPr>
            <w:r w:rsidRPr="00270EA3">
              <w:rPr>
                <w:rFonts w:asciiTheme="minorHAnsi" w:hAnsiTheme="minorHAnsi" w:cstheme="minorHAnsi"/>
                <w:i/>
                <w:sz w:val="18"/>
                <w:szCs w:val="24"/>
              </w:rPr>
              <w:t xml:space="preserve">Surveys of peer group members asking </w:t>
            </w:r>
            <w:r>
              <w:rPr>
                <w:rFonts w:asciiTheme="minorHAnsi" w:hAnsiTheme="minorHAnsi" w:cstheme="minorHAnsi"/>
                <w:i/>
                <w:sz w:val="18"/>
                <w:szCs w:val="24"/>
              </w:rPr>
              <w:t>questions relating to the information they are provided with, and overall program satisfaction</w:t>
            </w:r>
            <w:r w:rsidRPr="001653DC">
              <w:rPr>
                <w:rFonts w:asciiTheme="minorHAnsi" w:hAnsiTheme="minorHAnsi" w:cstheme="minorHAnsi"/>
                <w:i/>
                <w:sz w:val="18"/>
                <w:szCs w:val="24"/>
              </w:rPr>
              <w:t>.</w:t>
            </w:r>
            <w:r w:rsidRPr="00270EA3">
              <w:rPr>
                <w:rFonts w:asciiTheme="minorHAnsi" w:hAnsiTheme="minorHAnsi" w:cstheme="minorHAnsi"/>
                <w:i/>
                <w:sz w:val="18"/>
                <w:szCs w:val="24"/>
              </w:rPr>
              <w:t xml:space="preserve"> Could be part of an annual member survey.</w:t>
            </w:r>
          </w:p>
        </w:tc>
      </w:tr>
      <w:tr w:rsidR="00A91588" w:rsidRPr="001653DC" w14:paraId="537F1329" w14:textId="5D147DCF" w:rsidTr="00E87143">
        <w:trPr>
          <w:trHeight w:val="454"/>
        </w:trPr>
        <w:tc>
          <w:tcPr>
            <w:tcW w:w="1028" w:type="pct"/>
            <w:vMerge/>
            <w:tcBorders>
              <w:right w:val="single" w:sz="8" w:space="0" w:color="000000"/>
            </w:tcBorders>
            <w:shd w:val="clear" w:color="auto" w:fill="FFFFFF"/>
            <w:tcMar>
              <w:top w:w="72" w:type="dxa"/>
              <w:left w:w="144" w:type="dxa"/>
              <w:bottom w:w="72" w:type="dxa"/>
              <w:right w:w="144" w:type="dxa"/>
            </w:tcMar>
            <w:vAlign w:val="center"/>
          </w:tcPr>
          <w:p w14:paraId="580AB02E" w14:textId="5F15D1CA" w:rsidR="00A91588" w:rsidRPr="00551475" w:rsidRDefault="00A91588" w:rsidP="00940C46">
            <w:pPr>
              <w:tabs>
                <w:tab w:val="left" w:pos="567"/>
              </w:tabs>
              <w:spacing w:before="20" w:after="20"/>
              <w:ind w:left="57"/>
              <w:jc w:val="left"/>
              <w:rPr>
                <w:rFonts w:asciiTheme="minorHAnsi" w:hAnsiTheme="minorHAnsi" w:cstheme="minorHAnsi"/>
                <w:sz w:val="20"/>
              </w:rPr>
            </w:pP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D15AF87" w14:textId="2FA66291" w:rsidR="00A91588" w:rsidRPr="001653DC" w:rsidRDefault="00A91588" w:rsidP="00940C46">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Gather opinion information from </w:t>
            </w:r>
            <w:r w:rsidRPr="001653DC">
              <w:rPr>
                <w:rFonts w:asciiTheme="minorHAnsi" w:hAnsiTheme="minorHAnsi" w:cstheme="minorHAnsi"/>
                <w:sz w:val="20"/>
                <w:szCs w:val="24"/>
              </w:rPr>
              <w:t xml:space="preserve">peer group </w:t>
            </w:r>
            <w:r>
              <w:rPr>
                <w:rFonts w:asciiTheme="minorHAnsi" w:hAnsiTheme="minorHAnsi" w:cstheme="minorHAnsi"/>
                <w:sz w:val="20"/>
                <w:szCs w:val="24"/>
              </w:rPr>
              <w:t>facilitators on the information they provide, their expertise and experience</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33FB8737" w14:textId="3CBA0DA8" w:rsidR="00A91588" w:rsidRPr="009C7C6E" w:rsidRDefault="00A91588" w:rsidP="00940C46">
            <w:pPr>
              <w:tabs>
                <w:tab w:val="left" w:pos="567"/>
              </w:tabs>
              <w:ind w:left="0"/>
              <w:jc w:val="left"/>
              <w:rPr>
                <w:rFonts w:asciiTheme="minorHAnsi" w:hAnsiTheme="minorHAnsi" w:cstheme="minorHAnsi"/>
                <w:i/>
                <w:sz w:val="18"/>
                <w:szCs w:val="24"/>
              </w:rPr>
            </w:pPr>
            <w:r w:rsidRPr="00270EA3">
              <w:rPr>
                <w:rFonts w:asciiTheme="minorHAnsi" w:hAnsiTheme="minorHAnsi" w:cstheme="minorHAnsi"/>
                <w:i/>
                <w:sz w:val="18"/>
                <w:szCs w:val="24"/>
              </w:rPr>
              <w:t xml:space="preserve">Surveys of peer group </w:t>
            </w:r>
            <w:r>
              <w:rPr>
                <w:rFonts w:asciiTheme="minorHAnsi" w:hAnsiTheme="minorHAnsi" w:cstheme="minorHAnsi"/>
                <w:i/>
                <w:sz w:val="18"/>
                <w:szCs w:val="24"/>
              </w:rPr>
              <w:t>facilitators where we ask about the information they deliver and the training they receive as well as level of facilitation experience</w:t>
            </w:r>
            <w:r w:rsidRPr="00270EA3">
              <w:rPr>
                <w:rFonts w:asciiTheme="minorHAnsi" w:hAnsiTheme="minorHAnsi" w:cstheme="minorHAnsi"/>
                <w:i/>
                <w:sz w:val="18"/>
                <w:szCs w:val="24"/>
              </w:rPr>
              <w:t>.</w:t>
            </w:r>
            <w:r>
              <w:rPr>
                <w:rFonts w:asciiTheme="minorHAnsi" w:hAnsiTheme="minorHAnsi" w:cstheme="minorHAnsi"/>
                <w:i/>
                <w:sz w:val="18"/>
                <w:szCs w:val="24"/>
              </w:rPr>
              <w:t xml:space="preserve"> Could form part of an annual peer facilitator survey used for training planning additionally.</w:t>
            </w:r>
          </w:p>
        </w:tc>
      </w:tr>
      <w:tr w:rsidR="00A91588" w:rsidRPr="001653DC" w14:paraId="49D5E9DC" w14:textId="7879D6A4" w:rsidTr="00E87143">
        <w:trPr>
          <w:trHeight w:val="454"/>
        </w:trPr>
        <w:tc>
          <w:tcPr>
            <w:tcW w:w="1028" w:type="pct"/>
            <w:vMerge/>
            <w:tcBorders>
              <w:right w:val="single" w:sz="8" w:space="0" w:color="000000"/>
            </w:tcBorders>
            <w:shd w:val="clear" w:color="auto" w:fill="FFFFFF"/>
            <w:tcMar>
              <w:top w:w="72" w:type="dxa"/>
              <w:left w:w="144" w:type="dxa"/>
              <w:bottom w:w="72" w:type="dxa"/>
              <w:right w:w="144" w:type="dxa"/>
            </w:tcMar>
            <w:vAlign w:val="center"/>
          </w:tcPr>
          <w:p w14:paraId="403B4F22" w14:textId="77777777" w:rsidR="00A91588" w:rsidRPr="00551475" w:rsidRDefault="00A91588" w:rsidP="00940C46">
            <w:pPr>
              <w:tabs>
                <w:tab w:val="left" w:pos="567"/>
              </w:tabs>
              <w:spacing w:before="20" w:after="20"/>
              <w:ind w:left="57"/>
              <w:jc w:val="left"/>
              <w:rPr>
                <w:rFonts w:asciiTheme="minorHAnsi" w:hAnsiTheme="minorHAnsi" w:cstheme="minorHAnsi"/>
                <w:sz w:val="20"/>
              </w:rPr>
            </w:pP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E57A378" w14:textId="4D6D347E" w:rsidR="00A91588" w:rsidRDefault="00A91588" w:rsidP="00940C46">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Gather opinion information from </w:t>
            </w:r>
            <w:r w:rsidRPr="001653DC">
              <w:rPr>
                <w:rFonts w:asciiTheme="minorHAnsi" w:hAnsiTheme="minorHAnsi" w:cstheme="minorHAnsi"/>
                <w:sz w:val="20"/>
                <w:szCs w:val="24"/>
              </w:rPr>
              <w:t xml:space="preserve">peer </w:t>
            </w:r>
            <w:r>
              <w:rPr>
                <w:rFonts w:asciiTheme="minorHAnsi" w:hAnsiTheme="minorHAnsi" w:cstheme="minorHAnsi"/>
                <w:sz w:val="20"/>
                <w:szCs w:val="24"/>
              </w:rPr>
              <w:t>team members on program development, their expertise and experience</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4326FD72" w14:textId="6EDE0594" w:rsidR="00A91588" w:rsidRPr="00270EA3" w:rsidRDefault="00A91588" w:rsidP="0013513D">
            <w:pPr>
              <w:tabs>
                <w:tab w:val="left" w:pos="567"/>
              </w:tabs>
              <w:ind w:left="0"/>
              <w:jc w:val="left"/>
              <w:rPr>
                <w:rFonts w:asciiTheme="minorHAnsi" w:hAnsiTheme="minorHAnsi" w:cstheme="minorHAnsi"/>
                <w:i/>
                <w:sz w:val="18"/>
                <w:szCs w:val="24"/>
              </w:rPr>
            </w:pPr>
            <w:r w:rsidRPr="00270EA3">
              <w:rPr>
                <w:rFonts w:asciiTheme="minorHAnsi" w:hAnsiTheme="minorHAnsi" w:cstheme="minorHAnsi"/>
                <w:i/>
                <w:sz w:val="18"/>
                <w:szCs w:val="24"/>
              </w:rPr>
              <w:t xml:space="preserve">Surveys of peer </w:t>
            </w:r>
            <w:r>
              <w:rPr>
                <w:rFonts w:asciiTheme="minorHAnsi" w:hAnsiTheme="minorHAnsi" w:cstheme="minorHAnsi"/>
                <w:i/>
                <w:sz w:val="18"/>
                <w:szCs w:val="24"/>
              </w:rPr>
              <w:t xml:space="preserve">team members asking questions on program development as well as their expertise, experience, training and qualifications. Could form part of an annual </w:t>
            </w:r>
            <w:r w:rsidRPr="00AC69AF">
              <w:rPr>
                <w:rFonts w:asciiTheme="minorHAnsi" w:hAnsiTheme="minorHAnsi" w:cstheme="minorHAnsi"/>
                <w:i/>
                <w:sz w:val="18"/>
                <w:szCs w:val="24"/>
              </w:rPr>
              <w:t xml:space="preserve">peer member survey </w:t>
            </w:r>
            <w:r>
              <w:rPr>
                <w:rFonts w:asciiTheme="minorHAnsi" w:hAnsiTheme="minorHAnsi" w:cstheme="minorHAnsi"/>
                <w:i/>
                <w:sz w:val="18"/>
                <w:szCs w:val="24"/>
              </w:rPr>
              <w:t>used for performance review purposes also.</w:t>
            </w:r>
          </w:p>
        </w:tc>
      </w:tr>
      <w:tr w:rsidR="00A91588" w:rsidRPr="001653DC" w14:paraId="6995DBF0" w14:textId="417529F4" w:rsidTr="00E87143">
        <w:trPr>
          <w:trHeight w:val="121"/>
        </w:trPr>
        <w:tc>
          <w:tcPr>
            <w:tcW w:w="1028" w:type="pct"/>
            <w:vMerge/>
            <w:tcBorders>
              <w:bottom w:val="single" w:sz="8" w:space="0" w:color="auto"/>
              <w:right w:val="single" w:sz="8" w:space="0" w:color="000000"/>
            </w:tcBorders>
            <w:shd w:val="clear" w:color="auto" w:fill="FFFFFF"/>
            <w:tcMar>
              <w:top w:w="72" w:type="dxa"/>
              <w:left w:w="144" w:type="dxa"/>
              <w:bottom w:w="72" w:type="dxa"/>
              <w:right w:w="144" w:type="dxa"/>
            </w:tcMar>
            <w:vAlign w:val="center"/>
          </w:tcPr>
          <w:p w14:paraId="31EED08A" w14:textId="77777777" w:rsidR="00A91588" w:rsidRPr="00551475" w:rsidRDefault="00A91588" w:rsidP="00940C46">
            <w:pPr>
              <w:tabs>
                <w:tab w:val="left" w:pos="567"/>
              </w:tabs>
              <w:spacing w:before="20" w:after="20"/>
              <w:ind w:left="57"/>
              <w:jc w:val="left"/>
              <w:rPr>
                <w:rFonts w:asciiTheme="minorHAnsi" w:hAnsiTheme="minorHAnsi" w:cstheme="minorHAnsi"/>
                <w:sz w:val="20"/>
              </w:rPr>
            </w:pPr>
          </w:p>
        </w:tc>
        <w:tc>
          <w:tcPr>
            <w:tcW w:w="1506" w:type="pct"/>
            <w:gridSpan w:val="2"/>
            <w:tcBorders>
              <w:top w:val="single" w:sz="8" w:space="0" w:color="000000"/>
              <w:left w:val="single" w:sz="8" w:space="0" w:color="000000"/>
              <w:bottom w:val="single" w:sz="8" w:space="0" w:color="auto"/>
              <w:right w:val="single" w:sz="8" w:space="0" w:color="000000"/>
            </w:tcBorders>
            <w:shd w:val="clear" w:color="auto" w:fill="FFFFFF"/>
            <w:tcMar>
              <w:top w:w="72" w:type="dxa"/>
              <w:left w:w="144" w:type="dxa"/>
              <w:bottom w:w="72" w:type="dxa"/>
              <w:right w:w="144" w:type="dxa"/>
            </w:tcMar>
            <w:vAlign w:val="center"/>
          </w:tcPr>
          <w:p w14:paraId="31C31846" w14:textId="1D827C10" w:rsidR="00A91588" w:rsidRPr="001653DC" w:rsidRDefault="00A91588" w:rsidP="0013513D">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Have the </w:t>
            </w:r>
            <w:r w:rsidRPr="00AC69AF">
              <w:rPr>
                <w:rFonts w:asciiTheme="minorHAnsi" w:hAnsiTheme="minorHAnsi" w:cstheme="minorHAnsi"/>
                <w:sz w:val="20"/>
                <w:szCs w:val="24"/>
              </w:rPr>
              <w:t xml:space="preserve">evidence collectors </w:t>
            </w:r>
            <w:r>
              <w:rPr>
                <w:rFonts w:asciiTheme="minorHAnsi" w:hAnsiTheme="minorHAnsi" w:cstheme="minorHAnsi"/>
                <w:sz w:val="20"/>
                <w:szCs w:val="24"/>
              </w:rPr>
              <w:t>review content delivered and its rate quality/relevance</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auto"/>
            </w:tcBorders>
            <w:shd w:val="clear" w:color="auto" w:fill="EAF1DD" w:themeFill="accent3" w:themeFillTint="33"/>
            <w:tcMar>
              <w:top w:w="72" w:type="dxa"/>
              <w:left w:w="144" w:type="dxa"/>
              <w:bottom w:w="72" w:type="dxa"/>
              <w:right w:w="144" w:type="dxa"/>
            </w:tcMar>
            <w:vAlign w:val="center"/>
          </w:tcPr>
          <w:p w14:paraId="2486FC9D" w14:textId="38A52358" w:rsidR="00A91588" w:rsidRPr="009C7C6E" w:rsidRDefault="00A91588" w:rsidP="00940C46">
            <w:pPr>
              <w:tabs>
                <w:tab w:val="left" w:pos="567"/>
              </w:tabs>
              <w:ind w:left="0"/>
              <w:jc w:val="left"/>
              <w:rPr>
                <w:rFonts w:asciiTheme="minorHAnsi" w:hAnsiTheme="minorHAnsi" w:cstheme="minorHAnsi"/>
                <w:i/>
                <w:sz w:val="18"/>
                <w:szCs w:val="24"/>
              </w:rPr>
            </w:pPr>
            <w:r>
              <w:rPr>
                <w:rFonts w:asciiTheme="minorHAnsi" w:hAnsiTheme="minorHAnsi" w:cstheme="minorHAnsi"/>
                <w:i/>
                <w:sz w:val="18"/>
                <w:szCs w:val="24"/>
              </w:rPr>
              <w:t>Use information delivery documentation to assess relevance and quality using clear guidelines that are consistently applied. Explore strategies of improving information or sharing the best</w:t>
            </w:r>
            <w:r w:rsidRPr="00270EA3">
              <w:rPr>
                <w:rFonts w:asciiTheme="minorHAnsi" w:hAnsiTheme="minorHAnsi" w:cstheme="minorHAnsi"/>
                <w:i/>
                <w:sz w:val="18"/>
                <w:szCs w:val="24"/>
              </w:rPr>
              <w:t>.</w:t>
            </w:r>
          </w:p>
        </w:tc>
      </w:tr>
    </w:tbl>
    <w:p w14:paraId="154FC638" w14:textId="77777777" w:rsidR="00A91588" w:rsidRDefault="00A91588" w:rsidP="00A91588">
      <w:pPr>
        <w:pStyle w:val="BodyIndent1"/>
        <w:rPr>
          <w:rStyle w:val="IntenseReference"/>
          <w:smallCaps w:val="0"/>
          <w:spacing w:val="0"/>
          <w:u w:val="none"/>
        </w:rPr>
      </w:pPr>
    </w:p>
    <w:p w14:paraId="3074000D" w14:textId="0E63E10A" w:rsidR="00A91588" w:rsidRDefault="00A91588" w:rsidP="00102357">
      <w:pPr>
        <w:pStyle w:val="ADDQtns"/>
        <w:pBdr>
          <w:bottom w:val="none" w:sz="0" w:space="0" w:color="auto"/>
        </w:pBdr>
        <w:spacing w:before="0" w:after="40"/>
        <w:ind w:left="284" w:hanging="142"/>
        <w:jc w:val="left"/>
        <w:rPr>
          <w:rStyle w:val="IntenseReference"/>
          <w:smallCaps w:val="0"/>
          <w:spacing w:val="0"/>
          <w:u w:val="none"/>
        </w:rPr>
      </w:pPr>
      <w:r w:rsidRPr="00332253">
        <w:rPr>
          <w:rStyle w:val="IntenseReference"/>
          <w:smallCaps w:val="0"/>
          <w:spacing w:val="0"/>
          <w:u w:val="none"/>
        </w:rPr>
        <w:t>SELF STUDY Q5.</w:t>
      </w:r>
      <w:r>
        <w:rPr>
          <w:rStyle w:val="IntenseReference"/>
          <w:smallCaps w:val="0"/>
          <w:spacing w:val="0"/>
          <w:u w:val="none"/>
        </w:rPr>
        <w:t>10:</w:t>
      </w:r>
      <w:r>
        <w:rPr>
          <w:rStyle w:val="IntenseReference"/>
          <w:smallCaps w:val="0"/>
          <w:spacing w:val="0"/>
          <w:u w:val="none"/>
        </w:rPr>
        <w:br/>
        <w:t>Using your answers to Questions 4.12 and 4.14, complete the first two columns of this table. Next use the examples in the table above and your learnings from this package to complete the table columns:</w:t>
      </w:r>
    </w:p>
    <w:p w14:paraId="6D32C4EB" w14:textId="77777777" w:rsidR="00A91588" w:rsidRDefault="00A91588" w:rsidP="00102357">
      <w:pPr>
        <w:pStyle w:val="ADDQtns"/>
        <w:numPr>
          <w:ilvl w:val="0"/>
          <w:numId w:val="17"/>
        </w:numPr>
        <w:pBdr>
          <w:top w:val="none" w:sz="0" w:space="0" w:color="auto"/>
          <w:bottom w:val="single" w:sz="8" w:space="1" w:color="auto"/>
        </w:pBdr>
        <w:spacing w:before="0" w:after="40"/>
        <w:ind w:left="284" w:hanging="142"/>
        <w:jc w:val="left"/>
        <w:rPr>
          <w:rStyle w:val="IntenseReference"/>
          <w:smallCaps w:val="0"/>
          <w:spacing w:val="0"/>
          <w:u w:val="none"/>
        </w:rPr>
      </w:pPr>
      <w:r w:rsidRPr="00DC50E1">
        <w:rPr>
          <w:rStyle w:val="IntenseReference"/>
          <w:smallCaps w:val="0"/>
          <w:spacing w:val="0"/>
          <w:u w:val="none"/>
        </w:rPr>
        <w:t>Indicato</w:t>
      </w:r>
      <w:r>
        <w:rPr>
          <w:rStyle w:val="IntenseReference"/>
          <w:smallCaps w:val="0"/>
          <w:spacing w:val="0"/>
          <w:u w:val="none"/>
        </w:rPr>
        <w:t>rs</w:t>
      </w:r>
      <w:r w:rsidRPr="00DC50E1">
        <w:rPr>
          <w:rStyle w:val="IntenseReference"/>
          <w:smallCaps w:val="0"/>
          <w:spacing w:val="0"/>
          <w:u w:val="none"/>
        </w:rPr>
        <w:t>:</w:t>
      </w:r>
      <w:r>
        <w:rPr>
          <w:rStyle w:val="IntenseReference"/>
          <w:smallCaps w:val="0"/>
          <w:spacing w:val="0"/>
          <w:u w:val="none"/>
        </w:rPr>
        <w:t xml:space="preserve"> </w:t>
      </w:r>
      <w:r w:rsidRPr="00DC50E1">
        <w:rPr>
          <w:rStyle w:val="IntenseReference"/>
          <w:smallCaps w:val="0"/>
          <w:spacing w:val="0"/>
          <w:u w:val="none"/>
        </w:rPr>
        <w:t xml:space="preserve">Define </w:t>
      </w:r>
      <w:r>
        <w:rPr>
          <w:rStyle w:val="IntenseReference"/>
          <w:smallCaps w:val="0"/>
          <w:spacing w:val="0"/>
          <w:u w:val="none"/>
        </w:rPr>
        <w:t>each m</w:t>
      </w:r>
      <w:r w:rsidRPr="00DC50E1">
        <w:rPr>
          <w:rStyle w:val="IntenseReference"/>
          <w:smallCaps w:val="0"/>
          <w:spacing w:val="0"/>
          <w:u w:val="none"/>
        </w:rPr>
        <w:t xml:space="preserve">easure </w:t>
      </w:r>
      <w:r>
        <w:rPr>
          <w:rStyle w:val="IntenseReference"/>
          <w:smallCaps w:val="0"/>
          <w:spacing w:val="0"/>
          <w:u w:val="none"/>
        </w:rPr>
        <w:t>(or indicator) you could use to assess this objective as clearly as possible.</w:t>
      </w:r>
    </w:p>
    <w:p w14:paraId="4FB94F2D" w14:textId="77777777" w:rsidR="00A91588" w:rsidRDefault="00A91588" w:rsidP="00102357">
      <w:pPr>
        <w:pStyle w:val="ADDQtns"/>
        <w:numPr>
          <w:ilvl w:val="0"/>
          <w:numId w:val="17"/>
        </w:numPr>
        <w:pBdr>
          <w:top w:val="none" w:sz="0" w:space="0" w:color="auto"/>
          <w:bottom w:val="single" w:sz="8" w:space="1" w:color="auto"/>
        </w:pBdr>
        <w:spacing w:before="0" w:after="40"/>
        <w:ind w:left="284" w:hanging="142"/>
        <w:jc w:val="left"/>
        <w:rPr>
          <w:rStyle w:val="IntenseReference"/>
          <w:smallCaps w:val="0"/>
          <w:spacing w:val="0"/>
          <w:u w:val="none"/>
        </w:rPr>
      </w:pPr>
      <w:r w:rsidRPr="00DC50E1">
        <w:rPr>
          <w:rStyle w:val="IntenseReference"/>
          <w:smallCaps w:val="0"/>
          <w:spacing w:val="0"/>
          <w:u w:val="none"/>
        </w:rPr>
        <w:t>Evidence Collection Strategy</w:t>
      </w:r>
      <w:r>
        <w:rPr>
          <w:rStyle w:val="IntenseReference"/>
          <w:smallCaps w:val="0"/>
          <w:spacing w:val="0"/>
          <w:u w:val="none"/>
        </w:rPr>
        <w:t>: Here you should list the process you will follow to gather evidence on this measure. Will you use a survey, interview of other method? Is there an existing source of evidence you can access and use?</w:t>
      </w:r>
    </w:p>
    <w:p w14:paraId="131F4917" w14:textId="29C96EEF" w:rsidR="00A91588" w:rsidRDefault="00A91588" w:rsidP="00102357">
      <w:pPr>
        <w:pStyle w:val="ADDQtns"/>
        <w:numPr>
          <w:ilvl w:val="0"/>
          <w:numId w:val="17"/>
        </w:numPr>
        <w:pBdr>
          <w:top w:val="none" w:sz="0" w:space="0" w:color="auto"/>
          <w:bottom w:val="single" w:sz="8" w:space="1" w:color="auto"/>
        </w:pBdr>
        <w:spacing w:before="0" w:after="40"/>
        <w:ind w:left="284" w:hanging="142"/>
        <w:jc w:val="left"/>
        <w:rPr>
          <w:rStyle w:val="IntenseReference"/>
          <w:smallCaps w:val="0"/>
          <w:spacing w:val="0"/>
          <w:u w:val="none"/>
        </w:rPr>
      </w:pPr>
      <w:r w:rsidRPr="00DC50E1">
        <w:rPr>
          <w:rStyle w:val="IntenseReference"/>
          <w:smallCaps w:val="0"/>
          <w:spacing w:val="0"/>
          <w:u w:val="none"/>
        </w:rPr>
        <w:t>Tools &amp; Frequency: Tools to be developed should be listed and described. How frequently you will plan to use the tools or other evidence collection methods should be listed here also for consideration.</w:t>
      </w:r>
      <w:r w:rsidRPr="00DC50E1">
        <w:rPr>
          <w:rStyle w:val="IntenseReference"/>
          <w:smallCaps w:val="0"/>
          <w:spacing w:val="0"/>
          <w:u w:val="none"/>
        </w:rPr>
        <w:br/>
      </w:r>
      <w:r w:rsidRPr="00DC50E1">
        <w:rPr>
          <w:rStyle w:val="IntenseReference"/>
          <w:smallCaps w:val="0"/>
          <w:spacing w:val="0"/>
          <w:u w:val="none"/>
        </w:rPr>
        <w:br/>
      </w:r>
      <w:r w:rsidR="0051300F" w:rsidRPr="0051300F">
        <w:rPr>
          <w:rStyle w:val="IntenseReference"/>
          <w:smallCaps w:val="0"/>
          <w:noProof/>
          <w:spacing w:val="0"/>
          <w:u w:val="none"/>
        </w:rPr>
        <w:drawing>
          <wp:inline distT="0" distB="0" distL="0" distR="0" wp14:anchorId="4218EEC5" wp14:editId="2687CFE4">
            <wp:extent cx="5956255" cy="46289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57439" cy="4629895"/>
                    </a:xfrm>
                    <a:prstGeom prst="rect">
                      <a:avLst/>
                    </a:prstGeom>
                    <a:noFill/>
                    <a:ln>
                      <a:noFill/>
                    </a:ln>
                  </pic:spPr>
                </pic:pic>
              </a:graphicData>
            </a:graphic>
          </wp:inline>
        </w:drawing>
      </w:r>
    </w:p>
    <w:p w14:paraId="0DB935C0" w14:textId="2FDEAB24" w:rsidR="00A91588" w:rsidRDefault="00A91588"/>
    <w:p w14:paraId="310740DC" w14:textId="77777777" w:rsidR="00E87143" w:rsidRDefault="00E87143" w:rsidP="00E87143"/>
    <w:tbl>
      <w:tblPr>
        <w:tblW w:w="4944" w:type="pct"/>
        <w:tblCellMar>
          <w:left w:w="0" w:type="dxa"/>
          <w:right w:w="0" w:type="dxa"/>
        </w:tblCellMar>
        <w:tblLook w:val="0420" w:firstRow="1" w:lastRow="0" w:firstColumn="0" w:lastColumn="0" w:noHBand="0" w:noVBand="1"/>
      </w:tblPr>
      <w:tblGrid>
        <w:gridCol w:w="2128"/>
        <w:gridCol w:w="35"/>
        <w:gridCol w:w="3082"/>
        <w:gridCol w:w="5104"/>
      </w:tblGrid>
      <w:tr w:rsidR="00E87143" w:rsidRPr="00E87143" w14:paraId="50489F2C" w14:textId="77777777" w:rsidTr="00F1399B">
        <w:trPr>
          <w:trHeight w:val="397"/>
          <w:tblHeader/>
        </w:trPr>
        <w:tc>
          <w:tcPr>
            <w:tcW w:w="1045" w:type="pct"/>
            <w:gridSpan w:val="2"/>
            <w:tcBorders>
              <w:top w:val="single" w:sz="8" w:space="0" w:color="000000"/>
              <w:left w:val="nil"/>
              <w:bottom w:val="single" w:sz="8" w:space="0" w:color="000000"/>
              <w:right w:val="nil"/>
            </w:tcBorders>
            <w:shd w:val="clear" w:color="auto" w:fill="BFBFBF" w:themeFill="background1" w:themeFillShade="BF"/>
            <w:tcMar>
              <w:top w:w="72" w:type="dxa"/>
              <w:left w:w="144" w:type="dxa"/>
              <w:bottom w:w="72" w:type="dxa"/>
              <w:right w:w="144" w:type="dxa"/>
            </w:tcMar>
            <w:vAlign w:val="center"/>
            <w:hideMark/>
          </w:tcPr>
          <w:p w14:paraId="7E500CF6" w14:textId="77777777" w:rsidR="00E87143" w:rsidRPr="001653DC" w:rsidRDefault="00E87143" w:rsidP="00F1399B">
            <w:pPr>
              <w:tabs>
                <w:tab w:val="left" w:pos="567"/>
              </w:tabs>
              <w:spacing w:before="20" w:after="20"/>
              <w:ind w:left="57"/>
              <w:jc w:val="left"/>
              <w:rPr>
                <w:rFonts w:asciiTheme="minorHAnsi" w:hAnsiTheme="minorHAnsi" w:cstheme="minorHAnsi"/>
                <w:b/>
                <w:szCs w:val="24"/>
              </w:rPr>
            </w:pPr>
            <w:r w:rsidRPr="001653DC">
              <w:rPr>
                <w:rFonts w:asciiTheme="minorHAnsi" w:hAnsiTheme="minorHAnsi" w:cstheme="minorHAnsi"/>
                <w:b/>
                <w:szCs w:val="24"/>
              </w:rPr>
              <w:lastRenderedPageBreak/>
              <w:t>Objectives</w:t>
            </w:r>
          </w:p>
        </w:tc>
        <w:tc>
          <w:tcPr>
            <w:tcW w:w="1489" w:type="pct"/>
            <w:tcBorders>
              <w:top w:val="single" w:sz="8" w:space="0" w:color="000000"/>
              <w:left w:val="nil"/>
              <w:bottom w:val="single" w:sz="8" w:space="0" w:color="000000"/>
              <w:right w:val="nil"/>
            </w:tcBorders>
            <w:shd w:val="clear" w:color="auto" w:fill="BFBFBF" w:themeFill="background1" w:themeFillShade="BF"/>
            <w:tcMar>
              <w:top w:w="72" w:type="dxa"/>
              <w:left w:w="144" w:type="dxa"/>
              <w:bottom w:w="72" w:type="dxa"/>
              <w:right w:w="144" w:type="dxa"/>
            </w:tcMar>
            <w:vAlign w:val="center"/>
            <w:hideMark/>
          </w:tcPr>
          <w:p w14:paraId="600E3FC9" w14:textId="77777777" w:rsidR="00E87143" w:rsidRPr="001653DC" w:rsidRDefault="00E87143" w:rsidP="00F1399B">
            <w:pPr>
              <w:tabs>
                <w:tab w:val="left" w:pos="567"/>
              </w:tabs>
              <w:spacing w:before="20" w:after="20"/>
              <w:ind w:left="57"/>
              <w:jc w:val="left"/>
              <w:rPr>
                <w:rFonts w:asciiTheme="minorHAnsi" w:hAnsiTheme="minorHAnsi" w:cstheme="minorHAnsi"/>
                <w:b/>
                <w:szCs w:val="24"/>
              </w:rPr>
            </w:pPr>
            <w:r w:rsidRPr="001653DC">
              <w:rPr>
                <w:rFonts w:asciiTheme="minorHAnsi" w:hAnsiTheme="minorHAnsi" w:cstheme="minorHAnsi"/>
                <w:b/>
                <w:szCs w:val="24"/>
              </w:rPr>
              <w:t>Possible Indicators</w:t>
            </w:r>
          </w:p>
        </w:tc>
        <w:tc>
          <w:tcPr>
            <w:tcW w:w="2466" w:type="pct"/>
            <w:tcBorders>
              <w:top w:val="single" w:sz="8" w:space="0" w:color="000000"/>
              <w:left w:val="nil"/>
              <w:bottom w:val="single" w:sz="8" w:space="0" w:color="000000"/>
            </w:tcBorders>
            <w:shd w:val="clear" w:color="auto" w:fill="BFBFBF" w:themeFill="background1" w:themeFillShade="BF"/>
            <w:tcMar>
              <w:top w:w="72" w:type="dxa"/>
              <w:left w:w="144" w:type="dxa"/>
              <w:bottom w:w="72" w:type="dxa"/>
              <w:right w:w="144" w:type="dxa"/>
            </w:tcMar>
            <w:vAlign w:val="center"/>
            <w:hideMark/>
          </w:tcPr>
          <w:p w14:paraId="1DB1FD21" w14:textId="77777777" w:rsidR="00E87143" w:rsidRPr="00E87143" w:rsidRDefault="00E87143" w:rsidP="00F1399B">
            <w:pPr>
              <w:tabs>
                <w:tab w:val="left" w:pos="567"/>
              </w:tabs>
              <w:spacing w:before="20" w:after="20"/>
              <w:ind w:left="57"/>
              <w:rPr>
                <w:rFonts w:asciiTheme="minorHAnsi" w:hAnsiTheme="minorHAnsi" w:cstheme="minorHAnsi"/>
                <w:color w:val="00B050"/>
                <w:szCs w:val="24"/>
              </w:rPr>
            </w:pPr>
            <w:r w:rsidRPr="001653DC">
              <w:rPr>
                <w:rFonts w:asciiTheme="minorHAnsi" w:hAnsiTheme="minorHAnsi" w:cstheme="minorHAnsi"/>
                <w:b/>
                <w:szCs w:val="24"/>
              </w:rPr>
              <w:t>Possible Collection Strategy &amp;/or Tools</w:t>
            </w:r>
            <w:r>
              <w:rPr>
                <w:rFonts w:asciiTheme="minorHAnsi" w:hAnsiTheme="minorHAnsi" w:cstheme="minorHAnsi"/>
                <w:b/>
                <w:szCs w:val="24"/>
              </w:rPr>
              <w:t xml:space="preserve"> </w:t>
            </w:r>
            <w:r>
              <w:rPr>
                <w:rFonts w:asciiTheme="minorHAnsi" w:hAnsiTheme="minorHAnsi" w:cstheme="minorHAnsi"/>
                <w:b/>
                <w:color w:val="00B050"/>
                <w:szCs w:val="24"/>
              </w:rPr>
              <w:t>NEW</w:t>
            </w:r>
          </w:p>
        </w:tc>
      </w:tr>
      <w:tr w:rsidR="00A91588" w:rsidRPr="001653DC" w14:paraId="64CB0B07" w14:textId="4D10F35B" w:rsidTr="00A91588">
        <w:trPr>
          <w:trHeight w:val="454"/>
        </w:trPr>
        <w:tc>
          <w:tcPr>
            <w:tcW w:w="5000" w:type="pct"/>
            <w:gridSpan w:val="4"/>
            <w:tcBorders>
              <w:top w:val="single" w:sz="8" w:space="0" w:color="000000"/>
              <w:bottom w:val="single" w:sz="8" w:space="0" w:color="000000"/>
            </w:tcBorders>
            <w:shd w:val="clear" w:color="auto" w:fill="F2F2F2" w:themeFill="background1" w:themeFillShade="F2"/>
            <w:tcMar>
              <w:top w:w="72" w:type="dxa"/>
              <w:left w:w="144" w:type="dxa"/>
              <w:bottom w:w="72" w:type="dxa"/>
              <w:right w:w="144" w:type="dxa"/>
            </w:tcMar>
            <w:vAlign w:val="center"/>
          </w:tcPr>
          <w:p w14:paraId="39F77187" w14:textId="48AEC7D7" w:rsidR="00A91588" w:rsidRPr="001653DC" w:rsidRDefault="00A91588" w:rsidP="00940C46">
            <w:pPr>
              <w:tabs>
                <w:tab w:val="left" w:pos="567"/>
              </w:tabs>
              <w:ind w:left="142"/>
              <w:jc w:val="left"/>
              <w:rPr>
                <w:rFonts w:asciiTheme="minorHAnsi" w:hAnsiTheme="minorHAnsi" w:cstheme="minorHAnsi"/>
                <w:sz w:val="20"/>
                <w:szCs w:val="24"/>
              </w:rPr>
            </w:pPr>
            <w:r w:rsidRPr="001653DC">
              <w:rPr>
                <w:rFonts w:asciiTheme="minorHAnsi" w:hAnsiTheme="minorHAnsi" w:cstheme="minorHAnsi"/>
                <w:b/>
                <w:bCs/>
                <w:szCs w:val="24"/>
              </w:rPr>
              <w:t>LEARN</w:t>
            </w:r>
            <w:r w:rsidR="000D1F64">
              <w:rPr>
                <w:rFonts w:asciiTheme="minorHAnsi" w:hAnsiTheme="minorHAnsi" w:cstheme="minorHAnsi"/>
                <w:b/>
                <w:bCs/>
                <w:szCs w:val="24"/>
              </w:rPr>
              <w:t>ING</w:t>
            </w:r>
            <w:r>
              <w:rPr>
                <w:rFonts w:asciiTheme="minorHAnsi" w:hAnsiTheme="minorHAnsi" w:cstheme="minorHAnsi"/>
                <w:b/>
                <w:bCs/>
                <w:szCs w:val="24"/>
              </w:rPr>
              <w:t xml:space="preserve">: </w:t>
            </w:r>
            <w:r w:rsidRPr="001653DC">
              <w:rPr>
                <w:rFonts w:asciiTheme="minorHAnsi" w:hAnsiTheme="minorHAnsi" w:cstheme="minorHAnsi"/>
                <w:szCs w:val="24"/>
              </w:rPr>
              <w:t xml:space="preserve">TO ACHIEVE OUR VISION, </w:t>
            </w:r>
            <w:r w:rsidR="0051300F">
              <w:rPr>
                <w:rFonts w:asciiTheme="minorHAnsi" w:hAnsiTheme="minorHAnsi" w:cstheme="minorHAnsi"/>
                <w:szCs w:val="24"/>
              </w:rPr>
              <w:t>N</w:t>
            </w:r>
            <w:r w:rsidRPr="001653DC">
              <w:rPr>
                <w:rFonts w:asciiTheme="minorHAnsi" w:hAnsiTheme="minorHAnsi" w:cstheme="minorHAnsi"/>
                <w:szCs w:val="24"/>
              </w:rPr>
              <w:t>OW &amp; IN THE FUTURE, WHAT MUST WE LEARN?</w:t>
            </w:r>
          </w:p>
        </w:tc>
      </w:tr>
      <w:tr w:rsidR="00A91588" w:rsidRPr="001653DC" w14:paraId="7CF830E8" w14:textId="34DAE101" w:rsidTr="00E87143">
        <w:trPr>
          <w:trHeight w:val="624"/>
        </w:trPr>
        <w:tc>
          <w:tcPr>
            <w:tcW w:w="1028" w:type="pct"/>
            <w:vMerge w:val="restart"/>
            <w:tcBorders>
              <w:top w:val="single" w:sz="8" w:space="0" w:color="000000"/>
              <w:right w:val="single" w:sz="8" w:space="0" w:color="000000"/>
            </w:tcBorders>
            <w:shd w:val="clear" w:color="auto" w:fill="FFFFFF"/>
            <w:tcMar>
              <w:top w:w="72" w:type="dxa"/>
              <w:left w:w="144" w:type="dxa"/>
              <w:bottom w:w="72" w:type="dxa"/>
              <w:right w:w="144" w:type="dxa"/>
            </w:tcMar>
            <w:vAlign w:val="center"/>
          </w:tcPr>
          <w:p w14:paraId="455777AB" w14:textId="6D279E69" w:rsidR="00A91588" w:rsidRDefault="00A91588" w:rsidP="00755AF7">
            <w:pPr>
              <w:tabs>
                <w:tab w:val="left" w:pos="567"/>
              </w:tabs>
              <w:spacing w:before="20" w:after="20"/>
              <w:ind w:left="57"/>
              <w:jc w:val="left"/>
              <w:rPr>
                <w:rFonts w:asciiTheme="minorHAnsi" w:hAnsiTheme="minorHAnsi" w:cstheme="minorHAnsi"/>
                <w:sz w:val="20"/>
              </w:rPr>
            </w:pPr>
            <w:r>
              <w:rPr>
                <w:rFonts w:asciiTheme="minorHAnsi" w:hAnsiTheme="minorHAnsi" w:cstheme="minorHAnsi"/>
                <w:sz w:val="20"/>
              </w:rPr>
              <w:t>OBJECTIVE 1:</w:t>
            </w:r>
            <w:r>
              <w:rPr>
                <w:rFonts w:asciiTheme="minorHAnsi" w:hAnsiTheme="minorHAnsi" w:cstheme="minorHAnsi"/>
                <w:sz w:val="20"/>
              </w:rPr>
              <w:br/>
            </w:r>
            <w:r w:rsidRPr="00DC7969">
              <w:rPr>
                <w:rFonts w:asciiTheme="minorHAnsi" w:hAnsiTheme="minorHAnsi" w:cstheme="minorHAnsi"/>
                <w:sz w:val="20"/>
              </w:rPr>
              <w:t>National and international conference attendances and presentations are sought, secured and funded.</w:t>
            </w:r>
          </w:p>
        </w:tc>
        <w:tc>
          <w:tcPr>
            <w:tcW w:w="1506" w:type="pct"/>
            <w:gridSpan w:val="2"/>
            <w:tcBorders>
              <w:top w:val="single" w:sz="8" w:space="0" w:color="000000"/>
              <w:left w:val="single" w:sz="8" w:space="0" w:color="000000"/>
              <w:right w:val="single" w:sz="8" w:space="0" w:color="000000"/>
            </w:tcBorders>
            <w:shd w:val="clear" w:color="auto" w:fill="FFFFFF"/>
            <w:tcMar>
              <w:top w:w="72" w:type="dxa"/>
              <w:left w:w="144" w:type="dxa"/>
              <w:bottom w:w="72" w:type="dxa"/>
              <w:right w:w="144" w:type="dxa"/>
            </w:tcMar>
            <w:vAlign w:val="center"/>
          </w:tcPr>
          <w:p w14:paraId="4796B03D" w14:textId="609C4445" w:rsidR="00A91588" w:rsidRPr="00DC7969" w:rsidRDefault="00A91588" w:rsidP="00DC7969">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Accounting records are used to measure investment in travel and conference attendance</w:t>
            </w:r>
            <w:r w:rsidRPr="001653DC">
              <w:rPr>
                <w:rFonts w:asciiTheme="minorHAnsi" w:hAnsiTheme="minorHAnsi" w:cstheme="minorHAnsi"/>
                <w:sz w:val="20"/>
                <w:szCs w:val="24"/>
              </w:rPr>
              <w:t>.</w:t>
            </w:r>
          </w:p>
        </w:tc>
        <w:tc>
          <w:tcPr>
            <w:tcW w:w="2466" w:type="pct"/>
            <w:tcBorders>
              <w:top w:val="single" w:sz="8" w:space="0" w:color="000000"/>
              <w:left w:val="single" w:sz="8" w:space="0" w:color="000000"/>
            </w:tcBorders>
            <w:shd w:val="clear" w:color="auto" w:fill="EAF1DD" w:themeFill="accent3" w:themeFillTint="33"/>
            <w:tcMar>
              <w:top w:w="72" w:type="dxa"/>
              <w:left w:w="144" w:type="dxa"/>
              <w:bottom w:w="72" w:type="dxa"/>
              <w:right w:w="144" w:type="dxa"/>
            </w:tcMar>
            <w:vAlign w:val="center"/>
          </w:tcPr>
          <w:p w14:paraId="7AF3FB2F" w14:textId="7CB7C220" w:rsidR="00A91588" w:rsidRPr="00DC7969" w:rsidRDefault="00A91588" w:rsidP="00DC7969">
            <w:pPr>
              <w:tabs>
                <w:tab w:val="left" w:pos="567"/>
              </w:tabs>
              <w:ind w:left="0"/>
              <w:jc w:val="left"/>
              <w:rPr>
                <w:rFonts w:asciiTheme="minorHAnsi" w:hAnsiTheme="minorHAnsi" w:cstheme="minorHAnsi"/>
                <w:i/>
                <w:sz w:val="18"/>
                <w:szCs w:val="24"/>
              </w:rPr>
            </w:pPr>
            <w:r w:rsidRPr="007B3FA9">
              <w:rPr>
                <w:rFonts w:asciiTheme="minorHAnsi" w:hAnsiTheme="minorHAnsi" w:cstheme="minorHAnsi"/>
                <w:i/>
                <w:sz w:val="18"/>
                <w:szCs w:val="24"/>
              </w:rPr>
              <w:t xml:space="preserve">Use Accounting system </w:t>
            </w:r>
            <w:r>
              <w:rPr>
                <w:rFonts w:asciiTheme="minorHAnsi" w:hAnsiTheme="minorHAnsi" w:cstheme="minorHAnsi"/>
                <w:i/>
                <w:sz w:val="18"/>
                <w:szCs w:val="24"/>
              </w:rPr>
              <w:t xml:space="preserve">evidence. </w:t>
            </w:r>
            <w:r w:rsidRPr="007B3FA9">
              <w:rPr>
                <w:rFonts w:asciiTheme="minorHAnsi" w:hAnsiTheme="minorHAnsi" w:cstheme="minorHAnsi"/>
                <w:i/>
                <w:sz w:val="18"/>
                <w:szCs w:val="24"/>
              </w:rPr>
              <w:t xml:space="preserve">Ask the Finance team to provide </w:t>
            </w:r>
            <w:r>
              <w:rPr>
                <w:rFonts w:asciiTheme="minorHAnsi" w:hAnsiTheme="minorHAnsi" w:cstheme="minorHAnsi"/>
                <w:i/>
                <w:sz w:val="18"/>
                <w:szCs w:val="24"/>
              </w:rPr>
              <w:t xml:space="preserve">total conference travel and attendance for peer program team and/or facilitators </w:t>
            </w:r>
            <w:r w:rsidRPr="007B3FA9">
              <w:rPr>
                <w:rFonts w:asciiTheme="minorHAnsi" w:hAnsiTheme="minorHAnsi" w:cstheme="minorHAnsi"/>
                <w:i/>
                <w:sz w:val="18"/>
                <w:szCs w:val="24"/>
              </w:rPr>
              <w:t xml:space="preserve">when </w:t>
            </w:r>
            <w:r>
              <w:rPr>
                <w:rFonts w:asciiTheme="minorHAnsi" w:hAnsiTheme="minorHAnsi" w:cstheme="minorHAnsi"/>
                <w:i/>
                <w:sz w:val="18"/>
                <w:szCs w:val="24"/>
              </w:rPr>
              <w:t xml:space="preserve">the </w:t>
            </w:r>
            <w:r w:rsidRPr="007B3FA9">
              <w:rPr>
                <w:rFonts w:asciiTheme="minorHAnsi" w:hAnsiTheme="minorHAnsi" w:cstheme="minorHAnsi"/>
                <w:i/>
                <w:sz w:val="18"/>
                <w:szCs w:val="24"/>
              </w:rPr>
              <w:t>Annual Report is finalised.</w:t>
            </w:r>
          </w:p>
        </w:tc>
      </w:tr>
      <w:tr w:rsidR="00A91588" w:rsidRPr="001653DC" w14:paraId="2D8E6073" w14:textId="51A8DDE0" w:rsidTr="00E87143">
        <w:trPr>
          <w:trHeight w:val="454"/>
        </w:trPr>
        <w:tc>
          <w:tcPr>
            <w:tcW w:w="1028" w:type="pct"/>
            <w:vMerge/>
            <w:tcBorders>
              <w:right w:val="single" w:sz="8" w:space="0" w:color="000000"/>
            </w:tcBorders>
            <w:shd w:val="clear" w:color="auto" w:fill="FFFFFF"/>
            <w:tcMar>
              <w:top w:w="72" w:type="dxa"/>
              <w:left w:w="144" w:type="dxa"/>
              <w:bottom w:w="72" w:type="dxa"/>
              <w:right w:w="144" w:type="dxa"/>
            </w:tcMar>
            <w:vAlign w:val="center"/>
          </w:tcPr>
          <w:p w14:paraId="49EC36A9" w14:textId="77777777" w:rsidR="00A91588" w:rsidRPr="003332B7" w:rsidRDefault="00A91588" w:rsidP="00DC7969">
            <w:pPr>
              <w:tabs>
                <w:tab w:val="left" w:pos="567"/>
              </w:tabs>
              <w:spacing w:before="20" w:after="20"/>
              <w:ind w:left="57"/>
              <w:jc w:val="left"/>
              <w:rPr>
                <w:rFonts w:asciiTheme="minorHAnsi" w:hAnsiTheme="minorHAnsi" w:cstheme="minorHAnsi"/>
                <w:sz w:val="20"/>
              </w:rPr>
            </w:pP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5F9DECB" w14:textId="6EFC54F0" w:rsidR="00A91588" w:rsidRPr="00DC7969" w:rsidRDefault="00A91588" w:rsidP="00DC7969">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Have the evidence collection team gather information on n</w:t>
            </w:r>
            <w:r w:rsidRPr="00DC7969">
              <w:rPr>
                <w:rFonts w:asciiTheme="minorHAnsi" w:hAnsiTheme="minorHAnsi" w:cstheme="minorHAnsi"/>
                <w:sz w:val="20"/>
                <w:szCs w:val="24"/>
              </w:rPr>
              <w:t>umber of presentations, attendances</w:t>
            </w:r>
            <w:r>
              <w:rPr>
                <w:rFonts w:asciiTheme="minorHAnsi" w:hAnsiTheme="minorHAnsi" w:cstheme="minorHAnsi"/>
                <w:sz w:val="20"/>
                <w:szCs w:val="24"/>
              </w:rPr>
              <w:t>,</w:t>
            </w:r>
            <w:r w:rsidRPr="00DC7969">
              <w:rPr>
                <w:rFonts w:asciiTheme="minorHAnsi" w:hAnsiTheme="minorHAnsi" w:cstheme="minorHAnsi"/>
                <w:sz w:val="20"/>
                <w:szCs w:val="24"/>
              </w:rPr>
              <w:t xml:space="preserve"> </w:t>
            </w:r>
            <w:r>
              <w:rPr>
                <w:rFonts w:asciiTheme="minorHAnsi" w:hAnsiTheme="minorHAnsi" w:cstheme="minorHAnsi"/>
                <w:sz w:val="20"/>
                <w:szCs w:val="24"/>
              </w:rPr>
              <w:t>a</w:t>
            </w:r>
            <w:r w:rsidRPr="00DC7969">
              <w:rPr>
                <w:rFonts w:asciiTheme="minorHAnsi" w:hAnsiTheme="minorHAnsi" w:cstheme="minorHAnsi"/>
                <w:sz w:val="20"/>
                <w:szCs w:val="24"/>
              </w:rPr>
              <w:t>rticles published</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5DE4CCB7" w14:textId="5ADBDCA0" w:rsidR="00A91588" w:rsidRPr="00DC7969" w:rsidRDefault="00A91588" w:rsidP="00DC7969">
            <w:pPr>
              <w:tabs>
                <w:tab w:val="left" w:pos="567"/>
              </w:tabs>
              <w:ind w:left="0"/>
              <w:jc w:val="left"/>
              <w:rPr>
                <w:rFonts w:asciiTheme="minorHAnsi" w:hAnsiTheme="minorHAnsi" w:cstheme="minorHAnsi"/>
                <w:i/>
                <w:sz w:val="18"/>
                <w:szCs w:val="24"/>
              </w:rPr>
            </w:pPr>
            <w:r>
              <w:rPr>
                <w:rFonts w:asciiTheme="minorHAnsi" w:hAnsiTheme="minorHAnsi" w:cstheme="minorHAnsi"/>
                <w:i/>
                <w:sz w:val="18"/>
                <w:szCs w:val="24"/>
              </w:rPr>
              <w:t>Use documentation to gather evidence on team’s output of presentations, publications and research session attendances</w:t>
            </w:r>
            <w:r w:rsidRPr="00270EA3">
              <w:rPr>
                <w:rFonts w:asciiTheme="minorHAnsi" w:hAnsiTheme="minorHAnsi" w:cstheme="minorHAnsi"/>
                <w:i/>
                <w:sz w:val="18"/>
                <w:szCs w:val="24"/>
              </w:rPr>
              <w:t>.</w:t>
            </w:r>
          </w:p>
        </w:tc>
      </w:tr>
      <w:tr w:rsidR="00A91588" w:rsidRPr="001653DC" w14:paraId="7A4B6B6A" w14:textId="0BA0A780" w:rsidTr="00E87143">
        <w:trPr>
          <w:trHeight w:val="806"/>
        </w:trPr>
        <w:tc>
          <w:tcPr>
            <w:tcW w:w="1028" w:type="pct"/>
            <w:vMerge/>
            <w:tcBorders>
              <w:bottom w:val="single" w:sz="8" w:space="0" w:color="000000"/>
              <w:right w:val="single" w:sz="8" w:space="0" w:color="000000"/>
            </w:tcBorders>
            <w:shd w:val="clear" w:color="auto" w:fill="FFFFFF"/>
            <w:tcMar>
              <w:top w:w="72" w:type="dxa"/>
              <w:left w:w="144" w:type="dxa"/>
              <w:bottom w:w="72" w:type="dxa"/>
              <w:right w:w="144" w:type="dxa"/>
            </w:tcMar>
            <w:vAlign w:val="center"/>
          </w:tcPr>
          <w:p w14:paraId="69F74036" w14:textId="77777777" w:rsidR="00A91588" w:rsidRDefault="00A91588" w:rsidP="00DC7969">
            <w:pPr>
              <w:tabs>
                <w:tab w:val="left" w:pos="567"/>
              </w:tabs>
              <w:spacing w:before="20" w:after="20"/>
              <w:ind w:left="57"/>
              <w:jc w:val="left"/>
              <w:rPr>
                <w:rFonts w:asciiTheme="minorHAnsi" w:hAnsiTheme="minorHAnsi" w:cstheme="minorHAnsi"/>
                <w:sz w:val="20"/>
              </w:rPr>
            </w:pP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D674011" w14:textId="6717680E" w:rsidR="00A91588" w:rsidRPr="00DC7969" w:rsidRDefault="00A91588" w:rsidP="00DC7969">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Gather information from </w:t>
            </w:r>
            <w:r w:rsidRPr="001653DC">
              <w:rPr>
                <w:rFonts w:asciiTheme="minorHAnsi" w:hAnsiTheme="minorHAnsi" w:cstheme="minorHAnsi"/>
                <w:sz w:val="20"/>
                <w:szCs w:val="24"/>
              </w:rPr>
              <w:t xml:space="preserve">peer </w:t>
            </w:r>
            <w:r>
              <w:rPr>
                <w:rFonts w:asciiTheme="minorHAnsi" w:hAnsiTheme="minorHAnsi" w:cstheme="minorHAnsi"/>
                <w:sz w:val="20"/>
                <w:szCs w:val="24"/>
              </w:rPr>
              <w:t>team members on their submissions and presentations</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0D11ADF6" w14:textId="1DC3914F" w:rsidR="00A91588" w:rsidRPr="00DC7969" w:rsidRDefault="00A91588" w:rsidP="0013513D">
            <w:pPr>
              <w:tabs>
                <w:tab w:val="left" w:pos="567"/>
              </w:tabs>
              <w:ind w:left="0"/>
              <w:jc w:val="left"/>
              <w:rPr>
                <w:rFonts w:asciiTheme="minorHAnsi" w:hAnsiTheme="minorHAnsi" w:cstheme="minorHAnsi"/>
                <w:i/>
                <w:sz w:val="18"/>
                <w:szCs w:val="24"/>
              </w:rPr>
            </w:pPr>
            <w:r w:rsidRPr="00270EA3">
              <w:rPr>
                <w:rFonts w:asciiTheme="minorHAnsi" w:hAnsiTheme="minorHAnsi" w:cstheme="minorHAnsi"/>
                <w:i/>
                <w:sz w:val="18"/>
                <w:szCs w:val="24"/>
              </w:rPr>
              <w:t xml:space="preserve">Surveys of peer </w:t>
            </w:r>
            <w:r>
              <w:rPr>
                <w:rFonts w:asciiTheme="minorHAnsi" w:hAnsiTheme="minorHAnsi" w:cstheme="minorHAnsi"/>
                <w:i/>
                <w:sz w:val="18"/>
                <w:szCs w:val="24"/>
              </w:rPr>
              <w:t xml:space="preserve">team members asking questions on program development as well as their expertise, experience, training and qualifications. Could form part of an annual </w:t>
            </w:r>
            <w:r w:rsidRPr="00AC69AF">
              <w:rPr>
                <w:rFonts w:asciiTheme="minorHAnsi" w:hAnsiTheme="minorHAnsi" w:cstheme="minorHAnsi"/>
                <w:i/>
                <w:sz w:val="18"/>
                <w:szCs w:val="24"/>
              </w:rPr>
              <w:t xml:space="preserve">peer member survey </w:t>
            </w:r>
            <w:r>
              <w:rPr>
                <w:rFonts w:asciiTheme="minorHAnsi" w:hAnsiTheme="minorHAnsi" w:cstheme="minorHAnsi"/>
                <w:i/>
                <w:sz w:val="18"/>
                <w:szCs w:val="24"/>
              </w:rPr>
              <w:t>used for performance review purposes also.</w:t>
            </w:r>
          </w:p>
        </w:tc>
      </w:tr>
      <w:tr w:rsidR="00A91588" w:rsidRPr="001653DC" w14:paraId="1ED85B49" w14:textId="05FA2BBD" w:rsidTr="00E87143">
        <w:trPr>
          <w:trHeight w:val="454"/>
        </w:trPr>
        <w:tc>
          <w:tcPr>
            <w:tcW w:w="1028" w:type="pct"/>
            <w:vMerge w:val="restart"/>
            <w:tcBorders>
              <w:top w:val="single" w:sz="8" w:space="0" w:color="000000"/>
              <w:right w:val="single" w:sz="8" w:space="0" w:color="000000"/>
            </w:tcBorders>
            <w:shd w:val="clear" w:color="auto" w:fill="FFFFFF"/>
            <w:tcMar>
              <w:top w:w="72" w:type="dxa"/>
              <w:left w:w="144" w:type="dxa"/>
              <w:bottom w:w="72" w:type="dxa"/>
              <w:right w:w="144" w:type="dxa"/>
            </w:tcMar>
            <w:vAlign w:val="center"/>
          </w:tcPr>
          <w:p w14:paraId="7F0FD9D0" w14:textId="2C3487E1" w:rsidR="00A91588" w:rsidRDefault="00A91588" w:rsidP="00755AF7">
            <w:pPr>
              <w:tabs>
                <w:tab w:val="left" w:pos="567"/>
              </w:tabs>
              <w:spacing w:before="20" w:after="20"/>
              <w:ind w:left="57"/>
              <w:jc w:val="left"/>
              <w:rPr>
                <w:rFonts w:asciiTheme="minorHAnsi" w:hAnsiTheme="minorHAnsi" w:cstheme="minorHAnsi"/>
                <w:sz w:val="20"/>
              </w:rPr>
            </w:pPr>
            <w:r>
              <w:rPr>
                <w:rFonts w:asciiTheme="minorHAnsi" w:hAnsiTheme="minorHAnsi" w:cstheme="minorHAnsi"/>
                <w:sz w:val="20"/>
              </w:rPr>
              <w:t>OBJECTIVE 2:</w:t>
            </w:r>
            <w:r>
              <w:rPr>
                <w:rFonts w:asciiTheme="minorHAnsi" w:hAnsiTheme="minorHAnsi" w:cstheme="minorHAnsi"/>
                <w:sz w:val="20"/>
              </w:rPr>
              <w:br/>
            </w:r>
            <w:r w:rsidRPr="00DC7969">
              <w:rPr>
                <w:rFonts w:asciiTheme="minorHAnsi" w:hAnsiTheme="minorHAnsi" w:cstheme="minorHAnsi"/>
                <w:sz w:val="20"/>
              </w:rPr>
              <w:t>We have a trained, motivated and empowered team including volunteers that are flexible a</w:t>
            </w:r>
            <w:r>
              <w:rPr>
                <w:rFonts w:asciiTheme="minorHAnsi" w:hAnsiTheme="minorHAnsi" w:cstheme="minorHAnsi"/>
                <w:sz w:val="20"/>
              </w:rPr>
              <w:t xml:space="preserve">cross </w:t>
            </w:r>
            <w:r w:rsidRPr="00DC7969">
              <w:rPr>
                <w:rFonts w:asciiTheme="minorHAnsi" w:hAnsiTheme="minorHAnsi" w:cstheme="minorHAnsi"/>
                <w:sz w:val="20"/>
              </w:rPr>
              <w:t>multiple roles.</w:t>
            </w: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1E23ED23" w14:textId="1BE5BC1F" w:rsidR="00A91588" w:rsidRPr="001653DC" w:rsidRDefault="00A91588" w:rsidP="00755AF7">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Gather opinion information from </w:t>
            </w:r>
            <w:r w:rsidRPr="001653DC">
              <w:rPr>
                <w:rFonts w:asciiTheme="minorHAnsi" w:hAnsiTheme="minorHAnsi" w:cstheme="minorHAnsi"/>
                <w:sz w:val="20"/>
                <w:szCs w:val="24"/>
              </w:rPr>
              <w:t xml:space="preserve">peer </w:t>
            </w:r>
            <w:r>
              <w:rPr>
                <w:rFonts w:asciiTheme="minorHAnsi" w:hAnsiTheme="minorHAnsi" w:cstheme="minorHAnsi"/>
                <w:sz w:val="20"/>
                <w:szCs w:val="24"/>
              </w:rPr>
              <w:t>team members on their expertise, s</w:t>
            </w:r>
            <w:r w:rsidRPr="00DC7969">
              <w:rPr>
                <w:rFonts w:asciiTheme="minorHAnsi" w:hAnsiTheme="minorHAnsi" w:cstheme="minorHAnsi"/>
                <w:sz w:val="20"/>
                <w:szCs w:val="24"/>
              </w:rPr>
              <w:t>atisfaction, flexibility and motivation.</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634D12D5" w14:textId="2C33E674" w:rsidR="00A91588" w:rsidRPr="00DC7969" w:rsidRDefault="00A91588" w:rsidP="0013513D">
            <w:pPr>
              <w:tabs>
                <w:tab w:val="left" w:pos="567"/>
              </w:tabs>
              <w:ind w:left="0"/>
              <w:jc w:val="left"/>
              <w:rPr>
                <w:rFonts w:asciiTheme="minorHAnsi" w:hAnsiTheme="minorHAnsi" w:cstheme="minorHAnsi"/>
                <w:i/>
                <w:sz w:val="18"/>
                <w:szCs w:val="24"/>
              </w:rPr>
            </w:pPr>
            <w:r w:rsidRPr="00270EA3">
              <w:rPr>
                <w:rFonts w:asciiTheme="minorHAnsi" w:hAnsiTheme="minorHAnsi" w:cstheme="minorHAnsi"/>
                <w:i/>
                <w:sz w:val="18"/>
                <w:szCs w:val="24"/>
              </w:rPr>
              <w:t xml:space="preserve">Surveys of peer </w:t>
            </w:r>
            <w:r>
              <w:rPr>
                <w:rFonts w:asciiTheme="minorHAnsi" w:hAnsiTheme="minorHAnsi" w:cstheme="minorHAnsi"/>
                <w:i/>
                <w:sz w:val="18"/>
                <w:szCs w:val="24"/>
              </w:rPr>
              <w:t xml:space="preserve">team members asking questions on their role and organisation satisfaction, flexibility across roles, motivation and </w:t>
            </w:r>
            <w:r w:rsidRPr="00AC69AF">
              <w:rPr>
                <w:rFonts w:asciiTheme="minorHAnsi" w:hAnsiTheme="minorHAnsi" w:cstheme="minorHAnsi"/>
                <w:i/>
                <w:sz w:val="18"/>
                <w:szCs w:val="24"/>
              </w:rPr>
              <w:t xml:space="preserve">plans. </w:t>
            </w:r>
            <w:r>
              <w:rPr>
                <w:rFonts w:asciiTheme="minorHAnsi" w:hAnsiTheme="minorHAnsi" w:cstheme="minorHAnsi"/>
                <w:i/>
                <w:sz w:val="18"/>
                <w:szCs w:val="24"/>
              </w:rPr>
              <w:t>Could form part of an annual peer member survey used for performance review purposes also.</w:t>
            </w:r>
          </w:p>
        </w:tc>
      </w:tr>
      <w:tr w:rsidR="00A91588" w:rsidRPr="001653DC" w14:paraId="159D1F09" w14:textId="080DC122" w:rsidTr="00E87143">
        <w:trPr>
          <w:trHeight w:val="454"/>
        </w:trPr>
        <w:tc>
          <w:tcPr>
            <w:tcW w:w="1028" w:type="pct"/>
            <w:vMerge/>
            <w:tcBorders>
              <w:right w:val="single" w:sz="8" w:space="0" w:color="000000"/>
            </w:tcBorders>
            <w:shd w:val="clear" w:color="auto" w:fill="FFFFFF"/>
            <w:tcMar>
              <w:top w:w="72" w:type="dxa"/>
              <w:left w:w="144" w:type="dxa"/>
              <w:bottom w:w="72" w:type="dxa"/>
              <w:right w:w="144" w:type="dxa"/>
            </w:tcMar>
            <w:vAlign w:val="center"/>
          </w:tcPr>
          <w:p w14:paraId="6C4C2745" w14:textId="115A92DE" w:rsidR="00A91588" w:rsidRDefault="00A91588" w:rsidP="00755AF7">
            <w:pPr>
              <w:tabs>
                <w:tab w:val="left" w:pos="567"/>
              </w:tabs>
              <w:spacing w:before="20" w:after="20"/>
              <w:ind w:left="57"/>
              <w:jc w:val="left"/>
              <w:rPr>
                <w:rFonts w:asciiTheme="minorHAnsi" w:hAnsiTheme="minorHAnsi" w:cstheme="minorHAnsi"/>
                <w:sz w:val="20"/>
              </w:rPr>
            </w:pP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408B6619" w14:textId="47D721EC" w:rsidR="00A91588" w:rsidRPr="001653DC" w:rsidRDefault="00A91588" w:rsidP="00755AF7">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Record number of </w:t>
            </w:r>
            <w:r w:rsidRPr="00DC7969">
              <w:rPr>
                <w:rFonts w:asciiTheme="minorHAnsi" w:hAnsiTheme="minorHAnsi" w:cstheme="minorHAnsi"/>
                <w:sz w:val="20"/>
                <w:szCs w:val="24"/>
              </w:rPr>
              <w:t>regular and new volunteers</w:t>
            </w:r>
            <w:r>
              <w:rPr>
                <w:rFonts w:asciiTheme="minorHAnsi" w:hAnsiTheme="minorHAnsi" w:cstheme="minorHAnsi"/>
                <w:sz w:val="20"/>
                <w:szCs w:val="24"/>
              </w:rPr>
              <w:t xml:space="preserve"> within programs</w:t>
            </w:r>
            <w:r w:rsidRPr="00DC7969">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3ED89371" w14:textId="68C4D329" w:rsidR="00A91588" w:rsidRPr="00DC7969" w:rsidRDefault="00A91588" w:rsidP="00755AF7">
            <w:pPr>
              <w:tabs>
                <w:tab w:val="left" w:pos="567"/>
              </w:tabs>
              <w:ind w:left="0"/>
              <w:jc w:val="left"/>
              <w:rPr>
                <w:rFonts w:asciiTheme="minorHAnsi" w:hAnsiTheme="minorHAnsi" w:cstheme="minorHAnsi"/>
                <w:i/>
                <w:sz w:val="18"/>
                <w:szCs w:val="24"/>
              </w:rPr>
            </w:pPr>
            <w:r>
              <w:rPr>
                <w:rFonts w:asciiTheme="minorHAnsi" w:hAnsiTheme="minorHAnsi" w:cstheme="minorHAnsi"/>
                <w:i/>
                <w:sz w:val="18"/>
                <w:szCs w:val="24"/>
              </w:rPr>
              <w:t>Use volunteer registrations and documentation to assess number of volunteers and new volunteers used across peer programs</w:t>
            </w:r>
            <w:r w:rsidRPr="00270EA3">
              <w:rPr>
                <w:rFonts w:asciiTheme="minorHAnsi" w:hAnsiTheme="minorHAnsi" w:cstheme="minorHAnsi"/>
                <w:i/>
                <w:sz w:val="18"/>
                <w:szCs w:val="24"/>
              </w:rPr>
              <w:t>.</w:t>
            </w:r>
          </w:p>
        </w:tc>
      </w:tr>
      <w:tr w:rsidR="00A91588" w:rsidRPr="001653DC" w14:paraId="0631B109" w14:textId="0CC16DB1" w:rsidTr="00E87143">
        <w:trPr>
          <w:trHeight w:val="454"/>
        </w:trPr>
        <w:tc>
          <w:tcPr>
            <w:tcW w:w="1028" w:type="pct"/>
            <w:vMerge/>
            <w:tcBorders>
              <w:right w:val="single" w:sz="8" w:space="0" w:color="000000"/>
            </w:tcBorders>
            <w:shd w:val="clear" w:color="auto" w:fill="FFFFFF"/>
            <w:tcMar>
              <w:top w:w="72" w:type="dxa"/>
              <w:left w:w="144" w:type="dxa"/>
              <w:bottom w:w="72" w:type="dxa"/>
              <w:right w:w="144" w:type="dxa"/>
            </w:tcMar>
            <w:vAlign w:val="center"/>
          </w:tcPr>
          <w:p w14:paraId="2F8A9167" w14:textId="77777777" w:rsidR="00A91588" w:rsidRPr="00DC7969" w:rsidRDefault="00A91588" w:rsidP="00755AF7">
            <w:pPr>
              <w:tabs>
                <w:tab w:val="left" w:pos="567"/>
              </w:tabs>
              <w:spacing w:before="20" w:after="20"/>
              <w:ind w:left="57"/>
              <w:jc w:val="left"/>
              <w:rPr>
                <w:rFonts w:asciiTheme="minorHAnsi" w:hAnsiTheme="minorHAnsi" w:cstheme="minorHAnsi"/>
                <w:sz w:val="20"/>
              </w:rPr>
            </w:pPr>
          </w:p>
        </w:tc>
        <w:tc>
          <w:tcPr>
            <w:tcW w:w="1506" w:type="pct"/>
            <w:gridSpan w:val="2"/>
            <w:tcBorders>
              <w:top w:val="single" w:sz="8" w:space="0" w:color="000000"/>
              <w:left w:val="single" w:sz="8" w:space="0" w:color="000000"/>
              <w:bottom w:val="single" w:sz="8" w:space="0" w:color="auto"/>
              <w:right w:val="single" w:sz="8" w:space="0" w:color="000000"/>
            </w:tcBorders>
            <w:shd w:val="clear" w:color="auto" w:fill="FFFFFF"/>
            <w:tcMar>
              <w:top w:w="72" w:type="dxa"/>
              <w:left w:w="144" w:type="dxa"/>
              <w:bottom w:w="72" w:type="dxa"/>
              <w:right w:w="144" w:type="dxa"/>
            </w:tcMar>
            <w:vAlign w:val="center"/>
          </w:tcPr>
          <w:p w14:paraId="71F8E851" w14:textId="65BCD433" w:rsidR="00A91588" w:rsidRPr="00DC7969" w:rsidRDefault="00A91588" w:rsidP="00755AF7">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Gather opinion information from </w:t>
            </w:r>
            <w:r w:rsidRPr="001653DC">
              <w:rPr>
                <w:rFonts w:asciiTheme="minorHAnsi" w:hAnsiTheme="minorHAnsi" w:cstheme="minorHAnsi"/>
                <w:sz w:val="20"/>
                <w:szCs w:val="24"/>
              </w:rPr>
              <w:t xml:space="preserve">peer group </w:t>
            </w:r>
            <w:r>
              <w:rPr>
                <w:rFonts w:asciiTheme="minorHAnsi" w:hAnsiTheme="minorHAnsi" w:cstheme="minorHAnsi"/>
                <w:sz w:val="20"/>
                <w:szCs w:val="24"/>
              </w:rPr>
              <w:t>facilitators on their expertise, satisfaction and motivation</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74F56BB3" w14:textId="54E95591" w:rsidR="00A91588" w:rsidRPr="00DC7969" w:rsidRDefault="00A91588" w:rsidP="0013513D">
            <w:pPr>
              <w:tabs>
                <w:tab w:val="left" w:pos="567"/>
              </w:tabs>
              <w:ind w:left="0"/>
              <w:jc w:val="left"/>
              <w:rPr>
                <w:rFonts w:asciiTheme="minorHAnsi" w:hAnsiTheme="minorHAnsi" w:cstheme="minorHAnsi"/>
                <w:i/>
                <w:sz w:val="18"/>
                <w:szCs w:val="24"/>
              </w:rPr>
            </w:pPr>
            <w:r w:rsidRPr="00270EA3">
              <w:rPr>
                <w:rFonts w:asciiTheme="minorHAnsi" w:hAnsiTheme="minorHAnsi" w:cstheme="minorHAnsi"/>
                <w:i/>
                <w:sz w:val="18"/>
                <w:szCs w:val="24"/>
              </w:rPr>
              <w:t xml:space="preserve">Surveys of peer group </w:t>
            </w:r>
            <w:r>
              <w:rPr>
                <w:rFonts w:asciiTheme="minorHAnsi" w:hAnsiTheme="minorHAnsi" w:cstheme="minorHAnsi"/>
                <w:i/>
                <w:sz w:val="18"/>
                <w:szCs w:val="24"/>
              </w:rPr>
              <w:t xml:space="preserve">facilitators where we ask about on their role and organisation satisfaction, flexibility to take on other peer roles, motivation and </w:t>
            </w:r>
            <w:r w:rsidRPr="00AC69AF">
              <w:rPr>
                <w:rFonts w:asciiTheme="minorHAnsi" w:hAnsiTheme="minorHAnsi" w:cstheme="minorHAnsi"/>
                <w:i/>
                <w:sz w:val="18"/>
                <w:szCs w:val="24"/>
              </w:rPr>
              <w:t>plans</w:t>
            </w:r>
            <w:r>
              <w:rPr>
                <w:rFonts w:asciiTheme="minorHAnsi" w:hAnsiTheme="minorHAnsi" w:cstheme="minorHAnsi"/>
                <w:i/>
                <w:sz w:val="18"/>
                <w:szCs w:val="24"/>
              </w:rPr>
              <w:t>. Could form part of an annual peer facilitator survey used for training planning additionally.</w:t>
            </w:r>
          </w:p>
        </w:tc>
      </w:tr>
      <w:tr w:rsidR="00A91588" w:rsidRPr="001653DC" w14:paraId="366D4054" w14:textId="71CD1038" w:rsidTr="00E87143">
        <w:trPr>
          <w:trHeight w:val="454"/>
        </w:trPr>
        <w:tc>
          <w:tcPr>
            <w:tcW w:w="1028" w:type="pct"/>
            <w:vMerge/>
            <w:tcBorders>
              <w:right w:val="single" w:sz="8" w:space="0" w:color="000000"/>
            </w:tcBorders>
            <w:shd w:val="clear" w:color="auto" w:fill="FFFFFF"/>
            <w:tcMar>
              <w:top w:w="72" w:type="dxa"/>
              <w:left w:w="144" w:type="dxa"/>
              <w:bottom w:w="72" w:type="dxa"/>
              <w:right w:w="144" w:type="dxa"/>
            </w:tcMar>
            <w:vAlign w:val="center"/>
          </w:tcPr>
          <w:p w14:paraId="0637C0F0" w14:textId="77777777" w:rsidR="00A91588" w:rsidRPr="00DC7969" w:rsidRDefault="00A91588" w:rsidP="00202A33">
            <w:pPr>
              <w:tabs>
                <w:tab w:val="left" w:pos="567"/>
              </w:tabs>
              <w:spacing w:before="20" w:after="20"/>
              <w:ind w:left="57"/>
              <w:jc w:val="left"/>
              <w:rPr>
                <w:rFonts w:asciiTheme="minorHAnsi" w:hAnsiTheme="minorHAnsi" w:cstheme="minorHAnsi"/>
                <w:sz w:val="20"/>
              </w:rPr>
            </w:pPr>
          </w:p>
        </w:tc>
        <w:tc>
          <w:tcPr>
            <w:tcW w:w="1506" w:type="pct"/>
            <w:gridSpan w:val="2"/>
            <w:tcBorders>
              <w:top w:val="single" w:sz="8"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3F17C80" w14:textId="0F05B455" w:rsidR="00A91588" w:rsidRDefault="00A91588" w:rsidP="0013513D">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Gather opinion information from all </w:t>
            </w:r>
            <w:r w:rsidRPr="00AC69AF">
              <w:rPr>
                <w:rFonts w:asciiTheme="minorHAnsi" w:hAnsiTheme="minorHAnsi" w:cstheme="minorHAnsi"/>
                <w:sz w:val="20"/>
                <w:szCs w:val="24"/>
              </w:rPr>
              <w:t xml:space="preserve">program team members </w:t>
            </w:r>
            <w:r>
              <w:rPr>
                <w:rFonts w:asciiTheme="minorHAnsi" w:hAnsiTheme="minorHAnsi" w:cstheme="minorHAnsi"/>
                <w:sz w:val="20"/>
                <w:szCs w:val="24"/>
              </w:rPr>
              <w:t>about their working situation</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0241EEA7" w14:textId="28B9561C" w:rsidR="00A91588" w:rsidRPr="00270EA3" w:rsidRDefault="00A91588" w:rsidP="00202A33">
            <w:pPr>
              <w:tabs>
                <w:tab w:val="left" w:pos="567"/>
              </w:tabs>
              <w:ind w:left="0"/>
              <w:jc w:val="left"/>
              <w:rPr>
                <w:rFonts w:asciiTheme="minorHAnsi" w:hAnsiTheme="minorHAnsi" w:cstheme="minorHAnsi"/>
                <w:i/>
                <w:sz w:val="18"/>
                <w:szCs w:val="24"/>
              </w:rPr>
            </w:pPr>
            <w:r>
              <w:rPr>
                <w:rFonts w:asciiTheme="minorHAnsi" w:hAnsiTheme="minorHAnsi" w:cstheme="minorHAnsi"/>
                <w:i/>
                <w:sz w:val="18"/>
                <w:szCs w:val="24"/>
              </w:rPr>
              <w:t>Focus group is held for all team members where we discuss the peer organisation’s ‘internal environment’, their flexibility, motivation and checking for any issues that may need resolving.</w:t>
            </w:r>
          </w:p>
        </w:tc>
      </w:tr>
      <w:tr w:rsidR="00A91588" w:rsidRPr="001653DC" w14:paraId="241936CC" w14:textId="496EE033" w:rsidTr="00E87143">
        <w:trPr>
          <w:trHeight w:val="454"/>
        </w:trPr>
        <w:tc>
          <w:tcPr>
            <w:tcW w:w="1028" w:type="pct"/>
            <w:vMerge/>
            <w:tcBorders>
              <w:bottom w:val="single" w:sz="8" w:space="0" w:color="000000"/>
              <w:right w:val="single" w:sz="8" w:space="0" w:color="000000"/>
            </w:tcBorders>
            <w:shd w:val="clear" w:color="auto" w:fill="FFFFFF"/>
            <w:tcMar>
              <w:top w:w="72" w:type="dxa"/>
              <w:left w:w="144" w:type="dxa"/>
              <w:bottom w:w="72" w:type="dxa"/>
              <w:right w:w="144" w:type="dxa"/>
            </w:tcMar>
            <w:vAlign w:val="center"/>
          </w:tcPr>
          <w:p w14:paraId="27D54649" w14:textId="77777777" w:rsidR="00A91588" w:rsidRPr="00DC7969" w:rsidRDefault="00A91588" w:rsidP="00202A33">
            <w:pPr>
              <w:tabs>
                <w:tab w:val="left" w:pos="567"/>
              </w:tabs>
              <w:spacing w:before="20" w:after="20"/>
              <w:ind w:left="57"/>
              <w:jc w:val="left"/>
              <w:rPr>
                <w:rFonts w:asciiTheme="minorHAnsi" w:hAnsiTheme="minorHAnsi" w:cstheme="minorHAnsi"/>
                <w:sz w:val="20"/>
              </w:rPr>
            </w:pP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BF63476" w14:textId="77F149C1" w:rsidR="00A91588" w:rsidRPr="00DC7969" w:rsidRDefault="00A91588" w:rsidP="00202A33">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Gather opinion information from volunteers on their expertise, satisfaction and motivation</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6F4779D1" w14:textId="41F48F76" w:rsidR="00A91588" w:rsidRPr="00DC7969" w:rsidRDefault="00A91588" w:rsidP="00202A33">
            <w:pPr>
              <w:tabs>
                <w:tab w:val="left" w:pos="567"/>
              </w:tabs>
              <w:ind w:left="0"/>
              <w:jc w:val="left"/>
              <w:rPr>
                <w:rFonts w:asciiTheme="minorHAnsi" w:hAnsiTheme="minorHAnsi" w:cstheme="minorHAnsi"/>
                <w:i/>
                <w:sz w:val="18"/>
                <w:szCs w:val="24"/>
              </w:rPr>
            </w:pPr>
            <w:r w:rsidRPr="00270EA3">
              <w:rPr>
                <w:rFonts w:asciiTheme="minorHAnsi" w:hAnsiTheme="minorHAnsi" w:cstheme="minorHAnsi"/>
                <w:i/>
                <w:sz w:val="18"/>
                <w:szCs w:val="24"/>
              </w:rPr>
              <w:t xml:space="preserve">Surveys of </w:t>
            </w:r>
            <w:r>
              <w:rPr>
                <w:rFonts w:asciiTheme="minorHAnsi" w:hAnsiTheme="minorHAnsi" w:cstheme="minorHAnsi"/>
                <w:i/>
                <w:sz w:val="18"/>
                <w:szCs w:val="24"/>
              </w:rPr>
              <w:t>volunteers where we ask about on their role and organisation satisfaction, flexibility to take on other roles, motivation and future plans. Could explore annual volunteer surveys to be used for training planning and other needs.</w:t>
            </w:r>
          </w:p>
        </w:tc>
      </w:tr>
      <w:tr w:rsidR="00A91588" w:rsidRPr="001653DC" w14:paraId="2D6AA992" w14:textId="1DF6C19C" w:rsidTr="00E87143">
        <w:trPr>
          <w:trHeight w:val="454"/>
        </w:trPr>
        <w:tc>
          <w:tcPr>
            <w:tcW w:w="1028" w:type="pct"/>
            <w:vMerge w:val="restart"/>
            <w:tcBorders>
              <w:top w:val="single" w:sz="8" w:space="0" w:color="000000"/>
              <w:right w:val="single" w:sz="8" w:space="0" w:color="000000"/>
            </w:tcBorders>
            <w:shd w:val="clear" w:color="auto" w:fill="FFFFFF"/>
            <w:tcMar>
              <w:top w:w="72" w:type="dxa"/>
              <w:left w:w="144" w:type="dxa"/>
              <w:bottom w:w="72" w:type="dxa"/>
              <w:right w:w="144" w:type="dxa"/>
            </w:tcMar>
            <w:vAlign w:val="center"/>
          </w:tcPr>
          <w:p w14:paraId="283D77B7" w14:textId="2DAB71BC" w:rsidR="00A91588" w:rsidRDefault="00A91588" w:rsidP="00202A33">
            <w:pPr>
              <w:tabs>
                <w:tab w:val="left" w:pos="567"/>
              </w:tabs>
              <w:spacing w:before="20" w:after="20"/>
              <w:ind w:left="57"/>
              <w:jc w:val="left"/>
              <w:rPr>
                <w:rFonts w:asciiTheme="minorHAnsi" w:hAnsiTheme="minorHAnsi" w:cstheme="minorHAnsi"/>
                <w:sz w:val="20"/>
              </w:rPr>
            </w:pPr>
            <w:r>
              <w:rPr>
                <w:rFonts w:asciiTheme="minorHAnsi" w:hAnsiTheme="minorHAnsi" w:cstheme="minorHAnsi"/>
                <w:sz w:val="20"/>
              </w:rPr>
              <w:t>OBJECTIVE 3:</w:t>
            </w:r>
            <w:r>
              <w:rPr>
                <w:rFonts w:asciiTheme="minorHAnsi" w:hAnsiTheme="minorHAnsi" w:cstheme="minorHAnsi"/>
                <w:sz w:val="20"/>
              </w:rPr>
              <w:br/>
            </w:r>
            <w:r w:rsidRPr="00DC7969">
              <w:rPr>
                <w:rFonts w:asciiTheme="minorHAnsi" w:hAnsiTheme="minorHAnsi" w:cstheme="minorHAnsi"/>
                <w:sz w:val="20"/>
              </w:rPr>
              <w:t>Our organisation develops leading edge information topics.</w:t>
            </w: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926806B" w14:textId="07CD948C" w:rsidR="00A91588" w:rsidRPr="001653DC" w:rsidRDefault="00A91588" w:rsidP="00202A33">
            <w:pPr>
              <w:tabs>
                <w:tab w:val="left" w:pos="567"/>
              </w:tabs>
              <w:spacing w:before="20" w:after="20"/>
              <w:ind w:left="57"/>
              <w:jc w:val="left"/>
              <w:rPr>
                <w:rFonts w:asciiTheme="minorHAnsi" w:hAnsiTheme="minorHAnsi" w:cstheme="minorHAnsi"/>
                <w:sz w:val="20"/>
                <w:szCs w:val="24"/>
              </w:rPr>
            </w:pPr>
            <w:r w:rsidRPr="00DC7969">
              <w:rPr>
                <w:rFonts w:asciiTheme="minorHAnsi" w:hAnsiTheme="minorHAnsi" w:cstheme="minorHAnsi"/>
                <w:sz w:val="20"/>
                <w:szCs w:val="24"/>
              </w:rPr>
              <w:t>Number of new topics.</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35197A04" w14:textId="7F309EF3" w:rsidR="00A91588" w:rsidRPr="00DC7969" w:rsidRDefault="00A91588" w:rsidP="00202A33">
            <w:pPr>
              <w:tabs>
                <w:tab w:val="left" w:pos="567"/>
              </w:tabs>
              <w:ind w:left="0"/>
              <w:jc w:val="left"/>
              <w:rPr>
                <w:rFonts w:asciiTheme="minorHAnsi" w:hAnsiTheme="minorHAnsi" w:cstheme="minorHAnsi"/>
                <w:i/>
                <w:sz w:val="18"/>
                <w:szCs w:val="24"/>
              </w:rPr>
            </w:pPr>
            <w:r>
              <w:rPr>
                <w:rFonts w:asciiTheme="minorHAnsi" w:hAnsiTheme="minorHAnsi" w:cstheme="minorHAnsi"/>
                <w:i/>
                <w:sz w:val="18"/>
                <w:szCs w:val="24"/>
              </w:rPr>
              <w:t>Use documentation and calendar schedule information to record number of new topics offered each year along with analyse the feedback/idea that led to their development</w:t>
            </w:r>
            <w:r w:rsidRPr="00270EA3">
              <w:rPr>
                <w:rFonts w:asciiTheme="minorHAnsi" w:hAnsiTheme="minorHAnsi" w:cstheme="minorHAnsi"/>
                <w:i/>
                <w:sz w:val="18"/>
                <w:szCs w:val="24"/>
              </w:rPr>
              <w:t>.</w:t>
            </w:r>
          </w:p>
        </w:tc>
      </w:tr>
      <w:tr w:rsidR="00A91588" w:rsidRPr="001653DC" w14:paraId="1B7EBCB4" w14:textId="06D0146B" w:rsidTr="00E87143">
        <w:trPr>
          <w:trHeight w:val="454"/>
        </w:trPr>
        <w:tc>
          <w:tcPr>
            <w:tcW w:w="1028" w:type="pct"/>
            <w:vMerge/>
            <w:tcBorders>
              <w:right w:val="single" w:sz="8" w:space="0" w:color="000000"/>
            </w:tcBorders>
            <w:shd w:val="clear" w:color="auto" w:fill="FFFFFF"/>
            <w:tcMar>
              <w:top w:w="72" w:type="dxa"/>
              <w:left w:w="144" w:type="dxa"/>
              <w:bottom w:w="72" w:type="dxa"/>
              <w:right w:w="144" w:type="dxa"/>
            </w:tcMar>
            <w:vAlign w:val="center"/>
          </w:tcPr>
          <w:p w14:paraId="4CEA6488" w14:textId="09069F2D" w:rsidR="00A91588" w:rsidRDefault="00A91588" w:rsidP="00202A33">
            <w:pPr>
              <w:tabs>
                <w:tab w:val="left" w:pos="567"/>
              </w:tabs>
              <w:spacing w:before="20" w:after="20"/>
              <w:ind w:left="57"/>
              <w:jc w:val="left"/>
              <w:rPr>
                <w:rFonts w:asciiTheme="minorHAnsi" w:hAnsiTheme="minorHAnsi" w:cstheme="minorHAnsi"/>
                <w:sz w:val="20"/>
              </w:rPr>
            </w:pP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71F905E" w14:textId="35AB4D9F" w:rsidR="00A91588" w:rsidRPr="001653DC" w:rsidRDefault="00A91588" w:rsidP="00202A33">
            <w:pPr>
              <w:tabs>
                <w:tab w:val="left" w:pos="567"/>
              </w:tabs>
              <w:spacing w:before="20" w:after="20"/>
              <w:ind w:left="57"/>
              <w:jc w:val="left"/>
              <w:rPr>
                <w:rFonts w:asciiTheme="minorHAnsi" w:hAnsiTheme="minorHAnsi" w:cstheme="minorHAnsi"/>
                <w:sz w:val="20"/>
                <w:szCs w:val="24"/>
              </w:rPr>
            </w:pPr>
            <w:r w:rsidRPr="00DC7969">
              <w:rPr>
                <w:rFonts w:asciiTheme="minorHAnsi" w:hAnsiTheme="minorHAnsi" w:cstheme="minorHAnsi"/>
                <w:sz w:val="20"/>
                <w:szCs w:val="24"/>
              </w:rPr>
              <w:t>Number of new topic deliveries annually.</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70F2539E" w14:textId="63053AC1" w:rsidR="00A91588" w:rsidRPr="00DC7969" w:rsidRDefault="00A91588" w:rsidP="00202A33">
            <w:pPr>
              <w:tabs>
                <w:tab w:val="left" w:pos="567"/>
              </w:tabs>
              <w:ind w:left="0"/>
              <w:jc w:val="left"/>
              <w:rPr>
                <w:rFonts w:asciiTheme="minorHAnsi" w:hAnsiTheme="minorHAnsi" w:cstheme="minorHAnsi"/>
                <w:i/>
                <w:sz w:val="18"/>
                <w:szCs w:val="24"/>
              </w:rPr>
            </w:pPr>
            <w:r>
              <w:rPr>
                <w:rFonts w:asciiTheme="minorHAnsi" w:hAnsiTheme="minorHAnsi" w:cstheme="minorHAnsi"/>
                <w:i/>
                <w:sz w:val="18"/>
                <w:szCs w:val="24"/>
              </w:rPr>
              <w:t>Use documentation and calendar schedule information to record number of new topic sessions delivered each year along with attendance information by topic (if available).</w:t>
            </w:r>
          </w:p>
        </w:tc>
      </w:tr>
      <w:tr w:rsidR="00A91588" w:rsidRPr="001653DC" w14:paraId="6495A734" w14:textId="1ABBDD58" w:rsidTr="00E87143">
        <w:trPr>
          <w:trHeight w:val="454"/>
        </w:trPr>
        <w:tc>
          <w:tcPr>
            <w:tcW w:w="1028" w:type="pct"/>
            <w:vMerge/>
            <w:tcBorders>
              <w:bottom w:val="single" w:sz="8" w:space="0" w:color="000000"/>
              <w:right w:val="single" w:sz="8" w:space="0" w:color="000000"/>
            </w:tcBorders>
            <w:shd w:val="clear" w:color="auto" w:fill="FFFFFF"/>
            <w:tcMar>
              <w:top w:w="72" w:type="dxa"/>
              <w:left w:w="144" w:type="dxa"/>
              <w:bottom w:w="72" w:type="dxa"/>
              <w:right w:w="144" w:type="dxa"/>
            </w:tcMar>
            <w:vAlign w:val="center"/>
          </w:tcPr>
          <w:p w14:paraId="4B216156" w14:textId="77777777" w:rsidR="00A91588" w:rsidRPr="003332B7" w:rsidRDefault="00A91588" w:rsidP="00202A33">
            <w:pPr>
              <w:tabs>
                <w:tab w:val="left" w:pos="567"/>
              </w:tabs>
              <w:spacing w:before="20" w:after="20"/>
              <w:ind w:left="57"/>
              <w:jc w:val="left"/>
              <w:rPr>
                <w:rFonts w:asciiTheme="minorHAnsi" w:hAnsiTheme="minorHAnsi" w:cstheme="minorHAnsi"/>
                <w:sz w:val="20"/>
              </w:rPr>
            </w:pP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A9FF822" w14:textId="70180690" w:rsidR="00A91588" w:rsidRPr="001653DC" w:rsidRDefault="00A91588" w:rsidP="00202A33">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Gather opinion information from </w:t>
            </w:r>
            <w:r w:rsidRPr="001653DC">
              <w:rPr>
                <w:rFonts w:asciiTheme="minorHAnsi" w:hAnsiTheme="minorHAnsi" w:cstheme="minorHAnsi"/>
                <w:sz w:val="20"/>
                <w:szCs w:val="24"/>
              </w:rPr>
              <w:t xml:space="preserve">peer group members </w:t>
            </w:r>
            <w:r>
              <w:rPr>
                <w:rFonts w:asciiTheme="minorHAnsi" w:hAnsiTheme="minorHAnsi" w:cstheme="minorHAnsi"/>
                <w:sz w:val="20"/>
                <w:szCs w:val="24"/>
              </w:rPr>
              <w:t>on information they receive</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45FF0CAA" w14:textId="5368E601" w:rsidR="00A91588" w:rsidRPr="00DC7969" w:rsidRDefault="00A91588" w:rsidP="00202A33">
            <w:pPr>
              <w:tabs>
                <w:tab w:val="left" w:pos="567"/>
              </w:tabs>
              <w:ind w:left="0"/>
              <w:jc w:val="left"/>
              <w:rPr>
                <w:rFonts w:asciiTheme="minorHAnsi" w:hAnsiTheme="minorHAnsi" w:cstheme="minorHAnsi"/>
                <w:i/>
                <w:sz w:val="18"/>
                <w:szCs w:val="24"/>
              </w:rPr>
            </w:pPr>
            <w:r w:rsidRPr="00270EA3">
              <w:rPr>
                <w:rFonts w:asciiTheme="minorHAnsi" w:hAnsiTheme="minorHAnsi" w:cstheme="minorHAnsi"/>
                <w:i/>
                <w:sz w:val="18"/>
                <w:szCs w:val="24"/>
              </w:rPr>
              <w:t>Surveys of peer group members asking ‘</w:t>
            </w:r>
            <w:r>
              <w:rPr>
                <w:rFonts w:asciiTheme="minorHAnsi" w:hAnsiTheme="minorHAnsi" w:cstheme="minorHAnsi"/>
                <w:i/>
                <w:sz w:val="18"/>
                <w:szCs w:val="24"/>
              </w:rPr>
              <w:t xml:space="preserve">are you provided with relevant information </w:t>
            </w:r>
            <w:r w:rsidRPr="00270EA3">
              <w:rPr>
                <w:rFonts w:asciiTheme="minorHAnsi" w:hAnsiTheme="minorHAnsi" w:cstheme="minorHAnsi"/>
                <w:i/>
                <w:sz w:val="18"/>
                <w:szCs w:val="24"/>
              </w:rPr>
              <w:t xml:space="preserve">in your peer group?’ and ‘do you </w:t>
            </w:r>
            <w:r>
              <w:rPr>
                <w:rFonts w:asciiTheme="minorHAnsi" w:hAnsiTheme="minorHAnsi" w:cstheme="minorHAnsi"/>
                <w:i/>
                <w:sz w:val="18"/>
                <w:szCs w:val="24"/>
              </w:rPr>
              <w:t xml:space="preserve">want to receive different information </w:t>
            </w:r>
            <w:r w:rsidRPr="00270EA3">
              <w:rPr>
                <w:rFonts w:asciiTheme="minorHAnsi" w:hAnsiTheme="minorHAnsi" w:cstheme="minorHAnsi"/>
                <w:i/>
                <w:sz w:val="18"/>
                <w:szCs w:val="24"/>
              </w:rPr>
              <w:t>in your peer group?’</w:t>
            </w:r>
            <w:r>
              <w:rPr>
                <w:rFonts w:asciiTheme="minorHAnsi" w:hAnsiTheme="minorHAnsi" w:cstheme="minorHAnsi"/>
                <w:i/>
                <w:sz w:val="18"/>
                <w:szCs w:val="24"/>
              </w:rPr>
              <w:t xml:space="preserve"> and perhaps ask them to rate information provided in terms of quality or relevance using rating scale question(s)</w:t>
            </w:r>
            <w:r w:rsidRPr="00270EA3">
              <w:rPr>
                <w:rFonts w:asciiTheme="minorHAnsi" w:hAnsiTheme="minorHAnsi" w:cstheme="minorHAnsi"/>
                <w:i/>
                <w:sz w:val="18"/>
                <w:szCs w:val="24"/>
              </w:rPr>
              <w:t xml:space="preserve">. Target = </w:t>
            </w:r>
            <w:r w:rsidRPr="001653DC">
              <w:rPr>
                <w:rFonts w:asciiTheme="minorHAnsi" w:hAnsiTheme="minorHAnsi" w:cstheme="minorHAnsi"/>
                <w:i/>
                <w:sz w:val="18"/>
                <w:szCs w:val="24"/>
              </w:rPr>
              <w:t xml:space="preserve">85% of members agree they </w:t>
            </w:r>
            <w:r>
              <w:rPr>
                <w:rFonts w:asciiTheme="minorHAnsi" w:hAnsiTheme="minorHAnsi" w:cstheme="minorHAnsi"/>
                <w:i/>
                <w:sz w:val="18"/>
                <w:szCs w:val="24"/>
              </w:rPr>
              <w:t>receive high quality relevant information</w:t>
            </w:r>
            <w:r w:rsidRPr="001653DC">
              <w:rPr>
                <w:rFonts w:asciiTheme="minorHAnsi" w:hAnsiTheme="minorHAnsi" w:cstheme="minorHAnsi"/>
                <w:i/>
                <w:sz w:val="18"/>
                <w:szCs w:val="24"/>
              </w:rPr>
              <w:t>.</w:t>
            </w:r>
            <w:r w:rsidRPr="00270EA3">
              <w:rPr>
                <w:rFonts w:asciiTheme="minorHAnsi" w:hAnsiTheme="minorHAnsi" w:cstheme="minorHAnsi"/>
                <w:i/>
                <w:sz w:val="18"/>
                <w:szCs w:val="24"/>
              </w:rPr>
              <w:t xml:space="preserve"> Could be part of an annual member survey.</w:t>
            </w:r>
          </w:p>
        </w:tc>
      </w:tr>
      <w:tr w:rsidR="00A91588" w:rsidRPr="001653DC" w14:paraId="52DFABE9" w14:textId="61FCF3C0" w:rsidTr="00E87143">
        <w:trPr>
          <w:trHeight w:val="454"/>
        </w:trPr>
        <w:tc>
          <w:tcPr>
            <w:tcW w:w="1028" w:type="pct"/>
            <w:vMerge w:val="restart"/>
            <w:tcBorders>
              <w:top w:val="single" w:sz="8" w:space="0" w:color="000000"/>
              <w:right w:val="single" w:sz="8" w:space="0" w:color="000000"/>
            </w:tcBorders>
            <w:shd w:val="clear" w:color="auto" w:fill="FFFFFF"/>
            <w:tcMar>
              <w:top w:w="72" w:type="dxa"/>
              <w:left w:w="144" w:type="dxa"/>
              <w:bottom w:w="72" w:type="dxa"/>
              <w:right w:w="144" w:type="dxa"/>
            </w:tcMar>
            <w:vAlign w:val="center"/>
          </w:tcPr>
          <w:p w14:paraId="45CCB5B1" w14:textId="24D6AF5C" w:rsidR="00A91588" w:rsidRPr="003332B7" w:rsidRDefault="00A91588" w:rsidP="00202A33">
            <w:pPr>
              <w:tabs>
                <w:tab w:val="left" w:pos="567"/>
              </w:tabs>
              <w:spacing w:before="20" w:after="20"/>
              <w:ind w:left="57"/>
              <w:jc w:val="left"/>
              <w:rPr>
                <w:rFonts w:asciiTheme="minorHAnsi" w:hAnsiTheme="minorHAnsi" w:cstheme="minorHAnsi"/>
                <w:sz w:val="20"/>
              </w:rPr>
            </w:pPr>
            <w:r>
              <w:rPr>
                <w:rFonts w:asciiTheme="minorHAnsi" w:hAnsiTheme="minorHAnsi" w:cstheme="minorHAnsi"/>
                <w:sz w:val="20"/>
              </w:rPr>
              <w:t>OBJECTIVE 4:</w:t>
            </w:r>
            <w:r>
              <w:rPr>
                <w:rFonts w:asciiTheme="minorHAnsi" w:hAnsiTheme="minorHAnsi" w:cstheme="minorHAnsi"/>
                <w:sz w:val="20"/>
              </w:rPr>
              <w:br/>
              <w:t xml:space="preserve">Our peer team </w:t>
            </w:r>
            <w:r w:rsidRPr="00DC7969">
              <w:rPr>
                <w:rFonts w:asciiTheme="minorHAnsi" w:hAnsiTheme="minorHAnsi" w:cstheme="minorHAnsi"/>
                <w:sz w:val="20"/>
              </w:rPr>
              <w:t>explore</w:t>
            </w:r>
            <w:r>
              <w:rPr>
                <w:rFonts w:asciiTheme="minorHAnsi" w:hAnsiTheme="minorHAnsi" w:cstheme="minorHAnsi"/>
                <w:sz w:val="20"/>
              </w:rPr>
              <w:t>s</w:t>
            </w:r>
            <w:r w:rsidRPr="00DC7969">
              <w:rPr>
                <w:rFonts w:asciiTheme="minorHAnsi" w:hAnsiTheme="minorHAnsi" w:cstheme="minorHAnsi"/>
                <w:sz w:val="20"/>
              </w:rPr>
              <w:t xml:space="preserve"> new opportunities and develop</w:t>
            </w:r>
            <w:r>
              <w:rPr>
                <w:rFonts w:asciiTheme="minorHAnsi" w:hAnsiTheme="minorHAnsi" w:cstheme="minorHAnsi"/>
                <w:sz w:val="20"/>
              </w:rPr>
              <w:t>s</w:t>
            </w:r>
            <w:r w:rsidRPr="00DC7969">
              <w:rPr>
                <w:rFonts w:asciiTheme="minorHAnsi" w:hAnsiTheme="minorHAnsi" w:cstheme="minorHAnsi"/>
                <w:sz w:val="20"/>
              </w:rPr>
              <w:t xml:space="preserve"> new projects.</w:t>
            </w: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9632F00" w14:textId="4829B38F" w:rsidR="00A91588" w:rsidRPr="001653DC" w:rsidRDefault="00A91588" w:rsidP="00202A33">
            <w:pPr>
              <w:tabs>
                <w:tab w:val="left" w:pos="567"/>
              </w:tabs>
              <w:spacing w:before="20" w:after="20"/>
              <w:ind w:left="57"/>
              <w:jc w:val="left"/>
              <w:rPr>
                <w:rFonts w:asciiTheme="minorHAnsi" w:hAnsiTheme="minorHAnsi" w:cstheme="minorHAnsi"/>
                <w:sz w:val="20"/>
                <w:szCs w:val="24"/>
              </w:rPr>
            </w:pPr>
            <w:r w:rsidRPr="00DC7969">
              <w:rPr>
                <w:rFonts w:asciiTheme="minorHAnsi" w:hAnsiTheme="minorHAnsi" w:cstheme="minorHAnsi"/>
                <w:sz w:val="20"/>
                <w:szCs w:val="24"/>
              </w:rPr>
              <w:t>Number of submissions</w:t>
            </w:r>
            <w:r>
              <w:rPr>
                <w:rFonts w:asciiTheme="minorHAnsi" w:hAnsiTheme="minorHAnsi" w:cstheme="minorHAnsi"/>
                <w:sz w:val="20"/>
                <w:szCs w:val="24"/>
              </w:rPr>
              <w:t xml:space="preserve"> and the number of those that are successful are collected by team</w:t>
            </w:r>
            <w:r w:rsidRPr="00DC7969">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4D0EFBD3" w14:textId="1FB99F89" w:rsidR="00A91588" w:rsidRPr="00DC7969" w:rsidRDefault="00A91588" w:rsidP="00202A33">
            <w:pPr>
              <w:tabs>
                <w:tab w:val="left" w:pos="567"/>
              </w:tabs>
              <w:ind w:left="0"/>
              <w:jc w:val="left"/>
              <w:rPr>
                <w:rFonts w:asciiTheme="minorHAnsi" w:hAnsiTheme="minorHAnsi" w:cstheme="minorHAnsi"/>
                <w:i/>
                <w:sz w:val="18"/>
                <w:szCs w:val="24"/>
              </w:rPr>
            </w:pPr>
            <w:r>
              <w:rPr>
                <w:rFonts w:asciiTheme="minorHAnsi" w:hAnsiTheme="minorHAnsi" w:cstheme="minorHAnsi"/>
                <w:i/>
                <w:sz w:val="18"/>
                <w:szCs w:val="24"/>
              </w:rPr>
              <w:t>Use documentation, such as Board Minutes who would approve new projects, to record number of new submissions each year along with the number of those that are successful</w:t>
            </w:r>
            <w:r w:rsidRPr="00270EA3">
              <w:rPr>
                <w:rFonts w:asciiTheme="minorHAnsi" w:hAnsiTheme="minorHAnsi" w:cstheme="minorHAnsi"/>
                <w:i/>
                <w:sz w:val="18"/>
                <w:szCs w:val="24"/>
              </w:rPr>
              <w:t>.</w:t>
            </w:r>
          </w:p>
        </w:tc>
      </w:tr>
      <w:tr w:rsidR="00A91588" w:rsidRPr="001653DC" w14:paraId="42B748F5" w14:textId="26BAD40B" w:rsidTr="00E87143">
        <w:trPr>
          <w:trHeight w:val="534"/>
        </w:trPr>
        <w:tc>
          <w:tcPr>
            <w:tcW w:w="1028" w:type="pct"/>
            <w:vMerge/>
            <w:tcBorders>
              <w:bottom w:val="single" w:sz="8" w:space="0" w:color="000000"/>
              <w:right w:val="single" w:sz="8" w:space="0" w:color="000000"/>
            </w:tcBorders>
            <w:shd w:val="clear" w:color="auto" w:fill="FFFFFF"/>
            <w:tcMar>
              <w:top w:w="72" w:type="dxa"/>
              <w:left w:w="144" w:type="dxa"/>
              <w:bottom w:w="72" w:type="dxa"/>
              <w:right w:w="144" w:type="dxa"/>
            </w:tcMar>
            <w:vAlign w:val="center"/>
          </w:tcPr>
          <w:p w14:paraId="59E8ACE3" w14:textId="77777777" w:rsidR="00A91588" w:rsidRPr="00DC7969" w:rsidRDefault="00A91588" w:rsidP="00202A33">
            <w:pPr>
              <w:tabs>
                <w:tab w:val="left" w:pos="567"/>
              </w:tabs>
              <w:spacing w:before="20" w:after="20"/>
              <w:ind w:left="57"/>
              <w:jc w:val="left"/>
              <w:rPr>
                <w:rFonts w:asciiTheme="minorHAnsi" w:hAnsiTheme="minorHAnsi" w:cstheme="minorHAnsi"/>
                <w:sz w:val="20"/>
              </w:rPr>
            </w:pPr>
          </w:p>
        </w:tc>
        <w:tc>
          <w:tcPr>
            <w:tcW w:w="1506" w:type="pct"/>
            <w:gridSpan w:val="2"/>
            <w:tcBorders>
              <w:top w:val="single" w:sz="8" w:space="0" w:color="000000"/>
              <w:left w:val="single" w:sz="8" w:space="0" w:color="000000"/>
              <w:right w:val="single" w:sz="8" w:space="0" w:color="000000"/>
            </w:tcBorders>
            <w:shd w:val="clear" w:color="auto" w:fill="FFFFFF"/>
            <w:tcMar>
              <w:top w:w="72" w:type="dxa"/>
              <w:left w:w="144" w:type="dxa"/>
              <w:bottom w:w="72" w:type="dxa"/>
              <w:right w:w="144" w:type="dxa"/>
            </w:tcMar>
            <w:vAlign w:val="center"/>
          </w:tcPr>
          <w:p w14:paraId="4E3D585B" w14:textId="7B9AD715" w:rsidR="00A91588" w:rsidRPr="00DC7969" w:rsidRDefault="00A91588" w:rsidP="00684BFC">
            <w:pPr>
              <w:tabs>
                <w:tab w:val="left" w:pos="567"/>
              </w:tabs>
              <w:spacing w:before="20" w:after="20"/>
              <w:ind w:left="57"/>
              <w:jc w:val="left"/>
              <w:rPr>
                <w:rFonts w:asciiTheme="minorHAnsi" w:hAnsiTheme="minorHAnsi" w:cstheme="minorHAnsi"/>
                <w:sz w:val="20"/>
                <w:szCs w:val="24"/>
              </w:rPr>
            </w:pPr>
            <w:r w:rsidRPr="00683520">
              <w:rPr>
                <w:rFonts w:asciiTheme="minorHAnsi" w:hAnsiTheme="minorHAnsi" w:cstheme="minorHAnsi"/>
                <w:sz w:val="20"/>
                <w:szCs w:val="24"/>
              </w:rPr>
              <w:t xml:space="preserve">Training of </w:t>
            </w:r>
            <w:r>
              <w:rPr>
                <w:rFonts w:asciiTheme="minorHAnsi" w:hAnsiTheme="minorHAnsi" w:cstheme="minorHAnsi"/>
                <w:sz w:val="20"/>
                <w:szCs w:val="24"/>
              </w:rPr>
              <w:t>a growing number of membe</w:t>
            </w:r>
            <w:r w:rsidRPr="00683520">
              <w:rPr>
                <w:rFonts w:asciiTheme="minorHAnsi" w:hAnsiTheme="minorHAnsi" w:cstheme="minorHAnsi"/>
                <w:sz w:val="20"/>
                <w:szCs w:val="24"/>
              </w:rPr>
              <w:t>rs in grant submissions</w:t>
            </w:r>
            <w:r>
              <w:rPr>
                <w:rFonts w:asciiTheme="minorHAnsi" w:hAnsiTheme="minorHAnsi" w:cstheme="minorHAnsi"/>
                <w:sz w:val="20"/>
                <w:szCs w:val="24"/>
              </w:rPr>
              <w:t xml:space="preserve"> </w:t>
            </w:r>
            <w:r>
              <w:rPr>
                <w:rFonts w:asciiTheme="minorHAnsi" w:hAnsiTheme="minorHAnsi" w:cstheme="minorHAnsi"/>
                <w:sz w:val="20"/>
                <w:szCs w:val="24"/>
              </w:rPr>
              <w:lastRenderedPageBreak/>
              <w:t>and them gaining relevant submission writing experience</w:t>
            </w:r>
            <w:r w:rsidRPr="00683520">
              <w:rPr>
                <w:rFonts w:asciiTheme="minorHAnsi" w:hAnsiTheme="minorHAnsi" w:cstheme="minorHAnsi"/>
                <w:sz w:val="20"/>
                <w:szCs w:val="24"/>
              </w:rPr>
              <w:t>.</w:t>
            </w:r>
          </w:p>
        </w:tc>
        <w:tc>
          <w:tcPr>
            <w:tcW w:w="2466" w:type="pct"/>
            <w:tcBorders>
              <w:top w:val="single" w:sz="8" w:space="0" w:color="000000"/>
              <w:left w:val="single" w:sz="8" w:space="0" w:color="000000"/>
            </w:tcBorders>
            <w:shd w:val="clear" w:color="auto" w:fill="EAF1DD" w:themeFill="accent3" w:themeFillTint="33"/>
            <w:tcMar>
              <w:top w:w="72" w:type="dxa"/>
              <w:left w:w="144" w:type="dxa"/>
              <w:bottom w:w="72" w:type="dxa"/>
              <w:right w:w="144" w:type="dxa"/>
            </w:tcMar>
            <w:vAlign w:val="center"/>
          </w:tcPr>
          <w:p w14:paraId="2273775F" w14:textId="1089E77D" w:rsidR="00A91588" w:rsidRPr="00DC7969" w:rsidRDefault="00A91588" w:rsidP="0013513D">
            <w:pPr>
              <w:tabs>
                <w:tab w:val="left" w:pos="567"/>
              </w:tabs>
              <w:ind w:left="0"/>
              <w:jc w:val="left"/>
              <w:rPr>
                <w:rFonts w:asciiTheme="minorHAnsi" w:hAnsiTheme="minorHAnsi" w:cstheme="minorHAnsi"/>
                <w:i/>
                <w:sz w:val="18"/>
                <w:szCs w:val="24"/>
              </w:rPr>
            </w:pPr>
            <w:r w:rsidRPr="00270EA3">
              <w:rPr>
                <w:rFonts w:asciiTheme="minorHAnsi" w:hAnsiTheme="minorHAnsi" w:cstheme="minorHAnsi"/>
                <w:i/>
                <w:sz w:val="18"/>
                <w:szCs w:val="24"/>
              </w:rPr>
              <w:lastRenderedPageBreak/>
              <w:t xml:space="preserve">Surveys of peer </w:t>
            </w:r>
            <w:r>
              <w:rPr>
                <w:rFonts w:asciiTheme="minorHAnsi" w:hAnsiTheme="minorHAnsi" w:cstheme="minorHAnsi"/>
                <w:i/>
                <w:sz w:val="18"/>
                <w:szCs w:val="24"/>
              </w:rPr>
              <w:t xml:space="preserve">team members asking questions about submission writing expertise, relevant training received, and </w:t>
            </w:r>
            <w:r>
              <w:rPr>
                <w:rFonts w:asciiTheme="minorHAnsi" w:hAnsiTheme="minorHAnsi" w:cstheme="minorHAnsi"/>
                <w:i/>
                <w:sz w:val="18"/>
                <w:szCs w:val="24"/>
              </w:rPr>
              <w:lastRenderedPageBreak/>
              <w:t xml:space="preserve">number of submissions undertaken each year. Part of an annual </w:t>
            </w:r>
            <w:r w:rsidRPr="00AC69AF">
              <w:rPr>
                <w:rFonts w:asciiTheme="minorHAnsi" w:hAnsiTheme="minorHAnsi" w:cstheme="minorHAnsi"/>
                <w:i/>
                <w:sz w:val="18"/>
                <w:szCs w:val="24"/>
              </w:rPr>
              <w:t xml:space="preserve">peer member survey </w:t>
            </w:r>
            <w:r>
              <w:rPr>
                <w:rFonts w:asciiTheme="minorHAnsi" w:hAnsiTheme="minorHAnsi" w:cstheme="minorHAnsi"/>
                <w:i/>
                <w:sz w:val="18"/>
                <w:szCs w:val="24"/>
              </w:rPr>
              <w:t>also used for performance evaluation.</w:t>
            </w:r>
          </w:p>
        </w:tc>
      </w:tr>
      <w:tr w:rsidR="00A91588" w:rsidRPr="001653DC" w14:paraId="7D455789" w14:textId="13F37A4E" w:rsidTr="00E87143">
        <w:trPr>
          <w:trHeight w:val="627"/>
        </w:trPr>
        <w:tc>
          <w:tcPr>
            <w:tcW w:w="1028" w:type="pct"/>
            <w:vMerge w:val="restart"/>
            <w:tcBorders>
              <w:top w:val="single" w:sz="8" w:space="0" w:color="000000"/>
              <w:bottom w:val="single" w:sz="8" w:space="0" w:color="auto"/>
              <w:right w:val="single" w:sz="8" w:space="0" w:color="000000"/>
            </w:tcBorders>
            <w:shd w:val="clear" w:color="auto" w:fill="FFFFFF"/>
            <w:tcMar>
              <w:top w:w="72" w:type="dxa"/>
              <w:left w:w="144" w:type="dxa"/>
              <w:bottom w:w="72" w:type="dxa"/>
              <w:right w:w="144" w:type="dxa"/>
            </w:tcMar>
            <w:vAlign w:val="center"/>
          </w:tcPr>
          <w:p w14:paraId="4BFEE549" w14:textId="1E4970C7" w:rsidR="00A91588" w:rsidRPr="00551475" w:rsidRDefault="00A91588" w:rsidP="00FA4280">
            <w:pPr>
              <w:tabs>
                <w:tab w:val="left" w:pos="567"/>
              </w:tabs>
              <w:spacing w:before="20" w:after="20"/>
              <w:ind w:left="57"/>
              <w:jc w:val="left"/>
              <w:rPr>
                <w:rFonts w:asciiTheme="minorHAnsi" w:hAnsiTheme="minorHAnsi" w:cstheme="minorHAnsi"/>
                <w:sz w:val="20"/>
              </w:rPr>
            </w:pPr>
            <w:r>
              <w:rPr>
                <w:rFonts w:asciiTheme="minorHAnsi" w:hAnsiTheme="minorHAnsi" w:cstheme="minorHAnsi"/>
                <w:sz w:val="20"/>
              </w:rPr>
              <w:lastRenderedPageBreak/>
              <w:t>OBJECTIVE 5:</w:t>
            </w:r>
            <w:r>
              <w:rPr>
                <w:rFonts w:asciiTheme="minorHAnsi" w:hAnsiTheme="minorHAnsi" w:cstheme="minorHAnsi"/>
                <w:sz w:val="20"/>
              </w:rPr>
              <w:br/>
            </w:r>
            <w:r w:rsidRPr="003332B7">
              <w:rPr>
                <w:rFonts w:asciiTheme="minorHAnsi" w:hAnsiTheme="minorHAnsi" w:cstheme="minorHAnsi"/>
                <w:sz w:val="20"/>
              </w:rPr>
              <w:t>We regularly explore organisational collaborations and grow links over time.</w:t>
            </w:r>
          </w:p>
        </w:tc>
        <w:tc>
          <w:tcPr>
            <w:tcW w:w="1506" w:type="pct"/>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0CAF0D92" w14:textId="20DBFB68" w:rsidR="00A91588" w:rsidRPr="001653DC" w:rsidRDefault="00A91588" w:rsidP="00FA4280">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 xml:space="preserve">Gather opinion information from </w:t>
            </w:r>
            <w:r w:rsidRPr="001653DC">
              <w:rPr>
                <w:rFonts w:asciiTheme="minorHAnsi" w:hAnsiTheme="minorHAnsi" w:cstheme="minorHAnsi"/>
                <w:sz w:val="20"/>
                <w:szCs w:val="24"/>
              </w:rPr>
              <w:t xml:space="preserve">peer </w:t>
            </w:r>
            <w:r>
              <w:rPr>
                <w:rFonts w:asciiTheme="minorHAnsi" w:hAnsiTheme="minorHAnsi" w:cstheme="minorHAnsi"/>
                <w:sz w:val="20"/>
                <w:szCs w:val="24"/>
              </w:rPr>
              <w:t>team members on collaborations or other links</w:t>
            </w:r>
            <w:r w:rsidRPr="00DC7969">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000000"/>
            </w:tcBorders>
            <w:shd w:val="clear" w:color="auto" w:fill="EAF1DD" w:themeFill="accent3" w:themeFillTint="33"/>
            <w:tcMar>
              <w:top w:w="72" w:type="dxa"/>
              <w:left w:w="144" w:type="dxa"/>
              <w:bottom w:w="72" w:type="dxa"/>
              <w:right w:w="144" w:type="dxa"/>
            </w:tcMar>
            <w:vAlign w:val="center"/>
          </w:tcPr>
          <w:p w14:paraId="32A84AAB" w14:textId="7E3E12A4" w:rsidR="00A91588" w:rsidRPr="00DC7969" w:rsidRDefault="00A91588" w:rsidP="0013513D">
            <w:pPr>
              <w:tabs>
                <w:tab w:val="left" w:pos="567"/>
              </w:tabs>
              <w:ind w:left="0"/>
              <w:jc w:val="left"/>
              <w:rPr>
                <w:rFonts w:asciiTheme="minorHAnsi" w:hAnsiTheme="minorHAnsi" w:cstheme="minorHAnsi"/>
                <w:i/>
                <w:sz w:val="18"/>
                <w:szCs w:val="24"/>
              </w:rPr>
            </w:pPr>
            <w:r w:rsidRPr="00270EA3">
              <w:rPr>
                <w:rFonts w:asciiTheme="minorHAnsi" w:hAnsiTheme="minorHAnsi" w:cstheme="minorHAnsi"/>
                <w:i/>
                <w:sz w:val="18"/>
                <w:szCs w:val="24"/>
              </w:rPr>
              <w:t xml:space="preserve">Surveys of peer </w:t>
            </w:r>
            <w:r>
              <w:rPr>
                <w:rFonts w:asciiTheme="minorHAnsi" w:hAnsiTheme="minorHAnsi" w:cstheme="minorHAnsi"/>
                <w:i/>
                <w:sz w:val="18"/>
                <w:szCs w:val="24"/>
              </w:rPr>
              <w:t xml:space="preserve">team members asking questions about the ways in which they link in with, or collaboration with, other organisations. Could form part of an annual </w:t>
            </w:r>
            <w:r w:rsidRPr="00AC69AF">
              <w:rPr>
                <w:rFonts w:asciiTheme="minorHAnsi" w:hAnsiTheme="minorHAnsi" w:cstheme="minorHAnsi"/>
                <w:i/>
                <w:sz w:val="18"/>
                <w:szCs w:val="24"/>
              </w:rPr>
              <w:t xml:space="preserve">peer member survey </w:t>
            </w:r>
            <w:r>
              <w:rPr>
                <w:rFonts w:asciiTheme="minorHAnsi" w:hAnsiTheme="minorHAnsi" w:cstheme="minorHAnsi"/>
                <w:i/>
                <w:sz w:val="18"/>
                <w:szCs w:val="24"/>
              </w:rPr>
              <w:t>used for performance review purposes also.</w:t>
            </w:r>
          </w:p>
        </w:tc>
      </w:tr>
      <w:tr w:rsidR="00A91588" w:rsidRPr="001653DC" w14:paraId="16EC3CF2" w14:textId="03473A9E" w:rsidTr="00E87143">
        <w:trPr>
          <w:trHeight w:val="340"/>
        </w:trPr>
        <w:tc>
          <w:tcPr>
            <w:tcW w:w="1028" w:type="pct"/>
            <w:vMerge/>
            <w:tcBorders>
              <w:top w:val="single" w:sz="8" w:space="0" w:color="000000"/>
              <w:bottom w:val="single" w:sz="8" w:space="0" w:color="auto"/>
              <w:right w:val="single" w:sz="8" w:space="0" w:color="000000"/>
            </w:tcBorders>
            <w:shd w:val="clear" w:color="auto" w:fill="FFFFFF"/>
            <w:tcMar>
              <w:top w:w="72" w:type="dxa"/>
              <w:left w:w="144" w:type="dxa"/>
              <w:bottom w:w="72" w:type="dxa"/>
              <w:right w:w="144" w:type="dxa"/>
            </w:tcMar>
            <w:vAlign w:val="center"/>
          </w:tcPr>
          <w:p w14:paraId="0159A9D4" w14:textId="77777777" w:rsidR="00A91588" w:rsidRDefault="00A91588" w:rsidP="00EB16D8">
            <w:pPr>
              <w:tabs>
                <w:tab w:val="left" w:pos="567"/>
              </w:tabs>
              <w:spacing w:before="20" w:after="20"/>
              <w:ind w:left="57"/>
              <w:jc w:val="left"/>
              <w:rPr>
                <w:rFonts w:asciiTheme="minorHAnsi" w:hAnsiTheme="minorHAnsi" w:cstheme="minorHAnsi"/>
                <w:sz w:val="20"/>
              </w:rPr>
            </w:pPr>
          </w:p>
        </w:tc>
        <w:tc>
          <w:tcPr>
            <w:tcW w:w="1506" w:type="pct"/>
            <w:gridSpan w:val="2"/>
            <w:tcBorders>
              <w:top w:val="single" w:sz="8" w:space="0" w:color="000000"/>
              <w:left w:val="single" w:sz="8" w:space="0" w:color="000000"/>
              <w:bottom w:val="single" w:sz="8" w:space="0" w:color="auto"/>
              <w:right w:val="single" w:sz="8" w:space="0" w:color="000000"/>
            </w:tcBorders>
            <w:shd w:val="clear" w:color="auto" w:fill="FFFFFF"/>
            <w:tcMar>
              <w:top w:w="72" w:type="dxa"/>
              <w:left w:w="144" w:type="dxa"/>
              <w:bottom w:w="72" w:type="dxa"/>
              <w:right w:w="144" w:type="dxa"/>
            </w:tcMar>
            <w:vAlign w:val="center"/>
          </w:tcPr>
          <w:p w14:paraId="67D4E282" w14:textId="2824E1E3" w:rsidR="00A91588" w:rsidRPr="001653DC" w:rsidRDefault="00A91588" w:rsidP="00EB16D8">
            <w:pPr>
              <w:tabs>
                <w:tab w:val="left" w:pos="567"/>
              </w:tabs>
              <w:spacing w:before="20" w:after="20"/>
              <w:ind w:left="57"/>
              <w:jc w:val="left"/>
              <w:rPr>
                <w:rFonts w:asciiTheme="minorHAnsi" w:hAnsiTheme="minorHAnsi" w:cstheme="minorHAnsi"/>
                <w:sz w:val="20"/>
                <w:szCs w:val="24"/>
              </w:rPr>
            </w:pPr>
            <w:r>
              <w:rPr>
                <w:rFonts w:asciiTheme="minorHAnsi" w:hAnsiTheme="minorHAnsi" w:cstheme="minorHAnsi"/>
                <w:sz w:val="20"/>
                <w:szCs w:val="24"/>
              </w:rPr>
              <w:t>Gather opinion information from Board members on attitudes on collaboration and linking with other organisations</w:t>
            </w:r>
            <w:r w:rsidRPr="001653DC">
              <w:rPr>
                <w:rFonts w:asciiTheme="minorHAnsi" w:hAnsiTheme="minorHAnsi" w:cstheme="minorHAnsi"/>
                <w:sz w:val="20"/>
                <w:szCs w:val="24"/>
              </w:rPr>
              <w:t>.</w:t>
            </w:r>
          </w:p>
        </w:tc>
        <w:tc>
          <w:tcPr>
            <w:tcW w:w="2466" w:type="pct"/>
            <w:tcBorders>
              <w:top w:val="single" w:sz="8" w:space="0" w:color="000000"/>
              <w:left w:val="single" w:sz="8" w:space="0" w:color="000000"/>
              <w:bottom w:val="single" w:sz="8" w:space="0" w:color="auto"/>
            </w:tcBorders>
            <w:shd w:val="clear" w:color="auto" w:fill="EAF1DD" w:themeFill="accent3" w:themeFillTint="33"/>
            <w:tcMar>
              <w:top w:w="72" w:type="dxa"/>
              <w:left w:w="144" w:type="dxa"/>
              <w:bottom w:w="72" w:type="dxa"/>
              <w:right w:w="144" w:type="dxa"/>
            </w:tcMar>
            <w:vAlign w:val="center"/>
          </w:tcPr>
          <w:p w14:paraId="6D0293C7" w14:textId="0D647438" w:rsidR="00A91588" w:rsidRPr="00DC7969" w:rsidRDefault="00A91588" w:rsidP="00EB16D8">
            <w:pPr>
              <w:tabs>
                <w:tab w:val="left" w:pos="567"/>
              </w:tabs>
              <w:ind w:left="0"/>
              <w:jc w:val="left"/>
              <w:rPr>
                <w:rFonts w:asciiTheme="minorHAnsi" w:hAnsiTheme="minorHAnsi" w:cstheme="minorHAnsi"/>
                <w:i/>
                <w:sz w:val="18"/>
                <w:szCs w:val="24"/>
              </w:rPr>
            </w:pPr>
            <w:r>
              <w:rPr>
                <w:rFonts w:asciiTheme="minorHAnsi" w:hAnsiTheme="minorHAnsi" w:cstheme="minorHAnsi"/>
                <w:i/>
                <w:sz w:val="18"/>
                <w:szCs w:val="24"/>
              </w:rPr>
              <w:t>Focus group held with members of the peer organisations Board discussing organisational collaborations, links, and future plans regarding both. Also investigate current level of collaboration and whether this is encouraged across the peer organisation or not.</w:t>
            </w:r>
          </w:p>
        </w:tc>
      </w:tr>
    </w:tbl>
    <w:p w14:paraId="50A35B9C" w14:textId="25FE3E93" w:rsidR="00A91588" w:rsidRDefault="00A91588" w:rsidP="001653DC">
      <w:pPr>
        <w:tabs>
          <w:tab w:val="left" w:pos="567"/>
        </w:tabs>
        <w:ind w:left="142"/>
        <w:rPr>
          <w:rFonts w:asciiTheme="minorHAnsi" w:hAnsiTheme="minorHAnsi" w:cstheme="minorHAnsi"/>
          <w:szCs w:val="24"/>
        </w:rPr>
      </w:pPr>
    </w:p>
    <w:p w14:paraId="50D11BF6" w14:textId="2B5BEDE7" w:rsidR="00A91588" w:rsidRDefault="00A91588" w:rsidP="00102357">
      <w:pPr>
        <w:pStyle w:val="ADDQtns"/>
        <w:pBdr>
          <w:bottom w:val="none" w:sz="0" w:space="0" w:color="auto"/>
        </w:pBdr>
        <w:spacing w:before="0" w:after="40"/>
        <w:ind w:left="284" w:hanging="142"/>
        <w:jc w:val="left"/>
        <w:rPr>
          <w:rStyle w:val="IntenseReference"/>
          <w:smallCaps w:val="0"/>
          <w:spacing w:val="0"/>
          <w:u w:val="none"/>
        </w:rPr>
      </w:pPr>
      <w:r w:rsidRPr="00332253">
        <w:rPr>
          <w:rStyle w:val="IntenseReference"/>
          <w:smallCaps w:val="0"/>
          <w:spacing w:val="0"/>
          <w:u w:val="none"/>
        </w:rPr>
        <w:t>SELF STUDY Q5.</w:t>
      </w:r>
      <w:r w:rsidR="0051300F">
        <w:rPr>
          <w:rStyle w:val="IntenseReference"/>
          <w:smallCaps w:val="0"/>
          <w:spacing w:val="0"/>
          <w:u w:val="none"/>
        </w:rPr>
        <w:t>11</w:t>
      </w:r>
      <w:r>
        <w:rPr>
          <w:rStyle w:val="IntenseReference"/>
          <w:smallCaps w:val="0"/>
          <w:spacing w:val="0"/>
          <w:u w:val="none"/>
        </w:rPr>
        <w:t>:</w:t>
      </w:r>
      <w:r>
        <w:rPr>
          <w:rStyle w:val="IntenseReference"/>
          <w:smallCaps w:val="0"/>
          <w:spacing w:val="0"/>
          <w:u w:val="none"/>
        </w:rPr>
        <w:br/>
        <w:t>Using your answers to Questions 4.</w:t>
      </w:r>
      <w:r w:rsidR="0051300F">
        <w:rPr>
          <w:rStyle w:val="IntenseReference"/>
          <w:smallCaps w:val="0"/>
          <w:spacing w:val="0"/>
          <w:u w:val="none"/>
        </w:rPr>
        <w:t>15</w:t>
      </w:r>
      <w:r>
        <w:rPr>
          <w:rStyle w:val="IntenseReference"/>
          <w:smallCaps w:val="0"/>
          <w:spacing w:val="0"/>
          <w:u w:val="none"/>
        </w:rPr>
        <w:t xml:space="preserve"> and 4.</w:t>
      </w:r>
      <w:r w:rsidR="0051300F">
        <w:rPr>
          <w:rStyle w:val="IntenseReference"/>
          <w:smallCaps w:val="0"/>
          <w:spacing w:val="0"/>
          <w:u w:val="none"/>
        </w:rPr>
        <w:t>16</w:t>
      </w:r>
      <w:r>
        <w:rPr>
          <w:rStyle w:val="IntenseReference"/>
          <w:smallCaps w:val="0"/>
          <w:spacing w:val="0"/>
          <w:u w:val="none"/>
        </w:rPr>
        <w:t>, complete the first two columns of this table. Next use the examples in the table above and your learnings from this package to complete the table columns:</w:t>
      </w:r>
    </w:p>
    <w:p w14:paraId="012A9B57" w14:textId="77777777" w:rsidR="00A91588" w:rsidRDefault="00A91588" w:rsidP="00102357">
      <w:pPr>
        <w:pStyle w:val="ADDQtns"/>
        <w:numPr>
          <w:ilvl w:val="0"/>
          <w:numId w:val="17"/>
        </w:numPr>
        <w:pBdr>
          <w:top w:val="none" w:sz="0" w:space="0" w:color="auto"/>
          <w:bottom w:val="single" w:sz="8" w:space="1" w:color="auto"/>
        </w:pBdr>
        <w:spacing w:before="0" w:after="40"/>
        <w:ind w:left="284" w:hanging="142"/>
        <w:jc w:val="left"/>
        <w:rPr>
          <w:rStyle w:val="IntenseReference"/>
          <w:smallCaps w:val="0"/>
          <w:spacing w:val="0"/>
          <w:u w:val="none"/>
        </w:rPr>
      </w:pPr>
      <w:r w:rsidRPr="00DC50E1">
        <w:rPr>
          <w:rStyle w:val="IntenseReference"/>
          <w:smallCaps w:val="0"/>
          <w:spacing w:val="0"/>
          <w:u w:val="none"/>
        </w:rPr>
        <w:t>Indicato</w:t>
      </w:r>
      <w:r>
        <w:rPr>
          <w:rStyle w:val="IntenseReference"/>
          <w:smallCaps w:val="0"/>
          <w:spacing w:val="0"/>
          <w:u w:val="none"/>
        </w:rPr>
        <w:t>rs</w:t>
      </w:r>
      <w:r w:rsidRPr="00DC50E1">
        <w:rPr>
          <w:rStyle w:val="IntenseReference"/>
          <w:smallCaps w:val="0"/>
          <w:spacing w:val="0"/>
          <w:u w:val="none"/>
        </w:rPr>
        <w:t>:</w:t>
      </w:r>
      <w:r>
        <w:rPr>
          <w:rStyle w:val="IntenseReference"/>
          <w:smallCaps w:val="0"/>
          <w:spacing w:val="0"/>
          <w:u w:val="none"/>
        </w:rPr>
        <w:t xml:space="preserve"> </w:t>
      </w:r>
      <w:r w:rsidRPr="00DC50E1">
        <w:rPr>
          <w:rStyle w:val="IntenseReference"/>
          <w:smallCaps w:val="0"/>
          <w:spacing w:val="0"/>
          <w:u w:val="none"/>
        </w:rPr>
        <w:t xml:space="preserve">Define </w:t>
      </w:r>
      <w:r>
        <w:rPr>
          <w:rStyle w:val="IntenseReference"/>
          <w:smallCaps w:val="0"/>
          <w:spacing w:val="0"/>
          <w:u w:val="none"/>
        </w:rPr>
        <w:t>each m</w:t>
      </w:r>
      <w:r w:rsidRPr="00DC50E1">
        <w:rPr>
          <w:rStyle w:val="IntenseReference"/>
          <w:smallCaps w:val="0"/>
          <w:spacing w:val="0"/>
          <w:u w:val="none"/>
        </w:rPr>
        <w:t xml:space="preserve">easure </w:t>
      </w:r>
      <w:r>
        <w:rPr>
          <w:rStyle w:val="IntenseReference"/>
          <w:smallCaps w:val="0"/>
          <w:spacing w:val="0"/>
          <w:u w:val="none"/>
        </w:rPr>
        <w:t>(or indicator) you could use to assess this objective as clearly as possible.</w:t>
      </w:r>
    </w:p>
    <w:p w14:paraId="5A960C74" w14:textId="77777777" w:rsidR="00A91588" w:rsidRDefault="00A91588" w:rsidP="00102357">
      <w:pPr>
        <w:pStyle w:val="ADDQtns"/>
        <w:numPr>
          <w:ilvl w:val="0"/>
          <w:numId w:val="17"/>
        </w:numPr>
        <w:pBdr>
          <w:top w:val="none" w:sz="0" w:space="0" w:color="auto"/>
          <w:bottom w:val="single" w:sz="8" w:space="1" w:color="auto"/>
        </w:pBdr>
        <w:spacing w:before="0" w:after="40"/>
        <w:ind w:left="284" w:hanging="142"/>
        <w:jc w:val="left"/>
        <w:rPr>
          <w:rStyle w:val="IntenseReference"/>
          <w:smallCaps w:val="0"/>
          <w:spacing w:val="0"/>
          <w:u w:val="none"/>
        </w:rPr>
      </w:pPr>
      <w:r w:rsidRPr="00DC50E1">
        <w:rPr>
          <w:rStyle w:val="IntenseReference"/>
          <w:smallCaps w:val="0"/>
          <w:spacing w:val="0"/>
          <w:u w:val="none"/>
        </w:rPr>
        <w:t>Evidence Collection Strategy</w:t>
      </w:r>
      <w:r>
        <w:rPr>
          <w:rStyle w:val="IntenseReference"/>
          <w:smallCaps w:val="0"/>
          <w:spacing w:val="0"/>
          <w:u w:val="none"/>
        </w:rPr>
        <w:t>: Here you should list the process you will follow to gather evidence on this measure. Will you use a survey, interview of other method? Is there an existing source of evidence you can access and use?</w:t>
      </w:r>
    </w:p>
    <w:p w14:paraId="4968B2A8" w14:textId="166824EA" w:rsidR="00A91588" w:rsidRDefault="00A91588" w:rsidP="00102357">
      <w:pPr>
        <w:pStyle w:val="ADDQtns"/>
        <w:numPr>
          <w:ilvl w:val="0"/>
          <w:numId w:val="17"/>
        </w:numPr>
        <w:pBdr>
          <w:top w:val="none" w:sz="0" w:space="0" w:color="auto"/>
          <w:bottom w:val="single" w:sz="8" w:space="1" w:color="auto"/>
        </w:pBdr>
        <w:spacing w:before="0" w:after="40"/>
        <w:ind w:left="284" w:hanging="142"/>
        <w:jc w:val="left"/>
        <w:rPr>
          <w:rStyle w:val="IntenseReference"/>
          <w:smallCaps w:val="0"/>
          <w:spacing w:val="0"/>
          <w:u w:val="none"/>
        </w:rPr>
      </w:pPr>
      <w:r w:rsidRPr="00DC50E1">
        <w:rPr>
          <w:rStyle w:val="IntenseReference"/>
          <w:smallCaps w:val="0"/>
          <w:spacing w:val="0"/>
          <w:u w:val="none"/>
        </w:rPr>
        <w:t>Tools &amp; Frequency: Tools to be developed should be listed and described. How frequently you will plan to use the tools or other evidence collection methods should be listed here also for consideration.</w:t>
      </w:r>
      <w:r w:rsidRPr="00DC50E1">
        <w:rPr>
          <w:rStyle w:val="IntenseReference"/>
          <w:smallCaps w:val="0"/>
          <w:spacing w:val="0"/>
          <w:u w:val="none"/>
        </w:rPr>
        <w:br/>
      </w:r>
      <w:r w:rsidRPr="00DC50E1">
        <w:rPr>
          <w:rStyle w:val="IntenseReference"/>
          <w:smallCaps w:val="0"/>
          <w:spacing w:val="0"/>
          <w:u w:val="none"/>
        </w:rPr>
        <w:br/>
      </w:r>
      <w:r w:rsidR="0051300F" w:rsidRPr="0051300F">
        <w:rPr>
          <w:rStyle w:val="IntenseReference"/>
          <w:smallCaps w:val="0"/>
          <w:noProof/>
          <w:spacing w:val="0"/>
          <w:u w:val="none"/>
        </w:rPr>
        <w:drawing>
          <wp:inline distT="0" distB="0" distL="0" distR="0" wp14:anchorId="3F457396" wp14:editId="0C84D1A3">
            <wp:extent cx="6093352" cy="473552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95284" cy="4737023"/>
                    </a:xfrm>
                    <a:prstGeom prst="rect">
                      <a:avLst/>
                    </a:prstGeom>
                    <a:noFill/>
                    <a:ln>
                      <a:noFill/>
                    </a:ln>
                  </pic:spPr>
                </pic:pic>
              </a:graphicData>
            </a:graphic>
          </wp:inline>
        </w:drawing>
      </w:r>
    </w:p>
    <w:p w14:paraId="3974643B" w14:textId="77777777" w:rsidR="00A91588" w:rsidRDefault="00A91588" w:rsidP="001653DC">
      <w:pPr>
        <w:tabs>
          <w:tab w:val="left" w:pos="567"/>
        </w:tabs>
        <w:ind w:left="142"/>
        <w:rPr>
          <w:rFonts w:asciiTheme="minorHAnsi" w:hAnsiTheme="minorHAnsi" w:cstheme="minorHAnsi"/>
          <w:szCs w:val="24"/>
        </w:rPr>
      </w:pPr>
    </w:p>
    <w:p w14:paraId="58D1642A" w14:textId="15C33207" w:rsidR="00655243" w:rsidRPr="00A15231" w:rsidRDefault="00655243" w:rsidP="00655243">
      <w:pPr>
        <w:pBdr>
          <w:top w:val="single" w:sz="4" w:space="1" w:color="auto"/>
          <w:left w:val="single" w:sz="4" w:space="4" w:color="auto"/>
          <w:bottom w:val="single" w:sz="4" w:space="1" w:color="auto"/>
          <w:right w:val="single" w:sz="4" w:space="4" w:color="auto"/>
        </w:pBdr>
        <w:spacing w:before="240" w:after="240"/>
        <w:ind w:left="142"/>
        <w:rPr>
          <w:rStyle w:val="IntenseReference"/>
        </w:rPr>
      </w:pPr>
      <w:r>
        <w:rPr>
          <w:rStyle w:val="IntenseReference"/>
        </w:rPr>
        <w:t>Capsule: Once you are confident that you have key objectives identified</w:t>
      </w:r>
      <w:r w:rsidR="002D742C">
        <w:rPr>
          <w:rStyle w:val="IntenseReference"/>
        </w:rPr>
        <w:t xml:space="preserve"> under each perspective</w:t>
      </w:r>
      <w:r>
        <w:rPr>
          <w:rStyle w:val="IntenseReference"/>
        </w:rPr>
        <w:t xml:space="preserve">, there are many ways of measuring your performance </w:t>
      </w:r>
      <w:r w:rsidR="001653DC">
        <w:rPr>
          <w:rStyle w:val="IntenseReference"/>
        </w:rPr>
        <w:t>against them</w:t>
      </w:r>
      <w:r>
        <w:rPr>
          <w:rStyle w:val="IntenseReference"/>
        </w:rPr>
        <w:t>. Focus your energies and resources on those you consider most crucial for the ongoing success (or sustainability or survival if in doubt) of your program.</w:t>
      </w:r>
    </w:p>
    <w:p w14:paraId="61F88857" w14:textId="49A83F5E" w:rsidR="00194ED3" w:rsidRDefault="00194ED3" w:rsidP="00194ED3">
      <w:pPr>
        <w:pStyle w:val="Heading1"/>
      </w:pPr>
      <w:r>
        <w:t>Cheap and Cheerful Collecti</w:t>
      </w:r>
      <w:r w:rsidR="00E67D6B">
        <w:t>o</w:t>
      </w:r>
      <w:r>
        <w:t>n</w:t>
      </w:r>
    </w:p>
    <w:p w14:paraId="237205A5" w14:textId="743558EF" w:rsidR="00194ED3" w:rsidRDefault="00217DEF" w:rsidP="00194ED3">
      <w:pPr>
        <w:tabs>
          <w:tab w:val="left" w:pos="567"/>
        </w:tabs>
        <w:ind w:left="142"/>
        <w:rPr>
          <w:rFonts w:asciiTheme="minorHAnsi" w:hAnsiTheme="minorHAnsi" w:cstheme="minorHAnsi"/>
          <w:szCs w:val="24"/>
        </w:rPr>
      </w:pPr>
      <w:r w:rsidRPr="0051300F">
        <w:rPr>
          <w:rFonts w:asciiTheme="minorHAnsi" w:hAnsiTheme="minorHAnsi" w:cstheme="minorHAnsi"/>
          <w:szCs w:val="24"/>
        </w:rPr>
        <w:t xml:space="preserve">By </w:t>
      </w:r>
      <w:r w:rsidR="0013513D" w:rsidRPr="0051300F">
        <w:rPr>
          <w:rFonts w:asciiTheme="minorHAnsi" w:hAnsiTheme="minorHAnsi" w:cstheme="minorHAnsi"/>
          <w:szCs w:val="24"/>
        </w:rPr>
        <w:t>now,</w:t>
      </w:r>
      <w:r w:rsidR="00280B49" w:rsidRPr="0051300F">
        <w:rPr>
          <w:rFonts w:asciiTheme="minorHAnsi" w:hAnsiTheme="minorHAnsi" w:cstheme="minorHAnsi"/>
          <w:szCs w:val="24"/>
        </w:rPr>
        <w:t xml:space="preserve"> you are </w:t>
      </w:r>
      <w:r w:rsidRPr="0051300F">
        <w:rPr>
          <w:rFonts w:asciiTheme="minorHAnsi" w:hAnsiTheme="minorHAnsi" w:cstheme="minorHAnsi"/>
          <w:szCs w:val="24"/>
        </w:rPr>
        <w:t xml:space="preserve">probably </w:t>
      </w:r>
      <w:r w:rsidR="00280B49" w:rsidRPr="0051300F">
        <w:rPr>
          <w:rFonts w:asciiTheme="minorHAnsi" w:hAnsiTheme="minorHAnsi" w:cstheme="minorHAnsi"/>
          <w:szCs w:val="24"/>
        </w:rPr>
        <w:t xml:space="preserve">wondering </w:t>
      </w:r>
      <w:r w:rsidR="0013513D" w:rsidRPr="0051300F">
        <w:rPr>
          <w:rFonts w:asciiTheme="minorHAnsi" w:hAnsiTheme="minorHAnsi" w:cstheme="minorHAnsi"/>
          <w:szCs w:val="24"/>
        </w:rPr>
        <w:t>how</w:t>
      </w:r>
      <w:r w:rsidR="00B07E5A" w:rsidRPr="0051300F">
        <w:rPr>
          <w:rFonts w:asciiTheme="minorHAnsi" w:hAnsiTheme="minorHAnsi" w:cstheme="minorHAnsi"/>
          <w:szCs w:val="24"/>
        </w:rPr>
        <w:t xml:space="preserve"> </w:t>
      </w:r>
      <w:r w:rsidRPr="0051300F">
        <w:rPr>
          <w:rFonts w:asciiTheme="minorHAnsi" w:hAnsiTheme="minorHAnsi" w:cstheme="minorHAnsi"/>
          <w:szCs w:val="24"/>
        </w:rPr>
        <w:t>you</w:t>
      </w:r>
      <w:r w:rsidR="00B07E5A" w:rsidRPr="0051300F">
        <w:rPr>
          <w:rFonts w:asciiTheme="minorHAnsi" w:hAnsiTheme="minorHAnsi" w:cstheme="minorHAnsi"/>
          <w:szCs w:val="24"/>
        </w:rPr>
        <w:t xml:space="preserve"> are</w:t>
      </w:r>
      <w:r w:rsidRPr="0051300F">
        <w:rPr>
          <w:rFonts w:asciiTheme="minorHAnsi" w:hAnsiTheme="minorHAnsi" w:cstheme="minorHAnsi"/>
          <w:szCs w:val="24"/>
        </w:rPr>
        <w:t xml:space="preserve"> </w:t>
      </w:r>
      <w:r w:rsidR="00280B49" w:rsidRPr="0051300F">
        <w:rPr>
          <w:rFonts w:asciiTheme="minorHAnsi" w:hAnsiTheme="minorHAnsi" w:cstheme="minorHAnsi"/>
          <w:szCs w:val="24"/>
        </w:rPr>
        <w:t xml:space="preserve">going to </w:t>
      </w:r>
      <w:r w:rsidRPr="0051300F">
        <w:rPr>
          <w:rFonts w:asciiTheme="minorHAnsi" w:hAnsiTheme="minorHAnsi" w:cstheme="minorHAnsi"/>
          <w:szCs w:val="24"/>
        </w:rPr>
        <w:t>afford the time</w:t>
      </w:r>
      <w:r w:rsidR="00655243" w:rsidRPr="0051300F">
        <w:rPr>
          <w:rFonts w:asciiTheme="minorHAnsi" w:hAnsiTheme="minorHAnsi" w:cstheme="minorHAnsi"/>
          <w:szCs w:val="24"/>
        </w:rPr>
        <w:t xml:space="preserve"> and</w:t>
      </w:r>
      <w:r w:rsidRPr="0051300F">
        <w:rPr>
          <w:rFonts w:asciiTheme="minorHAnsi" w:hAnsiTheme="minorHAnsi" w:cstheme="minorHAnsi"/>
          <w:szCs w:val="24"/>
        </w:rPr>
        <w:t xml:space="preserve"> money</w:t>
      </w:r>
      <w:r w:rsidR="0051300F">
        <w:rPr>
          <w:rFonts w:asciiTheme="minorHAnsi" w:hAnsiTheme="minorHAnsi" w:cstheme="minorHAnsi"/>
          <w:szCs w:val="24"/>
        </w:rPr>
        <w:t>,</w:t>
      </w:r>
      <w:r w:rsidRPr="0051300F">
        <w:rPr>
          <w:rFonts w:asciiTheme="minorHAnsi" w:hAnsiTheme="minorHAnsi" w:cstheme="minorHAnsi"/>
          <w:szCs w:val="24"/>
        </w:rPr>
        <w:t xml:space="preserve"> a</w:t>
      </w:r>
      <w:r w:rsidR="00655243" w:rsidRPr="0051300F">
        <w:rPr>
          <w:rFonts w:asciiTheme="minorHAnsi" w:hAnsiTheme="minorHAnsi" w:cstheme="minorHAnsi"/>
          <w:szCs w:val="24"/>
        </w:rPr>
        <w:t>s well as the require</w:t>
      </w:r>
      <w:r w:rsidR="0013513D" w:rsidRPr="0051300F">
        <w:rPr>
          <w:rFonts w:asciiTheme="minorHAnsi" w:hAnsiTheme="minorHAnsi" w:cstheme="minorHAnsi"/>
          <w:szCs w:val="24"/>
        </w:rPr>
        <w:t>d expertise</w:t>
      </w:r>
      <w:r w:rsidR="0051300F">
        <w:rPr>
          <w:rFonts w:asciiTheme="minorHAnsi" w:hAnsiTheme="minorHAnsi" w:cstheme="minorHAnsi"/>
          <w:szCs w:val="24"/>
        </w:rPr>
        <w:t>,</w:t>
      </w:r>
      <w:r w:rsidR="0013513D" w:rsidRPr="0051300F">
        <w:rPr>
          <w:rFonts w:asciiTheme="minorHAnsi" w:hAnsiTheme="minorHAnsi" w:cstheme="minorHAnsi"/>
          <w:szCs w:val="24"/>
        </w:rPr>
        <w:t xml:space="preserve"> to design/</w:t>
      </w:r>
      <w:r w:rsidRPr="0051300F">
        <w:rPr>
          <w:rFonts w:asciiTheme="minorHAnsi" w:hAnsiTheme="minorHAnsi" w:cstheme="minorHAnsi"/>
          <w:szCs w:val="24"/>
        </w:rPr>
        <w:t xml:space="preserve">establish your own </w:t>
      </w:r>
      <w:r w:rsidR="0013513D" w:rsidRPr="0051300F">
        <w:rPr>
          <w:rFonts w:asciiTheme="minorHAnsi" w:hAnsiTheme="minorHAnsi" w:cstheme="minorHAnsi"/>
          <w:szCs w:val="24"/>
        </w:rPr>
        <w:t xml:space="preserve">evidence-gathering approach. </w:t>
      </w:r>
      <w:r w:rsidR="00B07E5A" w:rsidRPr="0051300F">
        <w:rPr>
          <w:rFonts w:asciiTheme="minorHAnsi" w:hAnsiTheme="minorHAnsi" w:cstheme="minorHAnsi"/>
          <w:szCs w:val="24"/>
        </w:rPr>
        <w:t>Doing a</w:t>
      </w:r>
      <w:r w:rsidR="00655243" w:rsidRPr="0051300F">
        <w:rPr>
          <w:rFonts w:asciiTheme="minorHAnsi" w:hAnsiTheme="minorHAnsi" w:cstheme="minorHAnsi"/>
          <w:szCs w:val="24"/>
        </w:rPr>
        <w:t xml:space="preserve"> completely tailored evaluation does take a </w:t>
      </w:r>
      <w:r w:rsidR="00B07E5A" w:rsidRPr="0051300F">
        <w:rPr>
          <w:rFonts w:asciiTheme="minorHAnsi" w:hAnsiTheme="minorHAnsi" w:cstheme="minorHAnsi"/>
          <w:szCs w:val="24"/>
        </w:rPr>
        <w:t>great deal of planning and resources. However, sound</w:t>
      </w:r>
      <w:r w:rsidR="00655243" w:rsidRPr="0051300F">
        <w:rPr>
          <w:rFonts w:asciiTheme="minorHAnsi" w:hAnsiTheme="minorHAnsi" w:cstheme="minorHAnsi"/>
          <w:szCs w:val="24"/>
        </w:rPr>
        <w:t xml:space="preserve"> information can be collected simply and by using existing tools. T</w:t>
      </w:r>
      <w:r w:rsidRPr="0051300F">
        <w:rPr>
          <w:rFonts w:asciiTheme="minorHAnsi" w:hAnsiTheme="minorHAnsi" w:cstheme="minorHAnsi"/>
          <w:szCs w:val="24"/>
        </w:rPr>
        <w:t xml:space="preserve">here are </w:t>
      </w:r>
      <w:r w:rsidR="00B07E5A" w:rsidRPr="0051300F">
        <w:rPr>
          <w:rFonts w:asciiTheme="minorHAnsi" w:hAnsiTheme="minorHAnsi" w:cstheme="minorHAnsi"/>
          <w:szCs w:val="24"/>
        </w:rPr>
        <w:t>many</w:t>
      </w:r>
      <w:r w:rsidRPr="0051300F">
        <w:rPr>
          <w:rFonts w:asciiTheme="minorHAnsi" w:hAnsiTheme="minorHAnsi" w:cstheme="minorHAnsi"/>
          <w:szCs w:val="24"/>
        </w:rPr>
        <w:t xml:space="preserve"> great options for </w:t>
      </w:r>
      <w:r w:rsidR="00B07E5A" w:rsidRPr="0051300F">
        <w:rPr>
          <w:rFonts w:asciiTheme="minorHAnsi" w:hAnsiTheme="minorHAnsi" w:cstheme="minorHAnsi"/>
          <w:szCs w:val="24"/>
        </w:rPr>
        <w:t>gathering</w:t>
      </w:r>
      <w:r w:rsidR="00655243" w:rsidRPr="0051300F">
        <w:rPr>
          <w:rFonts w:asciiTheme="minorHAnsi" w:hAnsiTheme="minorHAnsi" w:cstheme="minorHAnsi"/>
          <w:szCs w:val="24"/>
        </w:rPr>
        <w:t xml:space="preserve"> </w:t>
      </w:r>
      <w:r w:rsidRPr="0051300F">
        <w:rPr>
          <w:rFonts w:asciiTheme="minorHAnsi" w:hAnsiTheme="minorHAnsi" w:cstheme="minorHAnsi"/>
          <w:szCs w:val="24"/>
        </w:rPr>
        <w:t>ev</w:t>
      </w:r>
      <w:r w:rsidR="00B07E5A" w:rsidRPr="0051300F">
        <w:rPr>
          <w:rFonts w:asciiTheme="minorHAnsi" w:hAnsiTheme="minorHAnsi" w:cstheme="minorHAnsi"/>
          <w:szCs w:val="24"/>
        </w:rPr>
        <w:t xml:space="preserve">idence on peer support programs, which </w:t>
      </w:r>
      <w:r w:rsidRPr="0051300F">
        <w:rPr>
          <w:rFonts w:asciiTheme="minorHAnsi" w:hAnsiTheme="minorHAnsi" w:cstheme="minorHAnsi"/>
          <w:szCs w:val="24"/>
        </w:rPr>
        <w:t>have already been developed by other organisation</w:t>
      </w:r>
      <w:r w:rsidR="00B07E5A" w:rsidRPr="0051300F">
        <w:rPr>
          <w:rFonts w:asciiTheme="minorHAnsi" w:hAnsiTheme="minorHAnsi" w:cstheme="minorHAnsi"/>
          <w:szCs w:val="24"/>
        </w:rPr>
        <w:t>s,</w:t>
      </w:r>
      <w:r w:rsidRPr="0051300F">
        <w:rPr>
          <w:rFonts w:asciiTheme="minorHAnsi" w:hAnsiTheme="minorHAnsi" w:cstheme="minorHAnsi"/>
          <w:szCs w:val="24"/>
        </w:rPr>
        <w:t xml:space="preserve"> available for your use.</w:t>
      </w:r>
      <w:r w:rsidR="00655243" w:rsidRPr="0051300F">
        <w:rPr>
          <w:rFonts w:asciiTheme="minorHAnsi" w:hAnsiTheme="minorHAnsi" w:cstheme="minorHAnsi"/>
          <w:szCs w:val="24"/>
        </w:rPr>
        <w:t xml:space="preserve"> Some could be used </w:t>
      </w:r>
      <w:r w:rsidR="00D7081F" w:rsidRPr="0051300F">
        <w:rPr>
          <w:rFonts w:asciiTheme="minorHAnsi" w:hAnsiTheme="minorHAnsi" w:cstheme="minorHAnsi"/>
          <w:szCs w:val="24"/>
        </w:rPr>
        <w:t xml:space="preserve">‘off the rack’ </w:t>
      </w:r>
      <w:r w:rsidR="00655243" w:rsidRPr="0051300F">
        <w:rPr>
          <w:rFonts w:asciiTheme="minorHAnsi" w:hAnsiTheme="minorHAnsi" w:cstheme="minorHAnsi"/>
          <w:szCs w:val="24"/>
        </w:rPr>
        <w:t xml:space="preserve">while others may need a little </w:t>
      </w:r>
      <w:r w:rsidR="00B07E5A" w:rsidRPr="0051300F">
        <w:rPr>
          <w:rFonts w:asciiTheme="minorHAnsi" w:hAnsiTheme="minorHAnsi" w:cstheme="minorHAnsi"/>
          <w:szCs w:val="24"/>
        </w:rPr>
        <w:t>shaping to ensure you secure</w:t>
      </w:r>
      <w:r w:rsidR="00D7081F" w:rsidRPr="0051300F">
        <w:rPr>
          <w:rFonts w:asciiTheme="minorHAnsi" w:hAnsiTheme="minorHAnsi" w:cstheme="minorHAnsi"/>
          <w:szCs w:val="24"/>
        </w:rPr>
        <w:t xml:space="preserve"> the information you need.</w:t>
      </w:r>
      <w:r w:rsidR="00655243" w:rsidRPr="0051300F">
        <w:rPr>
          <w:rFonts w:asciiTheme="minorHAnsi" w:hAnsiTheme="minorHAnsi" w:cstheme="minorHAnsi"/>
          <w:szCs w:val="24"/>
        </w:rPr>
        <w:t xml:space="preserve"> </w:t>
      </w:r>
      <w:r w:rsidR="006A3237" w:rsidRPr="0051300F">
        <w:rPr>
          <w:rFonts w:asciiTheme="minorHAnsi" w:hAnsiTheme="minorHAnsi" w:cstheme="minorHAnsi"/>
          <w:szCs w:val="24"/>
        </w:rPr>
        <w:t>I</w:t>
      </w:r>
      <w:r w:rsidR="00655243" w:rsidRPr="0051300F">
        <w:rPr>
          <w:rFonts w:asciiTheme="minorHAnsi" w:hAnsiTheme="minorHAnsi" w:cstheme="minorHAnsi"/>
          <w:szCs w:val="24"/>
        </w:rPr>
        <w:t>t</w:t>
      </w:r>
      <w:r w:rsidR="006A3237" w:rsidRPr="0051300F">
        <w:rPr>
          <w:rFonts w:asciiTheme="minorHAnsi" w:hAnsiTheme="minorHAnsi" w:cstheme="minorHAnsi"/>
          <w:szCs w:val="24"/>
        </w:rPr>
        <w:t xml:space="preserve"> </w:t>
      </w:r>
      <w:r w:rsidR="00655243" w:rsidRPr="0051300F">
        <w:rPr>
          <w:rFonts w:asciiTheme="minorHAnsi" w:hAnsiTheme="minorHAnsi" w:cstheme="minorHAnsi"/>
          <w:szCs w:val="24"/>
        </w:rPr>
        <w:t xml:space="preserve">all depends on what you are trying to measure, and what is most appropriate for your own </w:t>
      </w:r>
      <w:r w:rsidR="00B07E5A" w:rsidRPr="0051300F">
        <w:rPr>
          <w:rFonts w:asciiTheme="minorHAnsi" w:hAnsiTheme="minorHAnsi" w:cstheme="minorHAnsi"/>
          <w:szCs w:val="24"/>
        </w:rPr>
        <w:t>program.</w:t>
      </w:r>
    </w:p>
    <w:p w14:paraId="3AF6A5E2" w14:textId="77777777" w:rsidR="00102357" w:rsidRDefault="00102357" w:rsidP="00102357">
      <w:pPr>
        <w:pStyle w:val="PICinsert"/>
        <w:rPr>
          <w:rFonts w:asciiTheme="minorHAnsi" w:hAnsiTheme="minorHAnsi" w:cstheme="minorHAnsi"/>
        </w:rPr>
      </w:pPr>
      <w:r>
        <w:rPr>
          <w:noProof/>
          <w:shd w:val="clear" w:color="auto" w:fill="FFFFFF"/>
        </w:rPr>
        <w:drawing>
          <wp:inline distT="0" distB="0" distL="0" distR="0" wp14:anchorId="2107793D" wp14:editId="36C2E54A">
            <wp:extent cx="3973195" cy="2601595"/>
            <wp:effectExtent l="152400" t="114300" r="141605" b="160655"/>
            <wp:docPr id="29" name="Picture 29" descr="Measurement matters">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asurement matters">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73195" cy="2601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316FB7" w14:textId="6DE31056" w:rsidR="000D1F64" w:rsidRDefault="000D1F64" w:rsidP="000D1F64">
      <w:pPr>
        <w:tabs>
          <w:tab w:val="left" w:pos="567"/>
        </w:tabs>
        <w:ind w:left="142"/>
        <w:rPr>
          <w:rFonts w:asciiTheme="minorHAnsi" w:hAnsiTheme="minorHAnsi" w:cstheme="minorHAnsi"/>
          <w:szCs w:val="24"/>
        </w:rPr>
      </w:pPr>
      <w:r>
        <w:rPr>
          <w:rFonts w:asciiTheme="minorHAnsi" w:hAnsiTheme="minorHAnsi" w:cstheme="minorHAnsi"/>
          <w:szCs w:val="24"/>
        </w:rPr>
        <w:t>One example that can be adapted for your use is a Member survey developed by Families4Families that links in with essential ILC Outcome objectives relevant to their specific peer program.</w:t>
      </w:r>
    </w:p>
    <w:p w14:paraId="0BFC83E2" w14:textId="795FC77C" w:rsidR="00102357" w:rsidRDefault="00102357" w:rsidP="00102357">
      <w:pPr>
        <w:pStyle w:val="PICinsert"/>
      </w:pPr>
      <w:r>
        <w:rPr>
          <w:noProof/>
        </w:rPr>
        <w:lastRenderedPageBreak/>
        <w:drawing>
          <wp:inline distT="0" distB="0" distL="0" distR="0" wp14:anchorId="6A74CF17" wp14:editId="45637AA9">
            <wp:extent cx="2639422" cy="3738719"/>
            <wp:effectExtent l="133350" t="114300" r="142240" b="167005"/>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4F Local Support Group Survey 2017_Page_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60910" cy="37691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97B6EA" w14:textId="5587D390" w:rsidR="000D1F64" w:rsidRDefault="000D1F64" w:rsidP="000D1F64">
      <w:pPr>
        <w:pStyle w:val="ADDLINK"/>
      </w:pPr>
      <w:r>
        <w:t>ILC Outcomes Individual Survey</w:t>
      </w:r>
      <w:r w:rsidR="00E85380">
        <w:t xml:space="preserve">s – Available upon request or from the </w:t>
      </w:r>
      <w:proofErr w:type="spellStart"/>
      <w:r w:rsidR="00E85380">
        <w:t>PeerConnect</w:t>
      </w:r>
      <w:proofErr w:type="spellEnd"/>
      <w:r w:rsidR="00E85380">
        <w:t xml:space="preserve"> website</w:t>
      </w:r>
      <w:r>
        <w:t>.</w:t>
      </w:r>
    </w:p>
    <w:p w14:paraId="3DA1B878" w14:textId="240F06C7" w:rsidR="000D1F64" w:rsidRDefault="000D1F64" w:rsidP="00194ED3">
      <w:pPr>
        <w:tabs>
          <w:tab w:val="left" w:pos="567"/>
        </w:tabs>
        <w:ind w:left="142"/>
        <w:rPr>
          <w:rFonts w:asciiTheme="minorHAnsi" w:hAnsiTheme="minorHAnsi" w:cstheme="minorHAnsi"/>
          <w:szCs w:val="24"/>
        </w:rPr>
      </w:pPr>
      <w:r>
        <w:rPr>
          <w:rFonts w:asciiTheme="minorHAnsi" w:hAnsiTheme="minorHAnsi" w:cstheme="minorHAnsi"/>
          <w:szCs w:val="24"/>
        </w:rPr>
        <w:t>In addition, this survey was adapted for use at peer support group meetings, where the facilitator could ask the key questions of the whole group and note responses on the form. This can also be adapted for your use if this is relevant to your objectives and your specific peer program.</w:t>
      </w:r>
    </w:p>
    <w:p w14:paraId="55179A06" w14:textId="7FC04F71" w:rsidR="000D1F64" w:rsidRDefault="000D1F64" w:rsidP="000D1F64">
      <w:pPr>
        <w:pStyle w:val="ADDLINK"/>
      </w:pPr>
      <w:r>
        <w:t xml:space="preserve">ILC Outcomes Group Survey – </w:t>
      </w:r>
      <w:r w:rsidR="00E85380">
        <w:t xml:space="preserve"> – Available upon request or from the </w:t>
      </w:r>
      <w:proofErr w:type="spellStart"/>
      <w:r w:rsidR="00E85380">
        <w:t>PeerConnect</w:t>
      </w:r>
      <w:proofErr w:type="spellEnd"/>
      <w:r w:rsidR="00E85380">
        <w:t xml:space="preserve"> website.</w:t>
      </w:r>
    </w:p>
    <w:p w14:paraId="2E9B364E" w14:textId="1D846CB8" w:rsidR="00280B49" w:rsidRDefault="003523D5" w:rsidP="00194ED3">
      <w:pPr>
        <w:tabs>
          <w:tab w:val="left" w:pos="567"/>
        </w:tabs>
        <w:ind w:left="142"/>
        <w:rPr>
          <w:rFonts w:asciiTheme="minorHAnsi" w:hAnsiTheme="minorHAnsi" w:cstheme="minorHAnsi"/>
          <w:szCs w:val="24"/>
        </w:rPr>
      </w:pPr>
      <w:r w:rsidRPr="0051300F">
        <w:rPr>
          <w:rFonts w:asciiTheme="minorHAnsi" w:hAnsiTheme="minorHAnsi" w:cstheme="minorHAnsi"/>
          <w:szCs w:val="24"/>
        </w:rPr>
        <w:t>The Peer</w:t>
      </w:r>
      <w:r>
        <w:rPr>
          <w:rFonts w:asciiTheme="minorHAnsi" w:hAnsiTheme="minorHAnsi" w:cstheme="minorHAnsi"/>
          <w:szCs w:val="24"/>
        </w:rPr>
        <w:t xml:space="preserve"> Connect website was collaboratively developed during the NDIA’s DSO proje</w:t>
      </w:r>
      <w:r w:rsidR="00B07E5A">
        <w:rPr>
          <w:rFonts w:asciiTheme="minorHAnsi" w:hAnsiTheme="minorHAnsi" w:cstheme="minorHAnsi"/>
          <w:szCs w:val="24"/>
        </w:rPr>
        <w:t>ct and led by JFA Purple Orange</w:t>
      </w:r>
      <w:r w:rsidR="00B07E5A" w:rsidRPr="00B07E5A">
        <w:rPr>
          <w:rFonts w:ascii="Times New Roman" w:hAnsi="Times New Roman"/>
          <w:color w:val="FF0000"/>
          <w:szCs w:val="24"/>
        </w:rPr>
        <w:t xml:space="preserve">, </w:t>
      </w:r>
      <w:r>
        <w:rPr>
          <w:rFonts w:asciiTheme="minorHAnsi" w:hAnsiTheme="minorHAnsi" w:cstheme="minorHAnsi"/>
          <w:szCs w:val="24"/>
        </w:rPr>
        <w:t xml:space="preserve">who was the DSO Project Lead Agency (see </w:t>
      </w:r>
      <w:hyperlink r:id="rId60" w:history="1">
        <w:r w:rsidRPr="002B6D0F">
          <w:rPr>
            <w:rStyle w:val="Hyperlink"/>
            <w:rFonts w:asciiTheme="minorHAnsi" w:hAnsiTheme="minorHAnsi" w:cstheme="minorHAnsi"/>
            <w:sz w:val="24"/>
            <w:szCs w:val="24"/>
          </w:rPr>
          <w:t>https://www.peerconnect.org.au</w:t>
        </w:r>
      </w:hyperlink>
      <w:r>
        <w:rPr>
          <w:rFonts w:asciiTheme="minorHAnsi" w:hAnsiTheme="minorHAnsi" w:cstheme="minorHAnsi"/>
          <w:szCs w:val="24"/>
        </w:rPr>
        <w:t>). The site is full of helpful quick guides</w:t>
      </w:r>
      <w:r w:rsidR="00B07E5A" w:rsidRPr="00B07E5A">
        <w:rPr>
          <w:rFonts w:ascii="Times New Roman" w:hAnsi="Times New Roman"/>
          <w:color w:val="FF0000"/>
          <w:szCs w:val="24"/>
        </w:rPr>
        <w:t>,</w:t>
      </w:r>
      <w:r>
        <w:rPr>
          <w:rFonts w:asciiTheme="minorHAnsi" w:hAnsiTheme="minorHAnsi" w:cstheme="minorHAnsi"/>
          <w:szCs w:val="24"/>
        </w:rPr>
        <w:t xml:space="preserve"> including one</w:t>
      </w:r>
      <w:r w:rsidR="00B07E5A" w:rsidRPr="0051300F">
        <w:rPr>
          <w:rFonts w:asciiTheme="minorHAnsi" w:hAnsiTheme="minorHAnsi" w:cstheme="minorHAnsi"/>
          <w:szCs w:val="24"/>
        </w:rPr>
        <w:t>,</w:t>
      </w:r>
      <w:r w:rsidRPr="0051300F">
        <w:rPr>
          <w:rFonts w:asciiTheme="minorHAnsi" w:hAnsiTheme="minorHAnsi" w:cstheme="minorHAnsi"/>
          <w:szCs w:val="24"/>
        </w:rPr>
        <w:t xml:space="preserve"> </w:t>
      </w:r>
      <w:r>
        <w:rPr>
          <w:rFonts w:asciiTheme="minorHAnsi" w:hAnsiTheme="minorHAnsi" w:cstheme="minorHAnsi"/>
          <w:szCs w:val="24"/>
        </w:rPr>
        <w:t xml:space="preserve">specifically aimed at gathering evidence from peer group members (see </w:t>
      </w:r>
      <w:hyperlink r:id="rId61" w:history="1">
        <w:r w:rsidR="009023A4" w:rsidRPr="002B6D0F">
          <w:rPr>
            <w:rStyle w:val="Hyperlink"/>
            <w:rFonts w:asciiTheme="minorHAnsi" w:hAnsiTheme="minorHAnsi" w:cstheme="minorHAnsi"/>
            <w:sz w:val="24"/>
            <w:szCs w:val="24"/>
          </w:rPr>
          <w:t>https://www.peerconnect.org.au/setting-and-running-peer-networks/maintaining-network/how-was-it-you-evaluation-form-peer-meetings/</w:t>
        </w:r>
      </w:hyperlink>
      <w:r w:rsidR="0051300F" w:rsidRPr="0051300F">
        <w:t>, an</w:t>
      </w:r>
      <w:r w:rsidR="0051300F">
        <w:t xml:space="preserve">d </w:t>
      </w:r>
      <w:r w:rsidR="0051300F" w:rsidRPr="0051300F">
        <w:rPr>
          <w:rStyle w:val="Hyperlink"/>
          <w:rFonts w:asciiTheme="minorHAnsi" w:hAnsiTheme="minorHAnsi" w:cstheme="minorHAnsi"/>
          <w:sz w:val="24"/>
          <w:szCs w:val="24"/>
        </w:rPr>
        <w:t>https://www.peerconnect.org.au/setting-and-running-peer-networks/background/peer-networks-what-they-are-and-how-they-can-help/</w:t>
      </w:r>
      <w:r w:rsidR="009023A4">
        <w:rPr>
          <w:rFonts w:asciiTheme="minorHAnsi" w:hAnsiTheme="minorHAnsi" w:cstheme="minorHAnsi"/>
          <w:szCs w:val="24"/>
        </w:rPr>
        <w:t xml:space="preserve">). </w:t>
      </w:r>
    </w:p>
    <w:p w14:paraId="7C4B88D6" w14:textId="6497272D" w:rsidR="002F07FC" w:rsidRDefault="002F07FC" w:rsidP="002F07FC">
      <w:pPr>
        <w:pStyle w:val="ADDLINK"/>
      </w:pPr>
      <w:r>
        <w:t xml:space="preserve">Many peer organisations have shared their tools for use by other like-minded peer organisations and these are available </w:t>
      </w:r>
      <w:r w:rsidR="00E85380">
        <w:t xml:space="preserve">on the </w:t>
      </w:r>
      <w:proofErr w:type="spellStart"/>
      <w:r w:rsidR="00E85380">
        <w:t>PeerConnect</w:t>
      </w:r>
      <w:proofErr w:type="spellEnd"/>
      <w:r w:rsidR="00E85380">
        <w:t xml:space="preserve"> package content</w:t>
      </w:r>
      <w:r>
        <w:t>.</w:t>
      </w:r>
    </w:p>
    <w:p w14:paraId="3B176E17" w14:textId="2FD9EC4B" w:rsidR="00786C5A" w:rsidRDefault="003523D5" w:rsidP="00194ED3">
      <w:pPr>
        <w:tabs>
          <w:tab w:val="left" w:pos="567"/>
        </w:tabs>
        <w:ind w:left="142"/>
        <w:rPr>
          <w:rFonts w:asciiTheme="minorHAnsi" w:hAnsiTheme="minorHAnsi" w:cstheme="minorHAnsi"/>
          <w:szCs w:val="24"/>
        </w:rPr>
      </w:pPr>
      <w:r>
        <w:rPr>
          <w:rFonts w:asciiTheme="minorHAnsi" w:hAnsiTheme="minorHAnsi" w:cstheme="minorHAnsi"/>
          <w:szCs w:val="24"/>
        </w:rPr>
        <w:t xml:space="preserve">The Chronic Illness Alliance offers a </w:t>
      </w:r>
      <w:r w:rsidRPr="003523D5">
        <w:rPr>
          <w:rFonts w:asciiTheme="minorHAnsi" w:hAnsiTheme="minorHAnsi" w:cstheme="minorHAnsi"/>
          <w:szCs w:val="24"/>
        </w:rPr>
        <w:t xml:space="preserve">free course </w:t>
      </w:r>
      <w:r>
        <w:rPr>
          <w:rFonts w:asciiTheme="minorHAnsi" w:hAnsiTheme="minorHAnsi" w:cstheme="minorHAnsi"/>
          <w:szCs w:val="24"/>
        </w:rPr>
        <w:t xml:space="preserve">online for peer leaders (see </w:t>
      </w:r>
      <w:hyperlink r:id="rId62" w:history="1">
        <w:r w:rsidRPr="002B6D0F">
          <w:rPr>
            <w:rStyle w:val="Hyperlink"/>
            <w:rFonts w:asciiTheme="minorHAnsi" w:hAnsiTheme="minorHAnsi" w:cstheme="minorHAnsi"/>
            <w:sz w:val="24"/>
            <w:szCs w:val="24"/>
          </w:rPr>
          <w:t>http://www.peerleadersonlinetraining.net/</w:t>
        </w:r>
      </w:hyperlink>
      <w:r w:rsidR="00F14EEA">
        <w:rPr>
          <w:rFonts w:asciiTheme="minorHAnsi" w:hAnsiTheme="minorHAnsi" w:cstheme="minorHAnsi"/>
          <w:szCs w:val="24"/>
        </w:rPr>
        <w:t xml:space="preserve">). </w:t>
      </w:r>
      <w:r w:rsidR="00F14EEA" w:rsidRPr="002F07FC">
        <w:rPr>
          <w:rFonts w:asciiTheme="minorHAnsi" w:hAnsiTheme="minorHAnsi" w:cstheme="minorHAnsi"/>
          <w:szCs w:val="24"/>
        </w:rPr>
        <w:t>This</w:t>
      </w:r>
      <w:r w:rsidR="00F14EEA">
        <w:rPr>
          <w:rFonts w:asciiTheme="minorHAnsi" w:hAnsiTheme="minorHAnsi" w:cstheme="minorHAnsi"/>
          <w:szCs w:val="24"/>
        </w:rPr>
        <w:t xml:space="preserve"> </w:t>
      </w:r>
      <w:r w:rsidRPr="003523D5">
        <w:rPr>
          <w:rFonts w:asciiTheme="minorHAnsi" w:hAnsiTheme="minorHAnsi" w:cstheme="minorHAnsi"/>
          <w:szCs w:val="24"/>
        </w:rPr>
        <w:t xml:space="preserve">is designed to be </w:t>
      </w:r>
      <w:r>
        <w:rPr>
          <w:rFonts w:asciiTheme="minorHAnsi" w:hAnsiTheme="minorHAnsi" w:cstheme="minorHAnsi"/>
          <w:szCs w:val="24"/>
        </w:rPr>
        <w:t xml:space="preserve">used </w:t>
      </w:r>
      <w:r w:rsidRPr="003523D5">
        <w:rPr>
          <w:rFonts w:asciiTheme="minorHAnsi" w:hAnsiTheme="minorHAnsi" w:cstheme="minorHAnsi"/>
          <w:szCs w:val="24"/>
        </w:rPr>
        <w:t>as a resource to help build the capacity of an existing one. The site also includes other training courses</w:t>
      </w:r>
      <w:r w:rsidR="00F14EEA" w:rsidRPr="002F07FC">
        <w:rPr>
          <w:rFonts w:asciiTheme="minorHAnsi" w:hAnsiTheme="minorHAnsi" w:cstheme="minorHAnsi"/>
          <w:szCs w:val="24"/>
        </w:rPr>
        <w:t>,</w:t>
      </w:r>
      <w:r w:rsidR="00F14EEA">
        <w:rPr>
          <w:rFonts w:asciiTheme="minorHAnsi" w:hAnsiTheme="minorHAnsi" w:cstheme="minorHAnsi"/>
          <w:szCs w:val="24"/>
        </w:rPr>
        <w:t xml:space="preserve"> </w:t>
      </w:r>
      <w:r>
        <w:rPr>
          <w:rFonts w:asciiTheme="minorHAnsi" w:hAnsiTheme="minorHAnsi" w:cstheme="minorHAnsi"/>
          <w:szCs w:val="24"/>
        </w:rPr>
        <w:t>as well as</w:t>
      </w:r>
      <w:r w:rsidR="00F14EEA" w:rsidRPr="002F07FC">
        <w:rPr>
          <w:rFonts w:asciiTheme="minorHAnsi" w:hAnsiTheme="minorHAnsi" w:cstheme="minorHAnsi"/>
          <w:szCs w:val="24"/>
        </w:rPr>
        <w:t>,</w:t>
      </w:r>
      <w:r>
        <w:rPr>
          <w:rFonts w:asciiTheme="minorHAnsi" w:hAnsiTheme="minorHAnsi" w:cstheme="minorHAnsi"/>
          <w:szCs w:val="24"/>
        </w:rPr>
        <w:t xml:space="preserve"> a range of </w:t>
      </w:r>
      <w:r w:rsidRPr="003523D5">
        <w:rPr>
          <w:rFonts w:asciiTheme="minorHAnsi" w:hAnsiTheme="minorHAnsi" w:cstheme="minorHAnsi"/>
          <w:szCs w:val="24"/>
        </w:rPr>
        <w:t>resources including a peer support evaluation tool.</w:t>
      </w:r>
      <w:r w:rsidR="009023A4">
        <w:rPr>
          <w:rFonts w:asciiTheme="minorHAnsi" w:hAnsiTheme="minorHAnsi" w:cstheme="minorHAnsi"/>
          <w:szCs w:val="24"/>
        </w:rPr>
        <w:t xml:space="preserve"> They also offer an excellent peer group handbook including a good summary of evaluations (see </w:t>
      </w:r>
      <w:hyperlink r:id="rId63" w:history="1">
        <w:r w:rsidR="009023A4" w:rsidRPr="002B6D0F">
          <w:rPr>
            <w:rStyle w:val="Hyperlink"/>
            <w:rFonts w:asciiTheme="minorHAnsi" w:hAnsiTheme="minorHAnsi" w:cstheme="minorHAnsi"/>
            <w:sz w:val="24"/>
            <w:szCs w:val="24"/>
          </w:rPr>
          <w:t>http://www.chronicillness.org.au/wp-content/uploads/2016/06/Best-Practice-Framework-Web.pdf</w:t>
        </w:r>
      </w:hyperlink>
      <w:r w:rsidR="002F07FC" w:rsidRPr="002F07FC">
        <w:t xml:space="preserve"> </w:t>
      </w:r>
      <w:r w:rsidR="002F07FC">
        <w:rPr>
          <w:rFonts w:asciiTheme="minorHAnsi" w:hAnsiTheme="minorHAnsi" w:cstheme="minorHAnsi"/>
          <w:szCs w:val="24"/>
        </w:rPr>
        <w:t>in section 6</w:t>
      </w:r>
      <w:r w:rsidR="009023A4">
        <w:rPr>
          <w:rFonts w:asciiTheme="minorHAnsi" w:hAnsiTheme="minorHAnsi" w:cstheme="minorHAnsi"/>
          <w:szCs w:val="24"/>
        </w:rPr>
        <w:t>).</w:t>
      </w:r>
    </w:p>
    <w:p w14:paraId="031A3B4F" w14:textId="0CE72EDE" w:rsidR="00786C5A" w:rsidRDefault="00786C5A" w:rsidP="00194ED3">
      <w:pPr>
        <w:tabs>
          <w:tab w:val="left" w:pos="567"/>
        </w:tabs>
        <w:ind w:left="142"/>
        <w:rPr>
          <w:rFonts w:asciiTheme="minorHAnsi" w:hAnsiTheme="minorHAnsi" w:cstheme="minorHAnsi"/>
          <w:szCs w:val="24"/>
        </w:rPr>
      </w:pPr>
      <w:r>
        <w:rPr>
          <w:rFonts w:asciiTheme="minorHAnsi" w:hAnsiTheme="minorHAnsi" w:cstheme="minorHAnsi"/>
          <w:szCs w:val="24"/>
        </w:rPr>
        <w:t>The ‘</w:t>
      </w:r>
      <w:r w:rsidRPr="00786C5A">
        <w:rPr>
          <w:rFonts w:asciiTheme="minorHAnsi" w:hAnsiTheme="minorHAnsi" w:cstheme="minorHAnsi"/>
          <w:szCs w:val="24"/>
        </w:rPr>
        <w:t>Youth Worker Evaluation Ideas 2015</w:t>
      </w:r>
      <w:r>
        <w:rPr>
          <w:rFonts w:asciiTheme="minorHAnsi" w:hAnsiTheme="minorHAnsi" w:cstheme="minorHAnsi"/>
          <w:szCs w:val="24"/>
        </w:rPr>
        <w:t xml:space="preserve">’ </w:t>
      </w:r>
      <w:r w:rsidRPr="00786C5A">
        <w:rPr>
          <w:rFonts w:asciiTheme="minorHAnsi" w:hAnsiTheme="minorHAnsi" w:cstheme="minorHAnsi"/>
          <w:szCs w:val="24"/>
        </w:rPr>
        <w:t xml:space="preserve">resource provides simple and easy ideas for undertaking evaluation with young people. It provides adaptable templates for qualitative evaluation along with engaging participatory activities. </w:t>
      </w:r>
      <w:r>
        <w:rPr>
          <w:rFonts w:asciiTheme="minorHAnsi" w:hAnsiTheme="minorHAnsi" w:cstheme="minorHAnsi"/>
          <w:szCs w:val="24"/>
        </w:rPr>
        <w:t>You can easily d</w:t>
      </w:r>
      <w:r w:rsidRPr="00786C5A">
        <w:rPr>
          <w:rFonts w:asciiTheme="minorHAnsi" w:hAnsiTheme="minorHAnsi" w:cstheme="minorHAnsi"/>
          <w:szCs w:val="24"/>
        </w:rPr>
        <w:t xml:space="preserve">ownload the Youth Worker Evaluation Ideas 2015 </w:t>
      </w:r>
      <w:r>
        <w:rPr>
          <w:rFonts w:asciiTheme="minorHAnsi" w:hAnsiTheme="minorHAnsi" w:cstheme="minorHAnsi"/>
          <w:szCs w:val="24"/>
        </w:rPr>
        <w:t xml:space="preserve">from: </w:t>
      </w:r>
      <w:hyperlink r:id="rId64" w:history="1">
        <w:r w:rsidRPr="002B6D0F">
          <w:rPr>
            <w:rStyle w:val="Hyperlink"/>
            <w:rFonts w:asciiTheme="minorHAnsi" w:hAnsiTheme="minorHAnsi" w:cstheme="minorHAnsi"/>
            <w:sz w:val="24"/>
            <w:szCs w:val="24"/>
          </w:rPr>
          <w:t>https://siren.org.au/wp-content/uploads/2016/08/Youth-Worker-Evaluation-Ideas_Jun2015.pdf</w:t>
        </w:r>
      </w:hyperlink>
      <w:r>
        <w:rPr>
          <w:rFonts w:asciiTheme="minorHAnsi" w:hAnsiTheme="minorHAnsi" w:cstheme="minorHAnsi"/>
          <w:szCs w:val="24"/>
        </w:rPr>
        <w:t xml:space="preserve"> and adapt the items for your use as needed.</w:t>
      </w:r>
    </w:p>
    <w:p w14:paraId="7C22750F" w14:textId="1C7CA29B" w:rsidR="00A042D7" w:rsidRPr="00D7081F" w:rsidRDefault="00D7081F" w:rsidP="00194ED3">
      <w:pPr>
        <w:tabs>
          <w:tab w:val="left" w:pos="567"/>
        </w:tabs>
        <w:ind w:left="142"/>
      </w:pPr>
      <w:r>
        <w:rPr>
          <w:rFonts w:asciiTheme="minorHAnsi" w:hAnsiTheme="minorHAnsi" w:cstheme="minorHAnsi"/>
          <w:szCs w:val="24"/>
        </w:rPr>
        <w:t xml:space="preserve">Internationally there are also a huge range of resources available. For example, the Peers for Progress site (see </w:t>
      </w:r>
      <w:hyperlink r:id="rId65" w:anchor="find" w:history="1">
        <w:r w:rsidR="00A202F9" w:rsidRPr="0001697E">
          <w:rPr>
            <w:rStyle w:val="Hyperlink"/>
            <w:rFonts w:asciiTheme="minorHAnsi" w:hAnsiTheme="minorHAnsi" w:cstheme="minorHAnsi"/>
            <w:sz w:val="24"/>
            <w:szCs w:val="24"/>
          </w:rPr>
          <w:t>http://peersforprogress.org/take-action/evaluate-peer-support/#find</w:t>
        </w:r>
      </w:hyperlink>
      <w:r w:rsidRPr="00D7081F">
        <w:t xml:space="preserve">) </w:t>
      </w:r>
      <w:r>
        <w:t>list a range of resources available online. These include not only example tools but also overall evaluation plans (or ‘protocols’):</w:t>
      </w:r>
    </w:p>
    <w:p w14:paraId="2CB8272D" w14:textId="7A43AD6A" w:rsidR="00D7081F" w:rsidRPr="00D7081F" w:rsidRDefault="00C71D86" w:rsidP="00D7081F">
      <w:pPr>
        <w:pStyle w:val="ListParagraph"/>
        <w:numPr>
          <w:ilvl w:val="0"/>
          <w:numId w:val="17"/>
        </w:numPr>
        <w:tabs>
          <w:tab w:val="left" w:pos="567"/>
        </w:tabs>
        <w:rPr>
          <w:rFonts w:asciiTheme="minorHAnsi" w:hAnsiTheme="minorHAnsi" w:cstheme="minorHAnsi"/>
          <w:szCs w:val="24"/>
        </w:rPr>
      </w:pPr>
      <w:hyperlink r:id="rId66" w:tgtFrame="_blank" w:tooltip="PEER  center" w:history="1">
        <w:r w:rsidR="00D7081F" w:rsidRPr="00D7081F">
          <w:rPr>
            <w:rStyle w:val="Hyperlink"/>
            <w:rFonts w:asciiTheme="minorHAnsi" w:hAnsiTheme="minorHAnsi" w:cstheme="minorHAnsi"/>
            <w:sz w:val="24"/>
            <w:szCs w:val="24"/>
          </w:rPr>
          <w:t xml:space="preserve">The Peer Education Evaluation and Resources </w:t>
        </w:r>
        <w:proofErr w:type="spellStart"/>
        <w:r w:rsidR="00D7081F" w:rsidRPr="00D7081F">
          <w:rPr>
            <w:rStyle w:val="Hyperlink"/>
            <w:rFonts w:asciiTheme="minorHAnsi" w:hAnsiTheme="minorHAnsi" w:cstheme="minorHAnsi"/>
            <w:sz w:val="24"/>
            <w:szCs w:val="24"/>
          </w:rPr>
          <w:t>Center</w:t>
        </w:r>
        <w:proofErr w:type="spellEnd"/>
        <w:r w:rsidR="00D7081F" w:rsidRPr="00D7081F">
          <w:rPr>
            <w:rStyle w:val="Hyperlink"/>
            <w:rFonts w:asciiTheme="minorHAnsi" w:hAnsiTheme="minorHAnsi" w:cstheme="minorHAnsi"/>
            <w:sz w:val="24"/>
            <w:szCs w:val="24"/>
          </w:rPr>
          <w:t xml:space="preserve"> (PEER </w:t>
        </w:r>
        <w:proofErr w:type="spellStart"/>
        <w:r w:rsidR="00D7081F" w:rsidRPr="00D7081F">
          <w:rPr>
            <w:rStyle w:val="Hyperlink"/>
            <w:rFonts w:asciiTheme="minorHAnsi" w:hAnsiTheme="minorHAnsi" w:cstheme="minorHAnsi"/>
            <w:sz w:val="24"/>
            <w:szCs w:val="24"/>
          </w:rPr>
          <w:t>Center</w:t>
        </w:r>
        <w:proofErr w:type="spellEnd"/>
        <w:r w:rsidR="00D7081F" w:rsidRPr="00D7081F">
          <w:rPr>
            <w:rStyle w:val="Hyperlink"/>
            <w:rFonts w:ascii="MS Gothic" w:eastAsia="MS Gothic" w:hAnsi="MS Gothic" w:cs="MS Gothic" w:hint="eastAsia"/>
            <w:sz w:val="24"/>
            <w:szCs w:val="24"/>
          </w:rPr>
          <w:t>）</w:t>
        </w:r>
      </w:hyperlink>
      <w:r w:rsidR="00D7081F" w:rsidRPr="00D7081F">
        <w:rPr>
          <w:rFonts w:asciiTheme="minorHAnsi" w:hAnsiTheme="minorHAnsi" w:cstheme="minorHAnsi"/>
          <w:szCs w:val="24"/>
        </w:rPr>
        <w:t>is a</w:t>
      </w:r>
      <w:r w:rsidR="00D7081F">
        <w:rPr>
          <w:rFonts w:asciiTheme="minorHAnsi" w:hAnsiTheme="minorHAnsi" w:cstheme="minorHAnsi"/>
          <w:szCs w:val="24"/>
        </w:rPr>
        <w:t xml:space="preserve"> </w:t>
      </w:r>
      <w:r w:rsidR="00D7081F" w:rsidRPr="00D7081F">
        <w:rPr>
          <w:rFonts w:asciiTheme="minorHAnsi" w:hAnsiTheme="minorHAnsi" w:cstheme="minorHAnsi"/>
          <w:szCs w:val="24"/>
        </w:rPr>
        <w:t>national resource and</w:t>
      </w:r>
      <w:r w:rsidR="00D7081F">
        <w:rPr>
          <w:rFonts w:asciiTheme="minorHAnsi" w:hAnsiTheme="minorHAnsi" w:cstheme="minorHAnsi"/>
          <w:szCs w:val="24"/>
        </w:rPr>
        <w:t xml:space="preserve"> </w:t>
      </w:r>
      <w:r w:rsidR="00D7081F" w:rsidRPr="00D7081F">
        <w:rPr>
          <w:rFonts w:asciiTheme="minorHAnsi" w:hAnsiTheme="minorHAnsi" w:cstheme="minorHAnsi"/>
          <w:szCs w:val="24"/>
        </w:rPr>
        <w:t xml:space="preserve">evaluation </w:t>
      </w:r>
      <w:proofErr w:type="spellStart"/>
      <w:r w:rsidR="00D7081F" w:rsidRPr="00D7081F">
        <w:rPr>
          <w:rFonts w:asciiTheme="minorHAnsi" w:hAnsiTheme="minorHAnsi" w:cstheme="minorHAnsi"/>
          <w:szCs w:val="24"/>
        </w:rPr>
        <w:t>center</w:t>
      </w:r>
      <w:proofErr w:type="spellEnd"/>
      <w:r w:rsidR="00D7081F" w:rsidRPr="00D7081F">
        <w:rPr>
          <w:rFonts w:asciiTheme="minorHAnsi" w:hAnsiTheme="minorHAnsi" w:cstheme="minorHAnsi"/>
          <w:szCs w:val="24"/>
        </w:rPr>
        <w:t xml:space="preserve"> for people living with HIV and organization interested in PEER education training programs. Its section on </w:t>
      </w:r>
      <w:hyperlink r:id="rId67" w:tgtFrame="_blank" w:tooltip="PEER Resources" w:history="1">
        <w:r w:rsidR="00D7081F" w:rsidRPr="00D7081F">
          <w:rPr>
            <w:rStyle w:val="Hyperlink"/>
            <w:rFonts w:asciiTheme="minorHAnsi" w:hAnsiTheme="minorHAnsi" w:cstheme="minorHAnsi"/>
            <w:sz w:val="24"/>
            <w:szCs w:val="24"/>
          </w:rPr>
          <w:t>Resources for Peer Programs</w:t>
        </w:r>
      </w:hyperlink>
      <w:r w:rsidR="00D7081F" w:rsidRPr="00D7081F">
        <w:rPr>
          <w:rFonts w:asciiTheme="minorHAnsi" w:hAnsiTheme="minorHAnsi" w:cstheme="minorHAnsi"/>
          <w:szCs w:val="24"/>
        </w:rPr>
        <w:t xml:space="preserve"> has evaluation instruments.</w:t>
      </w:r>
    </w:p>
    <w:p w14:paraId="2FC3A298" w14:textId="4675ADCB" w:rsidR="00D7081F" w:rsidRPr="00D7081F" w:rsidRDefault="00C71D86" w:rsidP="00D7081F">
      <w:pPr>
        <w:pStyle w:val="ListParagraph"/>
        <w:numPr>
          <w:ilvl w:val="0"/>
          <w:numId w:val="17"/>
        </w:numPr>
        <w:tabs>
          <w:tab w:val="left" w:pos="567"/>
        </w:tabs>
        <w:rPr>
          <w:rFonts w:asciiTheme="minorHAnsi" w:hAnsiTheme="minorHAnsi" w:cstheme="minorHAnsi"/>
          <w:szCs w:val="24"/>
        </w:rPr>
      </w:pPr>
      <w:hyperlink r:id="rId68" w:tgtFrame="_blank" w:tooltip="Peer Outcome Administration Manual" w:history="1">
        <w:r w:rsidR="00D7081F" w:rsidRPr="00D7081F">
          <w:rPr>
            <w:rStyle w:val="Hyperlink"/>
            <w:rFonts w:asciiTheme="minorHAnsi" w:hAnsiTheme="minorHAnsi" w:cstheme="minorHAnsi"/>
            <w:sz w:val="24"/>
            <w:szCs w:val="24"/>
          </w:rPr>
          <w:t>Peer Outcomes Protocol Project’s administration manual</w:t>
        </w:r>
      </w:hyperlink>
      <w:r w:rsidR="00D7081F" w:rsidRPr="00D7081F">
        <w:rPr>
          <w:rFonts w:asciiTheme="minorHAnsi" w:hAnsiTheme="minorHAnsi" w:cstheme="minorHAnsi"/>
          <w:szCs w:val="24"/>
        </w:rPr>
        <w:t xml:space="preserve"> was developed as a way to evaluate community-based, mental health peer support programs. Each module in the manual describes how to conduct interviews, use questionnaires, and analy</w:t>
      </w:r>
      <w:r w:rsidR="00D7081F">
        <w:rPr>
          <w:rFonts w:asciiTheme="minorHAnsi" w:hAnsiTheme="minorHAnsi" w:cstheme="minorHAnsi"/>
          <w:szCs w:val="24"/>
        </w:rPr>
        <w:t>s</w:t>
      </w:r>
      <w:r w:rsidR="00D7081F" w:rsidRPr="00D7081F">
        <w:rPr>
          <w:rFonts w:asciiTheme="minorHAnsi" w:hAnsiTheme="minorHAnsi" w:cstheme="minorHAnsi"/>
          <w:szCs w:val="24"/>
        </w:rPr>
        <w:t>e the data collected in order to better focus on improving quality of life and peer supports for people with psychiatric disabilities</w:t>
      </w:r>
    </w:p>
    <w:p w14:paraId="7F41725D" w14:textId="77777777" w:rsidR="00D7081F" w:rsidRPr="00D7081F" w:rsidRDefault="00C71D86" w:rsidP="00D7081F">
      <w:pPr>
        <w:pStyle w:val="ListParagraph"/>
        <w:numPr>
          <w:ilvl w:val="0"/>
          <w:numId w:val="17"/>
        </w:numPr>
        <w:tabs>
          <w:tab w:val="left" w:pos="567"/>
        </w:tabs>
        <w:rPr>
          <w:rFonts w:asciiTheme="minorHAnsi" w:hAnsiTheme="minorHAnsi" w:cstheme="minorHAnsi"/>
          <w:szCs w:val="24"/>
        </w:rPr>
      </w:pPr>
      <w:hyperlink r:id="rId69" w:tgtFrame="_blank" w:tooltip="CDC Evaluation framework" w:history="1">
        <w:r w:rsidR="00D7081F" w:rsidRPr="00D7081F">
          <w:rPr>
            <w:rStyle w:val="Hyperlink"/>
            <w:rFonts w:asciiTheme="minorHAnsi" w:hAnsiTheme="minorHAnsi" w:cstheme="minorHAnsi"/>
            <w:sz w:val="24"/>
            <w:szCs w:val="24"/>
          </w:rPr>
          <w:t>The National Diabetes Program Evaluation Framework</w:t>
        </w:r>
      </w:hyperlink>
      <w:r w:rsidR="00D7081F" w:rsidRPr="00D7081F">
        <w:rPr>
          <w:rFonts w:asciiTheme="minorHAnsi" w:hAnsiTheme="minorHAnsi" w:cstheme="minorHAnsi"/>
          <w:szCs w:val="24"/>
        </w:rPr>
        <w:t xml:space="preserve"> describes how to design an evaluation of a multifaceted public health education program. This framework has helped program planners and evaluators develop measurable short-term and long-term outcomes.</w:t>
      </w:r>
    </w:p>
    <w:p w14:paraId="0CCD4F20" w14:textId="77777777" w:rsidR="00D7081F" w:rsidRPr="00D7081F" w:rsidRDefault="00D7081F" w:rsidP="00D7081F">
      <w:pPr>
        <w:pStyle w:val="ListParagraph"/>
        <w:numPr>
          <w:ilvl w:val="0"/>
          <w:numId w:val="17"/>
        </w:numPr>
        <w:tabs>
          <w:tab w:val="left" w:pos="567"/>
        </w:tabs>
        <w:rPr>
          <w:rFonts w:asciiTheme="minorHAnsi" w:hAnsiTheme="minorHAnsi" w:cstheme="minorHAnsi"/>
          <w:szCs w:val="24"/>
        </w:rPr>
      </w:pPr>
      <w:r w:rsidRPr="00D7081F">
        <w:rPr>
          <w:rFonts w:asciiTheme="minorHAnsi" w:hAnsiTheme="minorHAnsi" w:cstheme="minorHAnsi"/>
          <w:szCs w:val="24"/>
        </w:rPr>
        <w:t xml:space="preserve">This 2006 article from Prevention Chronic Disease describes </w:t>
      </w:r>
      <w:hyperlink r:id="rId70" w:tgtFrame="_blank" w:history="1">
        <w:r w:rsidRPr="00D7081F">
          <w:rPr>
            <w:rStyle w:val="Hyperlink"/>
            <w:rFonts w:asciiTheme="minorHAnsi" w:hAnsiTheme="minorHAnsi" w:cstheme="minorHAnsi"/>
            <w:sz w:val="24"/>
            <w:szCs w:val="24"/>
          </w:rPr>
          <w:t>methods and approaches to program evaluation</w:t>
        </w:r>
      </w:hyperlink>
      <w:r w:rsidRPr="00D7081F">
        <w:rPr>
          <w:rFonts w:asciiTheme="minorHAnsi" w:hAnsiTheme="minorHAnsi" w:cstheme="minorHAnsi"/>
          <w:szCs w:val="24"/>
        </w:rPr>
        <w:t>.</w:t>
      </w:r>
    </w:p>
    <w:p w14:paraId="3B61437C" w14:textId="77777777" w:rsidR="00D7081F" w:rsidRPr="00D7081F" w:rsidRDefault="00C71D86" w:rsidP="00D7081F">
      <w:pPr>
        <w:pStyle w:val="ListParagraph"/>
        <w:numPr>
          <w:ilvl w:val="0"/>
          <w:numId w:val="17"/>
        </w:numPr>
        <w:tabs>
          <w:tab w:val="left" w:pos="567"/>
        </w:tabs>
        <w:rPr>
          <w:rFonts w:asciiTheme="minorHAnsi" w:hAnsiTheme="minorHAnsi" w:cstheme="minorHAnsi"/>
          <w:szCs w:val="24"/>
        </w:rPr>
      </w:pPr>
      <w:hyperlink r:id="rId71" w:tgtFrame="_blank" w:history="1">
        <w:r w:rsidR="00D7081F" w:rsidRPr="00D7081F">
          <w:rPr>
            <w:rStyle w:val="Hyperlink"/>
            <w:rFonts w:asciiTheme="minorHAnsi" w:hAnsiTheme="minorHAnsi" w:cstheme="minorHAnsi"/>
            <w:sz w:val="24"/>
            <w:szCs w:val="24"/>
          </w:rPr>
          <w:t>Section K: Program Evaluation</w:t>
        </w:r>
      </w:hyperlink>
      <w:r w:rsidR="00D7081F" w:rsidRPr="00D7081F">
        <w:rPr>
          <w:rFonts w:asciiTheme="minorHAnsi" w:hAnsiTheme="minorHAnsi" w:cstheme="minorHAnsi"/>
          <w:szCs w:val="24"/>
        </w:rPr>
        <w:t xml:space="preserve"> (pg. 57) of the Mentoring Partnership Program Manual describes how to develop a plan for program evaluation.</w:t>
      </w:r>
    </w:p>
    <w:p w14:paraId="1D66C31E" w14:textId="77777777" w:rsidR="00D7081F" w:rsidRPr="00D7081F" w:rsidRDefault="00C71D86" w:rsidP="00D7081F">
      <w:pPr>
        <w:pStyle w:val="ListParagraph"/>
        <w:numPr>
          <w:ilvl w:val="0"/>
          <w:numId w:val="17"/>
        </w:numPr>
        <w:tabs>
          <w:tab w:val="left" w:pos="567"/>
        </w:tabs>
        <w:rPr>
          <w:rFonts w:asciiTheme="minorHAnsi" w:hAnsiTheme="minorHAnsi" w:cstheme="minorHAnsi"/>
          <w:szCs w:val="24"/>
        </w:rPr>
      </w:pPr>
      <w:hyperlink r:id="rId72" w:tgtFrame="_blank" w:history="1">
        <w:r w:rsidR="00D7081F" w:rsidRPr="00D7081F">
          <w:rPr>
            <w:rStyle w:val="Hyperlink"/>
            <w:rFonts w:asciiTheme="minorHAnsi" w:hAnsiTheme="minorHAnsi" w:cstheme="minorHAnsi"/>
            <w:sz w:val="24"/>
            <w:szCs w:val="24"/>
          </w:rPr>
          <w:t>Annex 2 and Annex 3 of this peer mentor training manual</w:t>
        </w:r>
      </w:hyperlink>
      <w:r w:rsidR="00D7081F" w:rsidRPr="00D7081F">
        <w:rPr>
          <w:rFonts w:asciiTheme="minorHAnsi" w:hAnsiTheme="minorHAnsi" w:cstheme="minorHAnsi"/>
          <w:szCs w:val="24"/>
        </w:rPr>
        <w:t xml:space="preserve"> include example pre- and post-training tests to rate the quality of the training and also peer educator and trainer evaluation forms.</w:t>
      </w:r>
    </w:p>
    <w:p w14:paraId="0A580BED" w14:textId="77777777" w:rsidR="00D7081F" w:rsidRPr="00D7081F" w:rsidRDefault="00C71D86" w:rsidP="00D7081F">
      <w:pPr>
        <w:pStyle w:val="ListParagraph"/>
        <w:numPr>
          <w:ilvl w:val="0"/>
          <w:numId w:val="17"/>
        </w:numPr>
        <w:tabs>
          <w:tab w:val="left" w:pos="567"/>
        </w:tabs>
        <w:rPr>
          <w:rFonts w:asciiTheme="minorHAnsi" w:hAnsiTheme="minorHAnsi" w:cstheme="minorHAnsi"/>
          <w:szCs w:val="24"/>
        </w:rPr>
      </w:pPr>
      <w:hyperlink r:id="rId73" w:tgtFrame="_blank" w:history="1">
        <w:r w:rsidR="00D7081F" w:rsidRPr="00D7081F">
          <w:rPr>
            <w:rStyle w:val="Hyperlink"/>
            <w:rFonts w:asciiTheme="minorHAnsi" w:hAnsiTheme="minorHAnsi" w:cstheme="minorHAnsi"/>
            <w:sz w:val="24"/>
            <w:szCs w:val="24"/>
          </w:rPr>
          <w:t>Appendix 1 (pg. 176) of this peer supporter training manual</w:t>
        </w:r>
      </w:hyperlink>
      <w:r w:rsidR="00D7081F" w:rsidRPr="00D7081F">
        <w:rPr>
          <w:rFonts w:asciiTheme="minorHAnsi" w:hAnsiTheme="minorHAnsi" w:cstheme="minorHAnsi"/>
          <w:szCs w:val="24"/>
        </w:rPr>
        <w:t xml:space="preserve"> includes a checklist for observers evaluating peer supporters in training.</w:t>
      </w:r>
    </w:p>
    <w:p w14:paraId="6ECE3526" w14:textId="77777777" w:rsidR="00D7081F" w:rsidRPr="00D7081F" w:rsidRDefault="00C71D86" w:rsidP="00D7081F">
      <w:pPr>
        <w:pStyle w:val="ListParagraph"/>
        <w:numPr>
          <w:ilvl w:val="0"/>
          <w:numId w:val="17"/>
        </w:numPr>
        <w:tabs>
          <w:tab w:val="left" w:pos="567"/>
        </w:tabs>
        <w:rPr>
          <w:rFonts w:asciiTheme="minorHAnsi" w:hAnsiTheme="minorHAnsi" w:cstheme="minorHAnsi"/>
          <w:szCs w:val="24"/>
        </w:rPr>
      </w:pPr>
      <w:hyperlink r:id="rId74" w:tgtFrame="_blank" w:history="1">
        <w:r w:rsidR="00D7081F" w:rsidRPr="00D7081F">
          <w:rPr>
            <w:rStyle w:val="Hyperlink"/>
            <w:rFonts w:asciiTheme="minorHAnsi" w:hAnsiTheme="minorHAnsi" w:cstheme="minorHAnsi"/>
            <w:sz w:val="24"/>
            <w:szCs w:val="24"/>
          </w:rPr>
          <w:t>The Robert Woods Johnson Foundation Diabetes Initiative</w:t>
        </w:r>
      </w:hyperlink>
      <w:r w:rsidR="00D7081F" w:rsidRPr="00D7081F">
        <w:rPr>
          <w:rFonts w:asciiTheme="minorHAnsi" w:hAnsiTheme="minorHAnsi" w:cstheme="minorHAnsi"/>
          <w:szCs w:val="24"/>
        </w:rPr>
        <w:t xml:space="preserve"> provides resources on project participant assessment, pre-test and post-test questionnaires and other program evaluation tools</w:t>
      </w:r>
    </w:p>
    <w:p w14:paraId="77D9D987" w14:textId="77777777" w:rsidR="00D7081F" w:rsidRPr="00D7081F" w:rsidRDefault="00D7081F" w:rsidP="00D7081F">
      <w:pPr>
        <w:pStyle w:val="ListParagraph"/>
        <w:numPr>
          <w:ilvl w:val="0"/>
          <w:numId w:val="17"/>
        </w:numPr>
        <w:tabs>
          <w:tab w:val="left" w:pos="567"/>
        </w:tabs>
        <w:rPr>
          <w:rFonts w:asciiTheme="minorHAnsi" w:hAnsiTheme="minorHAnsi" w:cstheme="minorHAnsi"/>
          <w:szCs w:val="24"/>
        </w:rPr>
      </w:pPr>
      <w:r w:rsidRPr="00D7081F">
        <w:rPr>
          <w:rFonts w:asciiTheme="minorHAnsi" w:hAnsiTheme="minorHAnsi" w:cstheme="minorHAnsi"/>
          <w:szCs w:val="24"/>
        </w:rPr>
        <w:t xml:space="preserve">The University of Kansas Community Tool Box provides a number of evaluation resources including </w:t>
      </w:r>
      <w:hyperlink r:id="rId75" w:tgtFrame="_blank" w:history="1">
        <w:r w:rsidRPr="00D7081F">
          <w:rPr>
            <w:rStyle w:val="Hyperlink"/>
            <w:rFonts w:asciiTheme="minorHAnsi" w:hAnsiTheme="minorHAnsi" w:cstheme="minorHAnsi"/>
            <w:sz w:val="24"/>
            <w:szCs w:val="24"/>
          </w:rPr>
          <w:t>Evaluating Community Programs and Initiatives</w:t>
        </w:r>
      </w:hyperlink>
      <w:r w:rsidRPr="00D7081F">
        <w:rPr>
          <w:rFonts w:asciiTheme="minorHAnsi" w:hAnsiTheme="minorHAnsi" w:cstheme="minorHAnsi"/>
          <w:szCs w:val="24"/>
        </w:rPr>
        <w:t xml:space="preserve">, </w:t>
      </w:r>
      <w:hyperlink r:id="rId76" w:tgtFrame="_blank" w:history="1">
        <w:r w:rsidRPr="00D7081F">
          <w:rPr>
            <w:rStyle w:val="Hyperlink"/>
            <w:rFonts w:asciiTheme="minorHAnsi" w:hAnsiTheme="minorHAnsi" w:cstheme="minorHAnsi"/>
            <w:sz w:val="24"/>
            <w:szCs w:val="24"/>
          </w:rPr>
          <w:t>Developing Training Programs for Volunteers and Evaluating the Trainees</w:t>
        </w:r>
      </w:hyperlink>
      <w:r w:rsidRPr="00D7081F">
        <w:rPr>
          <w:rFonts w:asciiTheme="minorHAnsi" w:hAnsiTheme="minorHAnsi" w:cstheme="minorHAnsi"/>
          <w:szCs w:val="24"/>
        </w:rPr>
        <w:t xml:space="preserve">, and a Trainee </w:t>
      </w:r>
      <w:hyperlink r:id="rId77" w:tgtFrame="_blank" w:history="1">
        <w:r w:rsidRPr="00D7081F">
          <w:rPr>
            <w:rStyle w:val="Hyperlink"/>
            <w:rFonts w:asciiTheme="minorHAnsi" w:hAnsiTheme="minorHAnsi" w:cstheme="minorHAnsi"/>
            <w:sz w:val="24"/>
            <w:szCs w:val="24"/>
          </w:rPr>
          <w:t>Evaluation Form</w:t>
        </w:r>
      </w:hyperlink>
      <w:r w:rsidRPr="00D7081F">
        <w:rPr>
          <w:rFonts w:asciiTheme="minorHAnsi" w:hAnsiTheme="minorHAnsi" w:cstheme="minorHAnsi"/>
          <w:szCs w:val="24"/>
        </w:rPr>
        <w:t xml:space="preserve"> and </w:t>
      </w:r>
      <w:hyperlink r:id="rId78" w:tgtFrame="_blank" w:history="1">
        <w:r w:rsidRPr="00D7081F">
          <w:rPr>
            <w:rStyle w:val="Hyperlink"/>
            <w:rFonts w:asciiTheme="minorHAnsi" w:hAnsiTheme="minorHAnsi" w:cstheme="minorHAnsi"/>
            <w:sz w:val="24"/>
            <w:szCs w:val="24"/>
          </w:rPr>
          <w:t>Checklist</w:t>
        </w:r>
      </w:hyperlink>
      <w:r w:rsidRPr="00D7081F">
        <w:rPr>
          <w:rFonts w:asciiTheme="minorHAnsi" w:hAnsiTheme="minorHAnsi" w:cstheme="minorHAnsi"/>
          <w:szCs w:val="24"/>
        </w:rPr>
        <w:t>.</w:t>
      </w:r>
    </w:p>
    <w:p w14:paraId="7B7B1171" w14:textId="77777777" w:rsidR="00D7081F" w:rsidRPr="00D7081F" w:rsidRDefault="00D7081F" w:rsidP="00D7081F">
      <w:pPr>
        <w:pStyle w:val="ListParagraph"/>
        <w:numPr>
          <w:ilvl w:val="0"/>
          <w:numId w:val="17"/>
        </w:numPr>
        <w:tabs>
          <w:tab w:val="left" w:pos="567"/>
        </w:tabs>
        <w:rPr>
          <w:rFonts w:asciiTheme="minorHAnsi" w:hAnsiTheme="minorHAnsi" w:cstheme="minorHAnsi"/>
          <w:szCs w:val="24"/>
        </w:rPr>
      </w:pPr>
      <w:r w:rsidRPr="00D7081F">
        <w:rPr>
          <w:rFonts w:asciiTheme="minorHAnsi" w:hAnsiTheme="minorHAnsi" w:cstheme="minorHAnsi"/>
          <w:szCs w:val="24"/>
        </w:rPr>
        <w:t xml:space="preserve">The U.S </w:t>
      </w:r>
      <w:proofErr w:type="spellStart"/>
      <w:r w:rsidRPr="00D7081F">
        <w:rPr>
          <w:rFonts w:asciiTheme="minorHAnsi" w:hAnsiTheme="minorHAnsi" w:cstheme="minorHAnsi"/>
          <w:szCs w:val="24"/>
        </w:rPr>
        <w:t>Centers</w:t>
      </w:r>
      <w:proofErr w:type="spellEnd"/>
      <w:r w:rsidRPr="00D7081F">
        <w:rPr>
          <w:rFonts w:asciiTheme="minorHAnsi" w:hAnsiTheme="minorHAnsi" w:cstheme="minorHAnsi"/>
          <w:szCs w:val="24"/>
        </w:rPr>
        <w:t xml:space="preserve"> for Disease Control and Prevention Evaluation Working Group provides a host of descriptive information and practical tools for a </w:t>
      </w:r>
      <w:hyperlink r:id="rId79" w:tgtFrame="_blank" w:history="1">
        <w:r w:rsidRPr="00D7081F">
          <w:rPr>
            <w:rStyle w:val="Hyperlink"/>
            <w:rFonts w:asciiTheme="minorHAnsi" w:hAnsiTheme="minorHAnsi" w:cstheme="minorHAnsi"/>
            <w:sz w:val="24"/>
            <w:szCs w:val="24"/>
          </w:rPr>
          <w:t>program evaluation framework</w:t>
        </w:r>
      </w:hyperlink>
      <w:r w:rsidRPr="00D7081F">
        <w:rPr>
          <w:rFonts w:asciiTheme="minorHAnsi" w:hAnsiTheme="minorHAnsi" w:cstheme="minorHAnsi"/>
          <w:szCs w:val="24"/>
        </w:rPr>
        <w:t>.</w:t>
      </w:r>
    </w:p>
    <w:p w14:paraId="5535620C" w14:textId="51EB62B4" w:rsidR="00D7081F" w:rsidRDefault="00D7081F" w:rsidP="00D7081F">
      <w:pPr>
        <w:tabs>
          <w:tab w:val="left" w:pos="567"/>
        </w:tabs>
        <w:ind w:left="142"/>
        <w:rPr>
          <w:rFonts w:asciiTheme="minorHAnsi" w:hAnsiTheme="minorHAnsi" w:cstheme="minorHAnsi"/>
          <w:szCs w:val="24"/>
        </w:rPr>
      </w:pPr>
      <w:r>
        <w:rPr>
          <w:rFonts w:asciiTheme="minorHAnsi" w:hAnsiTheme="minorHAnsi" w:cstheme="minorHAnsi"/>
          <w:szCs w:val="24"/>
        </w:rPr>
        <w:t xml:space="preserve">In addition, there are a range of tools provided on the </w:t>
      </w:r>
      <w:proofErr w:type="spellStart"/>
      <w:r>
        <w:rPr>
          <w:rFonts w:asciiTheme="minorHAnsi" w:hAnsiTheme="minorHAnsi" w:cstheme="minorHAnsi"/>
          <w:szCs w:val="24"/>
        </w:rPr>
        <w:t>MyPeerToolkit</w:t>
      </w:r>
      <w:proofErr w:type="spellEnd"/>
      <w:r>
        <w:rPr>
          <w:rFonts w:asciiTheme="minorHAnsi" w:hAnsiTheme="minorHAnsi" w:cstheme="minorHAnsi"/>
          <w:szCs w:val="24"/>
        </w:rPr>
        <w:t xml:space="preserve"> site (</w:t>
      </w:r>
      <w:hyperlink r:id="rId80" w:history="1">
        <w:r w:rsidRPr="002B6D0F">
          <w:rPr>
            <w:rStyle w:val="Hyperlink"/>
            <w:rFonts w:asciiTheme="minorHAnsi" w:hAnsiTheme="minorHAnsi" w:cstheme="minorHAnsi"/>
            <w:sz w:val="24"/>
            <w:szCs w:val="24"/>
          </w:rPr>
          <w:t>http://mypeer.org.au/tools/</w:t>
        </w:r>
      </w:hyperlink>
      <w:r>
        <w:rPr>
          <w:rFonts w:asciiTheme="minorHAnsi" w:hAnsiTheme="minorHAnsi" w:cstheme="minorHAnsi"/>
          <w:szCs w:val="24"/>
        </w:rPr>
        <w:t>) which are for use when evaluating peer programs delivered in a camp setting to children. Yet many of the tools could be easily adapted for use within peer organisations, and are easily accessed via a range of sub-headings including: tools for e</w:t>
      </w:r>
      <w:r w:rsidRPr="00D7081F">
        <w:rPr>
          <w:rFonts w:asciiTheme="minorHAnsi" w:hAnsiTheme="minorHAnsi" w:cstheme="minorHAnsi"/>
          <w:szCs w:val="24"/>
        </w:rPr>
        <w:t xml:space="preserve">xternal </w:t>
      </w:r>
      <w:r>
        <w:rPr>
          <w:rFonts w:asciiTheme="minorHAnsi" w:hAnsiTheme="minorHAnsi" w:cstheme="minorHAnsi"/>
          <w:szCs w:val="24"/>
        </w:rPr>
        <w:t>u</w:t>
      </w:r>
      <w:r w:rsidRPr="00D7081F">
        <w:rPr>
          <w:rFonts w:asciiTheme="minorHAnsi" w:hAnsiTheme="minorHAnsi" w:cstheme="minorHAnsi"/>
          <w:szCs w:val="24"/>
        </w:rPr>
        <w:t>se</w:t>
      </w:r>
      <w:r>
        <w:rPr>
          <w:rFonts w:asciiTheme="minorHAnsi" w:hAnsiTheme="minorHAnsi" w:cstheme="minorHAnsi"/>
          <w:szCs w:val="24"/>
        </w:rPr>
        <w:t>, p</w:t>
      </w:r>
      <w:r w:rsidRPr="00D7081F">
        <w:rPr>
          <w:rFonts w:asciiTheme="minorHAnsi" w:hAnsiTheme="minorHAnsi" w:cstheme="minorHAnsi"/>
          <w:szCs w:val="24"/>
        </w:rPr>
        <w:t xml:space="preserve">articipant </w:t>
      </w:r>
      <w:r>
        <w:rPr>
          <w:rFonts w:asciiTheme="minorHAnsi" w:hAnsiTheme="minorHAnsi" w:cstheme="minorHAnsi"/>
          <w:szCs w:val="24"/>
        </w:rPr>
        <w:t>e</w:t>
      </w:r>
      <w:r w:rsidRPr="00D7081F">
        <w:rPr>
          <w:rFonts w:asciiTheme="minorHAnsi" w:hAnsiTheme="minorHAnsi" w:cstheme="minorHAnsi"/>
          <w:szCs w:val="24"/>
        </w:rPr>
        <w:t>valuation</w:t>
      </w:r>
      <w:r>
        <w:rPr>
          <w:rFonts w:asciiTheme="minorHAnsi" w:hAnsiTheme="minorHAnsi" w:cstheme="minorHAnsi"/>
          <w:szCs w:val="24"/>
        </w:rPr>
        <w:t>, p</w:t>
      </w:r>
      <w:r w:rsidRPr="00D7081F">
        <w:rPr>
          <w:rFonts w:asciiTheme="minorHAnsi" w:hAnsiTheme="minorHAnsi" w:cstheme="minorHAnsi"/>
          <w:szCs w:val="24"/>
        </w:rPr>
        <w:t xml:space="preserve">articipant </w:t>
      </w:r>
      <w:r>
        <w:rPr>
          <w:rFonts w:asciiTheme="minorHAnsi" w:hAnsiTheme="minorHAnsi" w:cstheme="minorHAnsi"/>
          <w:szCs w:val="24"/>
        </w:rPr>
        <w:t>u</w:t>
      </w:r>
      <w:r w:rsidRPr="00D7081F">
        <w:rPr>
          <w:rFonts w:asciiTheme="minorHAnsi" w:hAnsiTheme="minorHAnsi" w:cstheme="minorHAnsi"/>
          <w:szCs w:val="24"/>
        </w:rPr>
        <w:t>se</w:t>
      </w:r>
      <w:r w:rsidR="003B7741">
        <w:rPr>
          <w:rFonts w:asciiTheme="minorHAnsi" w:hAnsiTheme="minorHAnsi" w:cstheme="minorHAnsi"/>
          <w:szCs w:val="24"/>
        </w:rPr>
        <w:t xml:space="preserve"> and for s</w:t>
      </w:r>
      <w:r w:rsidRPr="00D7081F">
        <w:rPr>
          <w:rFonts w:asciiTheme="minorHAnsi" w:hAnsiTheme="minorHAnsi" w:cstheme="minorHAnsi"/>
          <w:szCs w:val="24"/>
        </w:rPr>
        <w:t>taff/</w:t>
      </w:r>
      <w:r w:rsidR="003B7741">
        <w:rPr>
          <w:rFonts w:asciiTheme="minorHAnsi" w:hAnsiTheme="minorHAnsi" w:cstheme="minorHAnsi"/>
          <w:szCs w:val="24"/>
        </w:rPr>
        <w:t>v</w:t>
      </w:r>
      <w:r w:rsidRPr="00D7081F">
        <w:rPr>
          <w:rFonts w:asciiTheme="minorHAnsi" w:hAnsiTheme="minorHAnsi" w:cstheme="minorHAnsi"/>
          <w:szCs w:val="24"/>
        </w:rPr>
        <w:t xml:space="preserve">olunteer </w:t>
      </w:r>
      <w:r w:rsidR="003B7741">
        <w:rPr>
          <w:rFonts w:asciiTheme="minorHAnsi" w:hAnsiTheme="minorHAnsi" w:cstheme="minorHAnsi"/>
          <w:szCs w:val="24"/>
        </w:rPr>
        <w:t>u</w:t>
      </w:r>
      <w:r w:rsidRPr="00D7081F">
        <w:rPr>
          <w:rFonts w:asciiTheme="minorHAnsi" w:hAnsiTheme="minorHAnsi" w:cstheme="minorHAnsi"/>
          <w:szCs w:val="24"/>
        </w:rPr>
        <w:t>se</w:t>
      </w:r>
      <w:r w:rsidR="003B7741">
        <w:rPr>
          <w:rFonts w:asciiTheme="minorHAnsi" w:hAnsiTheme="minorHAnsi" w:cstheme="minorHAnsi"/>
          <w:szCs w:val="24"/>
        </w:rPr>
        <w:t xml:space="preserve">. The site also conveniently lists tools that they know about but </w:t>
      </w:r>
      <w:r w:rsidR="00F14EEA" w:rsidRPr="002F07FC">
        <w:rPr>
          <w:rFonts w:asciiTheme="minorHAnsi" w:hAnsiTheme="minorHAnsi" w:cstheme="minorHAnsi"/>
          <w:szCs w:val="24"/>
        </w:rPr>
        <w:t>have not</w:t>
      </w:r>
      <w:r w:rsidR="003B7741" w:rsidRPr="002F07FC">
        <w:rPr>
          <w:rFonts w:asciiTheme="minorHAnsi" w:hAnsiTheme="minorHAnsi" w:cstheme="minorHAnsi"/>
          <w:szCs w:val="24"/>
        </w:rPr>
        <w:t xml:space="preserve"> </w:t>
      </w:r>
      <w:r w:rsidR="003B7741">
        <w:rPr>
          <w:rFonts w:asciiTheme="minorHAnsi" w:hAnsiTheme="minorHAnsi" w:cstheme="minorHAnsi"/>
          <w:szCs w:val="24"/>
        </w:rPr>
        <w:t xml:space="preserve">themselves developed, and this is another good resource to start with (see </w:t>
      </w:r>
      <w:hyperlink r:id="rId81" w:history="1">
        <w:r w:rsidR="003B7741" w:rsidRPr="002B6D0F">
          <w:rPr>
            <w:rStyle w:val="Hyperlink"/>
            <w:rFonts w:asciiTheme="minorHAnsi" w:hAnsiTheme="minorHAnsi" w:cstheme="minorHAnsi"/>
            <w:sz w:val="24"/>
            <w:szCs w:val="24"/>
          </w:rPr>
          <w:t>http://mypeer.org.au/participant-use/other-program-evaluation-tools/</w:t>
        </w:r>
      </w:hyperlink>
      <w:r w:rsidR="003B7741">
        <w:rPr>
          <w:rFonts w:asciiTheme="minorHAnsi" w:hAnsiTheme="minorHAnsi" w:cstheme="minorHAnsi"/>
          <w:szCs w:val="24"/>
        </w:rPr>
        <w:t xml:space="preserve">). </w:t>
      </w:r>
    </w:p>
    <w:p w14:paraId="2CA4C3FB" w14:textId="455C25F8" w:rsidR="003B7741" w:rsidRDefault="003B7741" w:rsidP="00D7081F">
      <w:pPr>
        <w:tabs>
          <w:tab w:val="left" w:pos="567"/>
        </w:tabs>
        <w:ind w:left="142"/>
        <w:rPr>
          <w:rFonts w:asciiTheme="minorHAnsi" w:hAnsiTheme="minorHAnsi" w:cstheme="minorHAnsi"/>
          <w:szCs w:val="24"/>
        </w:rPr>
      </w:pPr>
      <w:r>
        <w:rPr>
          <w:rFonts w:asciiTheme="minorHAnsi" w:hAnsiTheme="minorHAnsi" w:cstheme="minorHAnsi"/>
          <w:szCs w:val="24"/>
        </w:rPr>
        <w:t xml:space="preserve">The World Health Organisation has also published a large number of workbooks that were developed to assist with the assessment of substance abuse treatment programs of which many utilise peer support techniques. The range includes </w:t>
      </w:r>
      <w:r w:rsidR="00F14EEA" w:rsidRPr="002F07FC">
        <w:rPr>
          <w:rFonts w:asciiTheme="minorHAnsi" w:hAnsiTheme="minorHAnsi" w:cstheme="minorHAnsi"/>
          <w:szCs w:val="24"/>
        </w:rPr>
        <w:t>an</w:t>
      </w:r>
      <w:r>
        <w:rPr>
          <w:rFonts w:asciiTheme="minorHAnsi" w:hAnsiTheme="minorHAnsi" w:cstheme="minorHAnsi"/>
          <w:szCs w:val="24"/>
        </w:rPr>
        <w:t xml:space="preserve"> i</w:t>
      </w:r>
      <w:r w:rsidRPr="003B7741">
        <w:rPr>
          <w:rFonts w:asciiTheme="minorHAnsi" w:hAnsiTheme="minorHAnsi" w:cstheme="minorHAnsi"/>
          <w:szCs w:val="24"/>
        </w:rPr>
        <w:t xml:space="preserve">ntroductory </w:t>
      </w:r>
      <w:r>
        <w:rPr>
          <w:rFonts w:asciiTheme="minorHAnsi" w:hAnsiTheme="minorHAnsi" w:cstheme="minorHAnsi"/>
          <w:szCs w:val="24"/>
        </w:rPr>
        <w:t>‘</w:t>
      </w:r>
      <w:r w:rsidRPr="003B7741">
        <w:rPr>
          <w:rFonts w:asciiTheme="minorHAnsi" w:hAnsiTheme="minorHAnsi" w:cstheme="minorHAnsi"/>
          <w:szCs w:val="24"/>
        </w:rPr>
        <w:t>Framework Workbook</w:t>
      </w:r>
      <w:r>
        <w:rPr>
          <w:rFonts w:asciiTheme="minorHAnsi" w:hAnsiTheme="minorHAnsi" w:cstheme="minorHAnsi"/>
          <w:szCs w:val="24"/>
        </w:rPr>
        <w:t>’ but then includes workbooks on planning evaluations and i</w:t>
      </w:r>
      <w:r w:rsidRPr="003B7741">
        <w:rPr>
          <w:rFonts w:asciiTheme="minorHAnsi" w:hAnsiTheme="minorHAnsi" w:cstheme="minorHAnsi"/>
          <w:szCs w:val="24"/>
        </w:rPr>
        <w:t xml:space="preserve">mplementing </w:t>
      </w:r>
      <w:r>
        <w:rPr>
          <w:rFonts w:asciiTheme="minorHAnsi" w:hAnsiTheme="minorHAnsi" w:cstheme="minorHAnsi"/>
          <w:szCs w:val="24"/>
        </w:rPr>
        <w:t>e</w:t>
      </w:r>
      <w:r w:rsidRPr="003B7741">
        <w:rPr>
          <w:rFonts w:asciiTheme="minorHAnsi" w:hAnsiTheme="minorHAnsi" w:cstheme="minorHAnsi"/>
          <w:szCs w:val="24"/>
        </w:rPr>
        <w:t>valuations</w:t>
      </w:r>
      <w:r>
        <w:rPr>
          <w:rFonts w:asciiTheme="minorHAnsi" w:hAnsiTheme="minorHAnsi" w:cstheme="minorHAnsi"/>
          <w:szCs w:val="24"/>
        </w:rPr>
        <w:t xml:space="preserve"> followed by a series of specialised workbooks (see the Planning Workbook here: </w:t>
      </w:r>
      <w:hyperlink r:id="rId82" w:history="1">
        <w:r w:rsidRPr="0001697E">
          <w:rPr>
            <w:rStyle w:val="Hyperlink"/>
            <w:rFonts w:asciiTheme="minorHAnsi" w:hAnsiTheme="minorHAnsi" w:cstheme="minorHAnsi"/>
            <w:sz w:val="21"/>
            <w:szCs w:val="24"/>
          </w:rPr>
          <w:t>http://apps.who.int/iris/bitstream/handle/10665/66584/WHO_MSD_MSB_00.2b.pdf;jsessionid=5B43605EF50AA58BEB5AD85F1A92996D?sequence=2</w:t>
        </w:r>
      </w:hyperlink>
      <w:r>
        <w:rPr>
          <w:rFonts w:asciiTheme="minorHAnsi" w:hAnsiTheme="minorHAnsi" w:cstheme="minorHAnsi"/>
          <w:szCs w:val="24"/>
        </w:rPr>
        <w:t xml:space="preserve">). These workbooks provide excellent </w:t>
      </w:r>
      <w:r w:rsidR="00F14EEA" w:rsidRPr="002F07FC">
        <w:rPr>
          <w:rFonts w:asciiTheme="minorHAnsi" w:hAnsiTheme="minorHAnsi" w:cstheme="minorHAnsi"/>
          <w:szCs w:val="24"/>
        </w:rPr>
        <w:t>self-help</w:t>
      </w:r>
      <w:r w:rsidRPr="002F07FC">
        <w:rPr>
          <w:rFonts w:asciiTheme="minorHAnsi" w:hAnsiTheme="minorHAnsi" w:cstheme="minorHAnsi"/>
          <w:szCs w:val="24"/>
        </w:rPr>
        <w:t xml:space="preserve"> </w:t>
      </w:r>
      <w:r>
        <w:rPr>
          <w:rFonts w:asciiTheme="minorHAnsi" w:hAnsiTheme="minorHAnsi" w:cstheme="minorHAnsi"/>
          <w:szCs w:val="24"/>
        </w:rPr>
        <w:t>questions and case studies providing a strong knowledge base for those learning these skills.</w:t>
      </w:r>
    </w:p>
    <w:p w14:paraId="117C1AC9" w14:textId="63A3C2FF" w:rsidR="00194ED3" w:rsidRPr="00A15231" w:rsidRDefault="00194ED3" w:rsidP="00194ED3">
      <w:pPr>
        <w:pBdr>
          <w:top w:val="single" w:sz="4" w:space="1" w:color="auto"/>
          <w:left w:val="single" w:sz="4" w:space="4" w:color="auto"/>
          <w:bottom w:val="single" w:sz="4" w:space="1" w:color="auto"/>
          <w:right w:val="single" w:sz="4" w:space="4" w:color="auto"/>
        </w:pBdr>
        <w:spacing w:before="240" w:after="240"/>
        <w:ind w:left="142"/>
        <w:rPr>
          <w:rStyle w:val="IntenseReference"/>
        </w:rPr>
      </w:pPr>
      <w:r>
        <w:rPr>
          <w:rStyle w:val="IntenseReference"/>
        </w:rPr>
        <w:t xml:space="preserve">Capsule: </w:t>
      </w:r>
      <w:r w:rsidR="0047247A">
        <w:rPr>
          <w:rStyle w:val="IntenseReference"/>
        </w:rPr>
        <w:t>Utilising the work of your peer organisations is a useful technique to avoid a large investment in unique tools</w:t>
      </w:r>
      <w:r>
        <w:rPr>
          <w:rStyle w:val="IntenseReference"/>
        </w:rPr>
        <w:t>.</w:t>
      </w:r>
      <w:r w:rsidR="0047247A">
        <w:rPr>
          <w:rStyle w:val="IntenseReference"/>
        </w:rPr>
        <w:t xml:space="preserve"> Just be sure you adapt them as required for your use, and recognise the original source.</w:t>
      </w:r>
    </w:p>
    <w:p w14:paraId="52BCB654" w14:textId="2FE8D45C" w:rsidR="00C75B55" w:rsidRPr="00F5459E" w:rsidRDefault="00D14387" w:rsidP="00C75B55">
      <w:pPr>
        <w:pStyle w:val="Heading1"/>
        <w:tabs>
          <w:tab w:val="clear" w:pos="1440"/>
          <w:tab w:val="left" w:pos="567"/>
        </w:tabs>
        <w:ind w:left="142"/>
        <w:rPr>
          <w:rFonts w:asciiTheme="minorHAnsi" w:hAnsiTheme="minorHAnsi" w:cstheme="minorHAnsi"/>
        </w:rPr>
      </w:pPr>
      <w:r>
        <w:rPr>
          <w:rFonts w:asciiTheme="minorHAnsi" w:hAnsiTheme="minorHAnsi" w:cstheme="minorHAnsi"/>
        </w:rPr>
        <w:lastRenderedPageBreak/>
        <w:t>In Summary</w:t>
      </w:r>
    </w:p>
    <w:p w14:paraId="7512ACC1" w14:textId="0FD27206" w:rsidR="00C83E49" w:rsidRDefault="00C83E49" w:rsidP="00C83E49">
      <w:pPr>
        <w:tabs>
          <w:tab w:val="left" w:pos="567"/>
        </w:tabs>
        <w:ind w:left="142"/>
        <w:rPr>
          <w:rFonts w:asciiTheme="minorHAnsi" w:hAnsiTheme="minorHAnsi" w:cstheme="minorHAnsi"/>
          <w:szCs w:val="24"/>
        </w:rPr>
      </w:pPr>
      <w:r>
        <w:rPr>
          <w:rFonts w:asciiTheme="minorHAnsi" w:hAnsiTheme="minorHAnsi" w:cstheme="minorHAnsi"/>
          <w:szCs w:val="24"/>
        </w:rPr>
        <w:t>Peer support organisations share a common strong rights-based foundation and a philoso</w:t>
      </w:r>
      <w:r w:rsidR="006E6DFE">
        <w:rPr>
          <w:rFonts w:asciiTheme="minorHAnsi" w:hAnsiTheme="minorHAnsi" w:cstheme="minorHAnsi"/>
          <w:szCs w:val="24"/>
        </w:rPr>
        <w:t xml:space="preserve">phy of delivering good practice </w:t>
      </w:r>
      <w:r w:rsidRPr="002F07FC">
        <w:rPr>
          <w:rFonts w:asciiTheme="minorHAnsi" w:hAnsiTheme="minorHAnsi" w:cstheme="minorHAnsi"/>
          <w:szCs w:val="24"/>
        </w:rPr>
        <w:t xml:space="preserve">support. </w:t>
      </w:r>
      <w:r w:rsidR="0047247A">
        <w:rPr>
          <w:rFonts w:asciiTheme="minorHAnsi" w:hAnsiTheme="minorHAnsi" w:cstheme="minorHAnsi"/>
          <w:szCs w:val="24"/>
        </w:rPr>
        <w:t>Previously</w:t>
      </w:r>
      <w:r w:rsidR="00DE742D">
        <w:rPr>
          <w:rFonts w:asciiTheme="minorHAnsi" w:hAnsiTheme="minorHAnsi" w:cstheme="minorHAnsi"/>
          <w:szCs w:val="24"/>
        </w:rPr>
        <w:t>,</w:t>
      </w:r>
      <w:r w:rsidR="0047247A">
        <w:rPr>
          <w:rFonts w:asciiTheme="minorHAnsi" w:hAnsiTheme="minorHAnsi" w:cstheme="minorHAnsi"/>
          <w:szCs w:val="24"/>
        </w:rPr>
        <w:t xml:space="preserve"> we have </w:t>
      </w:r>
      <w:r>
        <w:rPr>
          <w:rFonts w:asciiTheme="minorHAnsi" w:hAnsiTheme="minorHAnsi" w:cstheme="minorHAnsi"/>
          <w:szCs w:val="24"/>
        </w:rPr>
        <w:t xml:space="preserve">considered where </w:t>
      </w:r>
      <w:r w:rsidR="0047247A">
        <w:rPr>
          <w:rFonts w:asciiTheme="minorHAnsi" w:hAnsiTheme="minorHAnsi" w:cstheme="minorHAnsi"/>
          <w:szCs w:val="24"/>
        </w:rPr>
        <w:t xml:space="preserve">your programs </w:t>
      </w:r>
      <w:r>
        <w:rPr>
          <w:rFonts w:asciiTheme="minorHAnsi" w:hAnsiTheme="minorHAnsi" w:cstheme="minorHAnsi"/>
          <w:szCs w:val="24"/>
        </w:rPr>
        <w:t xml:space="preserve">want to be, what evidence we need to understand where </w:t>
      </w:r>
      <w:r w:rsidR="00DE742D">
        <w:rPr>
          <w:rFonts w:asciiTheme="minorHAnsi" w:hAnsiTheme="minorHAnsi" w:cstheme="minorHAnsi"/>
          <w:szCs w:val="24"/>
        </w:rPr>
        <w:t>you</w:t>
      </w:r>
      <w:r w:rsidR="0047247A">
        <w:rPr>
          <w:rFonts w:asciiTheme="minorHAnsi" w:hAnsiTheme="minorHAnsi" w:cstheme="minorHAnsi"/>
          <w:szCs w:val="24"/>
        </w:rPr>
        <w:t xml:space="preserve"> </w:t>
      </w:r>
      <w:r w:rsidR="00DE742D">
        <w:rPr>
          <w:rFonts w:asciiTheme="minorHAnsi" w:hAnsiTheme="minorHAnsi" w:cstheme="minorHAnsi"/>
          <w:szCs w:val="24"/>
        </w:rPr>
        <w:t>are</w:t>
      </w:r>
      <w:r w:rsidR="0047247A">
        <w:rPr>
          <w:rFonts w:asciiTheme="minorHAnsi" w:hAnsiTheme="minorHAnsi" w:cstheme="minorHAnsi"/>
          <w:szCs w:val="24"/>
        </w:rPr>
        <w:t xml:space="preserve"> </w:t>
      </w:r>
      <w:r>
        <w:rPr>
          <w:rFonts w:asciiTheme="minorHAnsi" w:hAnsiTheme="minorHAnsi" w:cstheme="minorHAnsi"/>
          <w:szCs w:val="24"/>
        </w:rPr>
        <w:t xml:space="preserve">currently, and how far </w:t>
      </w:r>
      <w:r w:rsidR="0047247A">
        <w:rPr>
          <w:rFonts w:asciiTheme="minorHAnsi" w:hAnsiTheme="minorHAnsi" w:cstheme="minorHAnsi"/>
          <w:szCs w:val="24"/>
        </w:rPr>
        <w:t xml:space="preserve">there is to your desired </w:t>
      </w:r>
      <w:r>
        <w:rPr>
          <w:rFonts w:asciiTheme="minorHAnsi" w:hAnsiTheme="minorHAnsi" w:cstheme="minorHAnsi"/>
          <w:szCs w:val="24"/>
        </w:rPr>
        <w:t>destination. This involve</w:t>
      </w:r>
      <w:r w:rsidR="0047247A">
        <w:rPr>
          <w:rFonts w:asciiTheme="minorHAnsi" w:hAnsiTheme="minorHAnsi" w:cstheme="minorHAnsi"/>
          <w:szCs w:val="24"/>
        </w:rPr>
        <w:t>d</w:t>
      </w:r>
      <w:r>
        <w:rPr>
          <w:rFonts w:asciiTheme="minorHAnsi" w:hAnsiTheme="minorHAnsi" w:cstheme="minorHAnsi"/>
          <w:szCs w:val="24"/>
        </w:rPr>
        <w:t xml:space="preserve"> a series of steps and decisions that</w:t>
      </w:r>
      <w:r w:rsidR="00DE742D">
        <w:rPr>
          <w:rFonts w:asciiTheme="minorHAnsi" w:hAnsiTheme="minorHAnsi" w:cstheme="minorHAnsi"/>
          <w:szCs w:val="24"/>
        </w:rPr>
        <w:t xml:space="preserve"> will be unique to your own</w:t>
      </w:r>
      <w:r>
        <w:rPr>
          <w:rFonts w:asciiTheme="minorHAnsi" w:hAnsiTheme="minorHAnsi" w:cstheme="minorHAnsi"/>
          <w:szCs w:val="24"/>
        </w:rPr>
        <w:t xml:space="preserve"> organisation</w:t>
      </w:r>
      <w:r w:rsidR="0047247A">
        <w:rPr>
          <w:rFonts w:asciiTheme="minorHAnsi" w:hAnsiTheme="minorHAnsi" w:cstheme="minorHAnsi"/>
          <w:szCs w:val="24"/>
        </w:rPr>
        <w:t xml:space="preserve"> and was guided by the four perspectives of the Balanced Scorecard (BSC)</w:t>
      </w:r>
      <w:r>
        <w:rPr>
          <w:rFonts w:asciiTheme="minorHAnsi" w:hAnsiTheme="minorHAnsi" w:cstheme="minorHAnsi"/>
          <w:szCs w:val="24"/>
        </w:rPr>
        <w:t xml:space="preserve">. </w:t>
      </w:r>
    </w:p>
    <w:p w14:paraId="01A1C54B" w14:textId="3C7F6381" w:rsidR="0047247A" w:rsidRDefault="0047247A" w:rsidP="00E96DC1">
      <w:pPr>
        <w:tabs>
          <w:tab w:val="left" w:pos="567"/>
        </w:tabs>
        <w:ind w:left="142"/>
        <w:rPr>
          <w:rFonts w:asciiTheme="minorHAnsi" w:hAnsiTheme="minorHAnsi" w:cstheme="minorHAnsi"/>
          <w:szCs w:val="24"/>
        </w:rPr>
      </w:pPr>
      <w:r>
        <w:rPr>
          <w:rFonts w:asciiTheme="minorHAnsi" w:hAnsiTheme="minorHAnsi" w:cstheme="minorHAnsi"/>
          <w:szCs w:val="24"/>
        </w:rPr>
        <w:t>T</w:t>
      </w:r>
      <w:r w:rsidR="00C83E49">
        <w:rPr>
          <w:rFonts w:asciiTheme="minorHAnsi" w:hAnsiTheme="minorHAnsi" w:cstheme="minorHAnsi"/>
          <w:szCs w:val="24"/>
        </w:rPr>
        <w:t xml:space="preserve">he BSC and its four perspectives </w:t>
      </w:r>
      <w:r>
        <w:rPr>
          <w:rFonts w:asciiTheme="minorHAnsi" w:hAnsiTheme="minorHAnsi" w:cstheme="minorHAnsi"/>
          <w:szCs w:val="24"/>
        </w:rPr>
        <w:t xml:space="preserve">were used </w:t>
      </w:r>
      <w:r w:rsidR="00C83E49">
        <w:rPr>
          <w:rFonts w:asciiTheme="minorHAnsi" w:hAnsiTheme="minorHAnsi" w:cstheme="minorHAnsi"/>
          <w:szCs w:val="24"/>
        </w:rPr>
        <w:t xml:space="preserve">to structure </w:t>
      </w:r>
      <w:r>
        <w:rPr>
          <w:rFonts w:asciiTheme="minorHAnsi" w:hAnsiTheme="minorHAnsi" w:cstheme="minorHAnsi"/>
          <w:szCs w:val="24"/>
        </w:rPr>
        <w:t xml:space="preserve">our selected </w:t>
      </w:r>
      <w:r w:rsidR="00C83E49">
        <w:rPr>
          <w:rFonts w:asciiTheme="minorHAnsi" w:hAnsiTheme="minorHAnsi" w:cstheme="minorHAnsi"/>
          <w:szCs w:val="24"/>
        </w:rPr>
        <w:t xml:space="preserve">objectives. For each </w:t>
      </w:r>
      <w:r w:rsidR="00DE742D">
        <w:rPr>
          <w:rFonts w:asciiTheme="minorHAnsi" w:hAnsiTheme="minorHAnsi" w:cstheme="minorHAnsi"/>
          <w:szCs w:val="24"/>
        </w:rPr>
        <w:t>objective</w:t>
      </w:r>
      <w:r w:rsidR="00DE742D" w:rsidRPr="002F07FC">
        <w:rPr>
          <w:rFonts w:asciiTheme="minorHAnsi" w:hAnsiTheme="minorHAnsi" w:cstheme="minorHAnsi"/>
          <w:szCs w:val="24"/>
        </w:rPr>
        <w:t>,</w:t>
      </w:r>
      <w:r w:rsidR="00C83E49">
        <w:rPr>
          <w:rFonts w:asciiTheme="minorHAnsi" w:hAnsiTheme="minorHAnsi" w:cstheme="minorHAnsi"/>
          <w:szCs w:val="24"/>
        </w:rPr>
        <w:t xml:space="preserve"> we then need</w:t>
      </w:r>
      <w:r>
        <w:rPr>
          <w:rFonts w:asciiTheme="minorHAnsi" w:hAnsiTheme="minorHAnsi" w:cstheme="minorHAnsi"/>
          <w:szCs w:val="24"/>
        </w:rPr>
        <w:t>ed</w:t>
      </w:r>
      <w:r w:rsidR="00DE742D">
        <w:rPr>
          <w:rFonts w:asciiTheme="minorHAnsi" w:hAnsiTheme="minorHAnsi" w:cstheme="minorHAnsi"/>
          <w:szCs w:val="24"/>
        </w:rPr>
        <w:t xml:space="preserve"> to select an </w:t>
      </w:r>
      <w:r w:rsidR="00DE742D" w:rsidRPr="002F07FC">
        <w:rPr>
          <w:rFonts w:asciiTheme="minorHAnsi" w:hAnsiTheme="minorHAnsi" w:cstheme="minorHAnsi"/>
          <w:szCs w:val="24"/>
        </w:rPr>
        <w:t>indicator</w:t>
      </w:r>
      <w:r w:rsidR="0055377E" w:rsidRPr="002F07FC">
        <w:rPr>
          <w:rFonts w:asciiTheme="minorHAnsi" w:hAnsiTheme="minorHAnsi" w:cstheme="minorHAnsi"/>
          <w:szCs w:val="24"/>
        </w:rPr>
        <w:t xml:space="preserve">, which </w:t>
      </w:r>
      <w:r w:rsidR="00C83E49">
        <w:rPr>
          <w:rFonts w:asciiTheme="minorHAnsi" w:hAnsiTheme="minorHAnsi" w:cstheme="minorHAnsi"/>
          <w:szCs w:val="24"/>
        </w:rPr>
        <w:t>will inform us about that objective. Each needs to be able to be measured in</w:t>
      </w:r>
      <w:r w:rsidR="00F10BC5">
        <w:rPr>
          <w:rFonts w:asciiTheme="minorHAnsi" w:hAnsiTheme="minorHAnsi" w:cstheme="minorHAnsi"/>
          <w:szCs w:val="24"/>
        </w:rPr>
        <w:t xml:space="preserve"> some way, so that we can </w:t>
      </w:r>
      <w:r w:rsidR="00F10BC5" w:rsidRPr="002F07FC">
        <w:rPr>
          <w:rFonts w:asciiTheme="minorHAnsi" w:hAnsiTheme="minorHAnsi" w:cstheme="minorHAnsi"/>
          <w:szCs w:val="24"/>
        </w:rPr>
        <w:t>see</w:t>
      </w:r>
      <w:r w:rsidR="00C83E49" w:rsidRPr="002F07FC">
        <w:rPr>
          <w:rFonts w:asciiTheme="minorHAnsi" w:hAnsiTheme="minorHAnsi" w:cstheme="minorHAnsi"/>
          <w:szCs w:val="24"/>
        </w:rPr>
        <w:t xml:space="preserve"> </w:t>
      </w:r>
      <w:r w:rsidR="00F10BC5" w:rsidRPr="002F07FC">
        <w:rPr>
          <w:rFonts w:asciiTheme="minorHAnsi" w:hAnsiTheme="minorHAnsi" w:cstheme="minorHAnsi"/>
          <w:szCs w:val="24"/>
        </w:rPr>
        <w:t>how</w:t>
      </w:r>
      <w:r w:rsidR="00C83E49" w:rsidRPr="002F07FC">
        <w:rPr>
          <w:rFonts w:asciiTheme="minorHAnsi" w:hAnsiTheme="minorHAnsi" w:cstheme="minorHAnsi"/>
          <w:szCs w:val="24"/>
        </w:rPr>
        <w:t xml:space="preserve"> close or far </w:t>
      </w:r>
      <w:r w:rsidR="0055377E" w:rsidRPr="002F07FC">
        <w:rPr>
          <w:rFonts w:asciiTheme="minorHAnsi" w:hAnsiTheme="minorHAnsi" w:cstheme="minorHAnsi"/>
          <w:szCs w:val="24"/>
        </w:rPr>
        <w:t>away,</w:t>
      </w:r>
      <w:r w:rsidR="00F10BC5" w:rsidRPr="002F07FC">
        <w:rPr>
          <w:rFonts w:asciiTheme="minorHAnsi" w:hAnsiTheme="minorHAnsi" w:cstheme="minorHAnsi"/>
          <w:szCs w:val="24"/>
        </w:rPr>
        <w:t xml:space="preserve"> we are</w:t>
      </w:r>
      <w:r w:rsidR="0055377E" w:rsidRPr="002F07FC">
        <w:rPr>
          <w:rFonts w:asciiTheme="minorHAnsi" w:hAnsiTheme="minorHAnsi" w:cstheme="minorHAnsi"/>
          <w:szCs w:val="24"/>
        </w:rPr>
        <w:t>,</w:t>
      </w:r>
      <w:r w:rsidR="00C83E49" w:rsidRPr="002F07FC">
        <w:rPr>
          <w:rFonts w:asciiTheme="minorHAnsi" w:hAnsiTheme="minorHAnsi" w:cstheme="minorHAnsi"/>
          <w:szCs w:val="24"/>
        </w:rPr>
        <w:t xml:space="preserve"> from our vision. </w:t>
      </w:r>
      <w:r>
        <w:rPr>
          <w:rFonts w:asciiTheme="minorHAnsi" w:hAnsiTheme="minorHAnsi" w:cstheme="minorHAnsi"/>
          <w:szCs w:val="24"/>
        </w:rPr>
        <w:t xml:space="preserve">In this </w:t>
      </w:r>
      <w:r w:rsidR="00DE742D">
        <w:rPr>
          <w:rFonts w:asciiTheme="minorHAnsi" w:hAnsiTheme="minorHAnsi" w:cstheme="minorHAnsi"/>
          <w:szCs w:val="24"/>
        </w:rPr>
        <w:t>module</w:t>
      </w:r>
      <w:r w:rsidR="00DE742D" w:rsidRPr="002F07FC">
        <w:rPr>
          <w:rFonts w:asciiTheme="minorHAnsi" w:hAnsiTheme="minorHAnsi" w:cstheme="minorHAnsi"/>
          <w:szCs w:val="24"/>
        </w:rPr>
        <w:t>,</w:t>
      </w:r>
      <w:r>
        <w:rPr>
          <w:rFonts w:asciiTheme="minorHAnsi" w:hAnsiTheme="minorHAnsi" w:cstheme="minorHAnsi"/>
          <w:szCs w:val="24"/>
        </w:rPr>
        <w:t xml:space="preserve"> we have explored the vast array of options available </w:t>
      </w:r>
      <w:r w:rsidR="00DE742D">
        <w:rPr>
          <w:rFonts w:asciiTheme="minorHAnsi" w:hAnsiTheme="minorHAnsi" w:cstheme="minorHAnsi"/>
          <w:szCs w:val="24"/>
        </w:rPr>
        <w:t>for</w:t>
      </w:r>
      <w:r>
        <w:rPr>
          <w:rFonts w:asciiTheme="minorHAnsi" w:hAnsiTheme="minorHAnsi" w:cstheme="minorHAnsi"/>
          <w:szCs w:val="24"/>
        </w:rPr>
        <w:t xml:space="preserve"> </w:t>
      </w:r>
      <w:r w:rsidRPr="002F07FC">
        <w:rPr>
          <w:rFonts w:asciiTheme="minorHAnsi" w:hAnsiTheme="minorHAnsi" w:cstheme="minorHAnsi"/>
          <w:szCs w:val="24"/>
        </w:rPr>
        <w:t xml:space="preserve">selecting measures </w:t>
      </w:r>
      <w:r>
        <w:rPr>
          <w:rFonts w:asciiTheme="minorHAnsi" w:hAnsiTheme="minorHAnsi" w:cstheme="minorHAnsi"/>
          <w:szCs w:val="24"/>
        </w:rPr>
        <w:t>to use</w:t>
      </w:r>
      <w:r w:rsidR="0055377E">
        <w:rPr>
          <w:rFonts w:asciiTheme="minorHAnsi" w:hAnsiTheme="minorHAnsi" w:cstheme="minorHAnsi"/>
          <w:szCs w:val="24"/>
        </w:rPr>
        <w:t>,</w:t>
      </w:r>
      <w:r>
        <w:rPr>
          <w:rFonts w:asciiTheme="minorHAnsi" w:hAnsiTheme="minorHAnsi" w:cstheme="minorHAnsi"/>
          <w:szCs w:val="24"/>
        </w:rPr>
        <w:t xml:space="preserve"> as well as the technique </w:t>
      </w:r>
      <w:r w:rsidR="00DE742D" w:rsidRPr="002F07FC">
        <w:rPr>
          <w:rFonts w:asciiTheme="minorHAnsi" w:hAnsiTheme="minorHAnsi" w:cstheme="minorHAnsi"/>
          <w:szCs w:val="24"/>
        </w:rPr>
        <w:t>employed</w:t>
      </w:r>
      <w:r w:rsidRPr="002F07FC">
        <w:rPr>
          <w:rFonts w:asciiTheme="minorHAnsi" w:hAnsiTheme="minorHAnsi" w:cstheme="minorHAnsi"/>
          <w:szCs w:val="24"/>
        </w:rPr>
        <w:t xml:space="preserve"> </w:t>
      </w:r>
      <w:r>
        <w:rPr>
          <w:rFonts w:asciiTheme="minorHAnsi" w:hAnsiTheme="minorHAnsi" w:cstheme="minorHAnsi"/>
          <w:szCs w:val="24"/>
        </w:rPr>
        <w:t xml:space="preserve">to perform the assessment. In addition to gaining an understanding of the various types of tools and method of information collection, we also considered some of the basics involved in developing </w:t>
      </w:r>
      <w:r w:rsidR="00FA44A2">
        <w:rPr>
          <w:rFonts w:asciiTheme="minorHAnsi" w:hAnsiTheme="minorHAnsi" w:cstheme="minorHAnsi"/>
          <w:szCs w:val="24"/>
        </w:rPr>
        <w:t>relevant and tailored tools.</w:t>
      </w:r>
      <w:r>
        <w:rPr>
          <w:rFonts w:asciiTheme="minorHAnsi" w:hAnsiTheme="minorHAnsi" w:cstheme="minorHAnsi"/>
          <w:szCs w:val="24"/>
        </w:rPr>
        <w:t xml:space="preserve"> </w:t>
      </w:r>
    </w:p>
    <w:p w14:paraId="2252E0BC" w14:textId="3F187DE7" w:rsidR="00592831" w:rsidRPr="002F07FC" w:rsidRDefault="0055377E" w:rsidP="00E96DC1">
      <w:pPr>
        <w:tabs>
          <w:tab w:val="left" w:pos="567"/>
        </w:tabs>
        <w:ind w:left="142"/>
        <w:rPr>
          <w:rFonts w:asciiTheme="minorHAnsi" w:hAnsiTheme="minorHAnsi" w:cstheme="minorHAnsi"/>
          <w:szCs w:val="24"/>
        </w:rPr>
      </w:pPr>
      <w:r w:rsidRPr="002F07FC">
        <w:rPr>
          <w:rFonts w:asciiTheme="minorHAnsi" w:hAnsiTheme="minorHAnsi" w:cstheme="minorHAnsi"/>
          <w:szCs w:val="24"/>
        </w:rPr>
        <w:t xml:space="preserve">Therefore, </w:t>
      </w:r>
      <w:r>
        <w:rPr>
          <w:rFonts w:asciiTheme="minorHAnsi" w:hAnsiTheme="minorHAnsi" w:cstheme="minorHAnsi"/>
          <w:szCs w:val="24"/>
        </w:rPr>
        <w:t>w</w:t>
      </w:r>
      <w:r w:rsidR="0047247A">
        <w:rPr>
          <w:rFonts w:asciiTheme="minorHAnsi" w:hAnsiTheme="minorHAnsi" w:cstheme="minorHAnsi"/>
          <w:szCs w:val="24"/>
        </w:rPr>
        <w:t>e should now have a reasonable understanding</w:t>
      </w:r>
      <w:r>
        <w:rPr>
          <w:rFonts w:asciiTheme="minorHAnsi" w:hAnsiTheme="minorHAnsi" w:cstheme="minorHAnsi"/>
          <w:szCs w:val="24"/>
        </w:rPr>
        <w:t xml:space="preserve"> </w:t>
      </w:r>
      <w:r w:rsidRPr="002F07FC">
        <w:rPr>
          <w:rFonts w:asciiTheme="minorHAnsi" w:hAnsiTheme="minorHAnsi" w:cstheme="minorHAnsi"/>
          <w:szCs w:val="24"/>
        </w:rPr>
        <w:t>of</w:t>
      </w:r>
      <w:r w:rsidR="0047247A" w:rsidRPr="002F07FC">
        <w:rPr>
          <w:rFonts w:asciiTheme="minorHAnsi" w:hAnsiTheme="minorHAnsi" w:cstheme="minorHAnsi"/>
          <w:szCs w:val="24"/>
        </w:rPr>
        <w:t xml:space="preserve"> </w:t>
      </w:r>
      <w:r w:rsidRPr="002F07FC">
        <w:rPr>
          <w:rFonts w:asciiTheme="minorHAnsi" w:hAnsiTheme="minorHAnsi" w:cstheme="minorHAnsi"/>
          <w:szCs w:val="24"/>
        </w:rPr>
        <w:t>how</w:t>
      </w:r>
      <w:r w:rsidR="0047247A" w:rsidRPr="002F07FC">
        <w:rPr>
          <w:rFonts w:asciiTheme="minorHAnsi" w:hAnsiTheme="minorHAnsi" w:cstheme="minorHAnsi"/>
          <w:szCs w:val="24"/>
        </w:rPr>
        <w:t xml:space="preserve"> </w:t>
      </w:r>
      <w:r w:rsidR="0047247A">
        <w:rPr>
          <w:rFonts w:asciiTheme="minorHAnsi" w:hAnsiTheme="minorHAnsi" w:cstheme="minorHAnsi"/>
          <w:szCs w:val="24"/>
        </w:rPr>
        <w:t xml:space="preserve">we can collect our </w:t>
      </w:r>
      <w:r w:rsidR="00E666D2" w:rsidRPr="002F07FC">
        <w:rPr>
          <w:rFonts w:asciiTheme="minorHAnsi" w:hAnsiTheme="minorHAnsi" w:cstheme="minorHAnsi"/>
          <w:szCs w:val="24"/>
        </w:rPr>
        <w:t xml:space="preserve">chosen </w:t>
      </w:r>
      <w:r w:rsidR="0047247A">
        <w:rPr>
          <w:rFonts w:asciiTheme="minorHAnsi" w:hAnsiTheme="minorHAnsi" w:cstheme="minorHAnsi"/>
          <w:szCs w:val="24"/>
        </w:rPr>
        <w:t xml:space="preserve">evidence. </w:t>
      </w:r>
      <w:r w:rsidR="00E666D2" w:rsidRPr="002F07FC">
        <w:rPr>
          <w:rFonts w:asciiTheme="minorHAnsi" w:hAnsiTheme="minorHAnsi" w:cstheme="minorHAnsi"/>
          <w:szCs w:val="24"/>
        </w:rPr>
        <w:t>The time has come for moving</w:t>
      </w:r>
      <w:r w:rsidR="0047247A" w:rsidRPr="002F07FC">
        <w:rPr>
          <w:rFonts w:asciiTheme="minorHAnsi" w:hAnsiTheme="minorHAnsi" w:cstheme="minorHAnsi"/>
          <w:szCs w:val="24"/>
        </w:rPr>
        <w:t xml:space="preserve"> </w:t>
      </w:r>
      <w:r w:rsidR="0047247A">
        <w:rPr>
          <w:rFonts w:asciiTheme="minorHAnsi" w:hAnsiTheme="minorHAnsi" w:cstheme="minorHAnsi"/>
          <w:szCs w:val="24"/>
        </w:rPr>
        <w:t>beyond these tools and the spe</w:t>
      </w:r>
      <w:r w:rsidR="00F10BC5">
        <w:rPr>
          <w:rFonts w:asciiTheme="minorHAnsi" w:hAnsiTheme="minorHAnsi" w:cstheme="minorHAnsi"/>
          <w:szCs w:val="24"/>
        </w:rPr>
        <w:t xml:space="preserve">cifics of gathering evidence. </w:t>
      </w:r>
      <w:r w:rsidR="002F07FC">
        <w:rPr>
          <w:rFonts w:asciiTheme="minorHAnsi" w:hAnsiTheme="minorHAnsi" w:cstheme="minorHAnsi"/>
          <w:szCs w:val="24"/>
        </w:rPr>
        <w:t>W</w:t>
      </w:r>
      <w:r w:rsidR="00F10BC5" w:rsidRPr="002F07FC">
        <w:rPr>
          <w:rFonts w:asciiTheme="minorHAnsi" w:hAnsiTheme="minorHAnsi" w:cstheme="minorHAnsi"/>
          <w:szCs w:val="24"/>
        </w:rPr>
        <w:t xml:space="preserve">e </w:t>
      </w:r>
      <w:r w:rsidR="002F07FC">
        <w:rPr>
          <w:rFonts w:asciiTheme="minorHAnsi" w:hAnsiTheme="minorHAnsi" w:cstheme="minorHAnsi"/>
          <w:szCs w:val="24"/>
        </w:rPr>
        <w:t xml:space="preserve">now </w:t>
      </w:r>
      <w:r w:rsidR="00FA44A2" w:rsidRPr="002F07FC">
        <w:rPr>
          <w:rFonts w:asciiTheme="minorHAnsi" w:hAnsiTheme="minorHAnsi" w:cstheme="minorHAnsi"/>
          <w:szCs w:val="24"/>
        </w:rPr>
        <w:t>continue our journey</w:t>
      </w:r>
      <w:r w:rsidR="002F07FC">
        <w:rPr>
          <w:rFonts w:asciiTheme="minorHAnsi" w:hAnsiTheme="minorHAnsi" w:cstheme="minorHAnsi"/>
          <w:szCs w:val="24"/>
        </w:rPr>
        <w:t xml:space="preserve"> and </w:t>
      </w:r>
      <w:r w:rsidRPr="002F07FC">
        <w:rPr>
          <w:rFonts w:asciiTheme="minorHAnsi" w:hAnsiTheme="minorHAnsi" w:cstheme="minorHAnsi"/>
          <w:szCs w:val="24"/>
        </w:rPr>
        <w:t>investigate</w:t>
      </w:r>
      <w:r w:rsidR="002F07FC">
        <w:rPr>
          <w:rFonts w:asciiTheme="minorHAnsi" w:hAnsiTheme="minorHAnsi" w:cstheme="minorHAnsi"/>
          <w:szCs w:val="24"/>
        </w:rPr>
        <w:t xml:space="preserve"> in more detail </w:t>
      </w:r>
      <w:r w:rsidR="00F10BC5" w:rsidRPr="002F07FC">
        <w:rPr>
          <w:rFonts w:asciiTheme="minorHAnsi" w:hAnsiTheme="minorHAnsi" w:cstheme="minorHAnsi"/>
          <w:szCs w:val="24"/>
        </w:rPr>
        <w:t>the ways we can</w:t>
      </w:r>
      <w:r w:rsidR="0047247A" w:rsidRPr="002F07FC">
        <w:rPr>
          <w:rFonts w:asciiTheme="minorHAnsi" w:hAnsiTheme="minorHAnsi" w:cstheme="minorHAnsi"/>
          <w:szCs w:val="24"/>
        </w:rPr>
        <w:t xml:space="preserve"> utilise the information we have collected.</w:t>
      </w:r>
    </w:p>
    <w:p w14:paraId="105006FA" w14:textId="35269412" w:rsidR="00A91588" w:rsidRDefault="00A91588" w:rsidP="00A91588">
      <w:pPr>
        <w:pStyle w:val="Heading1"/>
        <w:tabs>
          <w:tab w:val="clear" w:pos="1440"/>
          <w:tab w:val="left" w:pos="567"/>
        </w:tabs>
        <w:ind w:left="142"/>
        <w:rPr>
          <w:rFonts w:asciiTheme="minorHAnsi" w:hAnsiTheme="minorHAnsi" w:cstheme="minorHAnsi"/>
        </w:rPr>
      </w:pPr>
      <w:r>
        <w:rPr>
          <w:rFonts w:asciiTheme="minorHAnsi" w:hAnsiTheme="minorHAnsi" w:cstheme="minorHAnsi"/>
        </w:rPr>
        <w:t>Resources</w:t>
      </w:r>
    </w:p>
    <w:p w14:paraId="4D893D2F" w14:textId="77777777" w:rsidR="00FC443E" w:rsidRDefault="00FC443E" w:rsidP="00102357">
      <w:pPr>
        <w:pStyle w:val="ListParagraph"/>
        <w:numPr>
          <w:ilvl w:val="0"/>
          <w:numId w:val="32"/>
        </w:numPr>
        <w:tabs>
          <w:tab w:val="left" w:pos="567"/>
        </w:tabs>
        <w:rPr>
          <w:rFonts w:asciiTheme="minorHAnsi" w:hAnsiTheme="minorHAnsi" w:cstheme="minorHAnsi"/>
          <w:szCs w:val="24"/>
        </w:rPr>
      </w:pPr>
      <w:r w:rsidRPr="00FC443E">
        <w:rPr>
          <w:rFonts w:asciiTheme="minorHAnsi" w:hAnsiTheme="minorHAnsi" w:cstheme="minorHAnsi"/>
          <w:szCs w:val="24"/>
        </w:rPr>
        <w:t xml:space="preserve">Information on ethical considerations when gathering information from people is discussed at </w:t>
      </w:r>
      <w:hyperlink r:id="rId83" w:history="1">
        <w:r w:rsidR="004A11E9" w:rsidRPr="00FC443E">
          <w:t>http://mypeer.org.au/monitoring-evaluation/ethical-considerations/</w:t>
        </w:r>
      </w:hyperlink>
      <w:r>
        <w:t xml:space="preserve"> and on the Better Evaluation site: </w:t>
      </w:r>
      <w:hyperlink r:id="rId84" w:history="1">
        <w:r w:rsidR="004A11E9" w:rsidRPr="00FC443E">
          <w:rPr>
            <w:rFonts w:asciiTheme="minorHAnsi" w:hAnsiTheme="minorHAnsi" w:cstheme="minorHAnsi"/>
            <w:sz w:val="24"/>
            <w:szCs w:val="24"/>
          </w:rPr>
          <w:t>https://www.betterevaluation.org/en/rainbow_framework/manage/define_ethical_and_quality_evaluation_standards</w:t>
        </w:r>
      </w:hyperlink>
      <w:r>
        <w:rPr>
          <w:rFonts w:asciiTheme="minorHAnsi" w:hAnsiTheme="minorHAnsi" w:cstheme="minorHAnsi"/>
          <w:szCs w:val="24"/>
        </w:rPr>
        <w:t>.</w:t>
      </w:r>
    </w:p>
    <w:p w14:paraId="2FA32FA6" w14:textId="77777777" w:rsidR="00FC443E" w:rsidRDefault="00FC443E" w:rsidP="00FC443E">
      <w:pPr>
        <w:pStyle w:val="ListParagraph"/>
        <w:numPr>
          <w:ilvl w:val="0"/>
          <w:numId w:val="32"/>
        </w:numPr>
        <w:tabs>
          <w:tab w:val="left" w:pos="567"/>
        </w:tabs>
        <w:rPr>
          <w:rFonts w:asciiTheme="minorHAnsi" w:hAnsiTheme="minorHAnsi" w:cstheme="minorHAnsi"/>
          <w:szCs w:val="24"/>
        </w:rPr>
      </w:pPr>
      <w:r>
        <w:rPr>
          <w:rFonts w:asciiTheme="minorHAnsi" w:hAnsiTheme="minorHAnsi" w:cstheme="minorHAnsi"/>
          <w:szCs w:val="24"/>
        </w:rPr>
        <w:t xml:space="preserve">The </w:t>
      </w:r>
      <w:r w:rsidR="004A11E9" w:rsidRPr="00FC443E">
        <w:rPr>
          <w:rFonts w:asciiTheme="minorHAnsi" w:hAnsiTheme="minorHAnsi" w:cstheme="minorHAnsi"/>
          <w:szCs w:val="24"/>
        </w:rPr>
        <w:t>W</w:t>
      </w:r>
      <w:r>
        <w:rPr>
          <w:rFonts w:asciiTheme="minorHAnsi" w:hAnsiTheme="minorHAnsi" w:cstheme="minorHAnsi"/>
          <w:szCs w:val="24"/>
        </w:rPr>
        <w:t xml:space="preserve">orld </w:t>
      </w:r>
      <w:r w:rsidR="004A11E9" w:rsidRPr="00FC443E">
        <w:rPr>
          <w:rFonts w:asciiTheme="minorHAnsi" w:hAnsiTheme="minorHAnsi" w:cstheme="minorHAnsi"/>
          <w:szCs w:val="24"/>
        </w:rPr>
        <w:t>H</w:t>
      </w:r>
      <w:r>
        <w:rPr>
          <w:rFonts w:asciiTheme="minorHAnsi" w:hAnsiTheme="minorHAnsi" w:cstheme="minorHAnsi"/>
          <w:szCs w:val="24"/>
        </w:rPr>
        <w:t xml:space="preserve">ealth </w:t>
      </w:r>
      <w:r w:rsidR="004A11E9" w:rsidRPr="00FC443E">
        <w:rPr>
          <w:rFonts w:asciiTheme="minorHAnsi" w:hAnsiTheme="minorHAnsi" w:cstheme="minorHAnsi"/>
          <w:szCs w:val="24"/>
        </w:rPr>
        <w:t>O</w:t>
      </w:r>
      <w:r>
        <w:rPr>
          <w:rFonts w:asciiTheme="minorHAnsi" w:hAnsiTheme="minorHAnsi" w:cstheme="minorHAnsi"/>
          <w:szCs w:val="24"/>
        </w:rPr>
        <w:t>rganisation</w:t>
      </w:r>
      <w:r w:rsidR="004A11E9" w:rsidRPr="00FC443E">
        <w:rPr>
          <w:rFonts w:asciiTheme="minorHAnsi" w:hAnsiTheme="minorHAnsi" w:cstheme="minorHAnsi"/>
          <w:szCs w:val="24"/>
        </w:rPr>
        <w:t xml:space="preserve"> Workbooks</w:t>
      </w:r>
      <w:r>
        <w:rPr>
          <w:rFonts w:asciiTheme="minorHAnsi" w:hAnsiTheme="minorHAnsi" w:cstheme="minorHAnsi"/>
          <w:szCs w:val="24"/>
        </w:rPr>
        <w:t xml:space="preserve"> are available from</w:t>
      </w:r>
      <w:r w:rsidR="004A11E9" w:rsidRPr="00FC443E">
        <w:rPr>
          <w:rFonts w:asciiTheme="minorHAnsi" w:hAnsiTheme="minorHAnsi" w:cstheme="minorHAnsi"/>
          <w:szCs w:val="24"/>
        </w:rPr>
        <w:t xml:space="preserve">: </w:t>
      </w:r>
      <w:hyperlink r:id="rId85" w:history="1">
        <w:r w:rsidR="004A11E9" w:rsidRPr="00FC443E">
          <w:rPr>
            <w:rFonts w:asciiTheme="minorHAnsi" w:hAnsiTheme="minorHAnsi" w:cstheme="minorHAnsi"/>
            <w:sz w:val="24"/>
            <w:szCs w:val="24"/>
          </w:rPr>
          <w:t>http://whqlibdoc.who.int/hq/2000/WHO_MSD_MSB_00.2a.pdf?ua=1</w:t>
        </w:r>
      </w:hyperlink>
      <w:r>
        <w:rPr>
          <w:rFonts w:asciiTheme="minorHAnsi" w:hAnsiTheme="minorHAnsi" w:cstheme="minorHAnsi"/>
          <w:szCs w:val="24"/>
        </w:rPr>
        <w:t>.</w:t>
      </w:r>
    </w:p>
    <w:p w14:paraId="275D6FB4" w14:textId="77777777" w:rsidR="00FC443E" w:rsidRPr="00FC443E" w:rsidRDefault="00FC443E" w:rsidP="00102357">
      <w:pPr>
        <w:pStyle w:val="ListParagraph"/>
        <w:numPr>
          <w:ilvl w:val="0"/>
          <w:numId w:val="32"/>
        </w:numPr>
        <w:tabs>
          <w:tab w:val="left" w:pos="567"/>
        </w:tabs>
        <w:rPr>
          <w:rFonts w:asciiTheme="minorHAnsi" w:hAnsiTheme="minorHAnsi" w:cstheme="minorHAnsi"/>
          <w:szCs w:val="24"/>
        </w:rPr>
      </w:pPr>
      <w:r w:rsidRPr="00FC443E">
        <w:rPr>
          <w:rFonts w:asciiTheme="minorHAnsi" w:hAnsiTheme="minorHAnsi" w:cstheme="minorHAnsi"/>
          <w:szCs w:val="24"/>
        </w:rPr>
        <w:t xml:space="preserve">Data types are discussed in detail at: </w:t>
      </w:r>
      <w:hyperlink r:id="rId86" w:history="1">
        <w:r w:rsidR="00405A04" w:rsidRPr="00FC443E">
          <w:rPr>
            <w:szCs w:val="24"/>
          </w:rPr>
          <w:t>https://sites.google.com/site/geographyfais/fieldwork/data-collection/types-of-data</w:t>
        </w:r>
      </w:hyperlink>
      <w:r>
        <w:rPr>
          <w:szCs w:val="24"/>
        </w:rPr>
        <w:t>.</w:t>
      </w:r>
    </w:p>
    <w:p w14:paraId="74FF9608" w14:textId="2F8FDFD9" w:rsidR="004A11E9" w:rsidRPr="00FC443E" w:rsidRDefault="00FC443E" w:rsidP="00FC443E">
      <w:pPr>
        <w:pStyle w:val="ListParagraph"/>
        <w:numPr>
          <w:ilvl w:val="0"/>
          <w:numId w:val="32"/>
        </w:numPr>
        <w:tabs>
          <w:tab w:val="left" w:pos="567"/>
        </w:tabs>
      </w:pPr>
      <w:r>
        <w:rPr>
          <w:rFonts w:asciiTheme="minorHAnsi" w:hAnsiTheme="minorHAnsi" w:cstheme="minorHAnsi"/>
          <w:szCs w:val="24"/>
        </w:rPr>
        <w:t>T</w:t>
      </w:r>
      <w:r w:rsidR="004A11E9" w:rsidRPr="00FC443E">
        <w:rPr>
          <w:rFonts w:asciiTheme="minorHAnsi" w:hAnsiTheme="minorHAnsi" w:cstheme="minorHAnsi"/>
          <w:szCs w:val="24"/>
        </w:rPr>
        <w:t xml:space="preserve">he </w:t>
      </w:r>
      <w:proofErr w:type="spellStart"/>
      <w:r w:rsidR="004A11E9" w:rsidRPr="00FC443E">
        <w:rPr>
          <w:rFonts w:asciiTheme="minorHAnsi" w:hAnsiTheme="minorHAnsi" w:cstheme="minorHAnsi"/>
          <w:szCs w:val="24"/>
        </w:rPr>
        <w:t>peerconnect</w:t>
      </w:r>
      <w:proofErr w:type="spellEnd"/>
      <w:r w:rsidR="004A11E9" w:rsidRPr="00FC443E">
        <w:rPr>
          <w:rFonts w:asciiTheme="minorHAnsi" w:hAnsiTheme="minorHAnsi" w:cstheme="minorHAnsi"/>
          <w:szCs w:val="24"/>
        </w:rPr>
        <w:t xml:space="preserve"> site (</w:t>
      </w:r>
      <w:hyperlink r:id="rId87" w:history="1">
        <w:r w:rsidR="004A11E9" w:rsidRPr="00FC443E">
          <w:t>https://www.peerconnect.org.au/</w:t>
        </w:r>
      </w:hyperlink>
      <w:r w:rsidR="004A11E9" w:rsidRPr="00FC443E">
        <w:rPr>
          <w:rFonts w:asciiTheme="minorHAnsi" w:hAnsiTheme="minorHAnsi" w:cstheme="minorHAnsi"/>
          <w:szCs w:val="24"/>
        </w:rPr>
        <w:t xml:space="preserve">) </w:t>
      </w:r>
      <w:r>
        <w:rPr>
          <w:rFonts w:asciiTheme="minorHAnsi" w:hAnsiTheme="minorHAnsi" w:cstheme="minorHAnsi"/>
          <w:szCs w:val="24"/>
        </w:rPr>
        <w:t xml:space="preserve">provides </w:t>
      </w:r>
      <w:r w:rsidR="004A11E9" w:rsidRPr="00FC443E">
        <w:rPr>
          <w:rFonts w:asciiTheme="minorHAnsi" w:hAnsiTheme="minorHAnsi" w:cstheme="minorHAnsi"/>
          <w:szCs w:val="24"/>
        </w:rPr>
        <w:t xml:space="preserve">links through to a </w:t>
      </w:r>
      <w:r>
        <w:rPr>
          <w:rFonts w:asciiTheme="minorHAnsi" w:hAnsiTheme="minorHAnsi" w:cstheme="minorHAnsi"/>
          <w:szCs w:val="24"/>
        </w:rPr>
        <w:t xml:space="preserve">large </w:t>
      </w:r>
      <w:r w:rsidR="004A11E9" w:rsidRPr="00FC443E">
        <w:rPr>
          <w:rFonts w:asciiTheme="minorHAnsi" w:hAnsiTheme="minorHAnsi" w:cstheme="minorHAnsi"/>
          <w:szCs w:val="24"/>
        </w:rPr>
        <w:t>range of videos on peer support</w:t>
      </w:r>
      <w:r>
        <w:rPr>
          <w:rFonts w:asciiTheme="minorHAnsi" w:hAnsiTheme="minorHAnsi" w:cstheme="minorHAnsi"/>
          <w:szCs w:val="24"/>
        </w:rPr>
        <w:t xml:space="preserve">: see for example: </w:t>
      </w:r>
      <w:hyperlink r:id="rId88" w:history="1">
        <w:r w:rsidR="004A11E9" w:rsidRPr="00FC443E">
          <w:rPr>
            <w:szCs w:val="24"/>
          </w:rPr>
          <w:t>https://vimeo.com/175482986</w:t>
        </w:r>
      </w:hyperlink>
      <w:r w:rsidR="004A11E9" w:rsidRPr="00FC443E">
        <w:rPr>
          <w:rFonts w:asciiTheme="minorHAnsi" w:hAnsiTheme="minorHAnsi" w:cstheme="minorHAnsi"/>
          <w:szCs w:val="24"/>
        </w:rPr>
        <w:t>) (benefits from peer support);</w:t>
      </w:r>
      <w:r>
        <w:rPr>
          <w:rFonts w:asciiTheme="minorHAnsi" w:hAnsiTheme="minorHAnsi" w:cstheme="minorHAnsi"/>
          <w:szCs w:val="24"/>
        </w:rPr>
        <w:t xml:space="preserve"> </w:t>
      </w:r>
      <w:hyperlink r:id="rId89" w:history="1">
        <w:r w:rsidR="004A11E9" w:rsidRPr="00FC443E">
          <w:t>https://vimeo.com/211823631</w:t>
        </w:r>
      </w:hyperlink>
      <w:r w:rsidR="004A11E9" w:rsidRPr="00FC443E">
        <w:rPr>
          <w:rFonts w:asciiTheme="minorHAnsi" w:hAnsiTheme="minorHAnsi" w:cstheme="minorHAnsi"/>
          <w:szCs w:val="24"/>
        </w:rPr>
        <w:t xml:space="preserve"> (a story on how peer support helped a member build a better life);</w:t>
      </w:r>
      <w:r>
        <w:rPr>
          <w:rFonts w:asciiTheme="minorHAnsi" w:hAnsiTheme="minorHAnsi" w:cstheme="minorHAnsi"/>
          <w:szCs w:val="24"/>
        </w:rPr>
        <w:t xml:space="preserve"> </w:t>
      </w:r>
      <w:hyperlink r:id="rId90" w:history="1">
        <w:r w:rsidR="004A11E9" w:rsidRPr="00FC443E">
          <w:t>https://vimeo.com/244582509</w:t>
        </w:r>
      </w:hyperlink>
      <w:r w:rsidR="004A11E9" w:rsidRPr="00FC443E">
        <w:rPr>
          <w:rFonts w:asciiTheme="minorHAnsi" w:hAnsiTheme="minorHAnsi" w:cstheme="minorHAnsi"/>
          <w:szCs w:val="24"/>
        </w:rPr>
        <w:t xml:space="preserve"> (on staying connected with peer members);</w:t>
      </w:r>
      <w:r>
        <w:rPr>
          <w:rFonts w:asciiTheme="minorHAnsi" w:hAnsiTheme="minorHAnsi" w:cstheme="minorHAnsi"/>
          <w:szCs w:val="24"/>
        </w:rPr>
        <w:t xml:space="preserve"> </w:t>
      </w:r>
      <w:hyperlink r:id="rId91" w:history="1">
        <w:r w:rsidR="004A11E9" w:rsidRPr="00FC443E">
          <w:t>https://vimeo.com/210181126</w:t>
        </w:r>
      </w:hyperlink>
      <w:r w:rsidR="004A11E9" w:rsidRPr="00FC443E">
        <w:rPr>
          <w:rFonts w:asciiTheme="minorHAnsi" w:hAnsiTheme="minorHAnsi" w:cstheme="minorHAnsi"/>
          <w:szCs w:val="24"/>
        </w:rPr>
        <w:t xml:space="preserve"> (on establishing new peer support group);</w:t>
      </w:r>
      <w:r>
        <w:rPr>
          <w:rFonts w:asciiTheme="minorHAnsi" w:hAnsiTheme="minorHAnsi" w:cstheme="minorHAnsi"/>
          <w:szCs w:val="24"/>
        </w:rPr>
        <w:t xml:space="preserve"> </w:t>
      </w:r>
      <w:hyperlink r:id="rId92" w:history="1">
        <w:r w:rsidR="004A11E9" w:rsidRPr="00FC443E">
          <w:t>https://vimeo.com/193004242</w:t>
        </w:r>
      </w:hyperlink>
      <w:r w:rsidR="004A11E9" w:rsidRPr="00FC443E">
        <w:rPr>
          <w:rFonts w:asciiTheme="minorHAnsi" w:hAnsiTheme="minorHAnsi" w:cstheme="minorHAnsi"/>
          <w:szCs w:val="24"/>
        </w:rPr>
        <w:t xml:space="preserve"> (on a youth peer support group);</w:t>
      </w:r>
      <w:r>
        <w:rPr>
          <w:rFonts w:asciiTheme="minorHAnsi" w:hAnsiTheme="minorHAnsi" w:cstheme="minorHAnsi"/>
          <w:szCs w:val="24"/>
        </w:rPr>
        <w:t xml:space="preserve"> </w:t>
      </w:r>
      <w:hyperlink r:id="rId93" w:history="1">
        <w:r w:rsidR="004A11E9" w:rsidRPr="00FC443E">
          <w:t>https://www.youtube.com/watch?v=z43OWZYKv1k</w:t>
        </w:r>
      </w:hyperlink>
      <w:r w:rsidR="004A11E9" w:rsidRPr="00FC443E">
        <w:rPr>
          <w:rFonts w:asciiTheme="minorHAnsi" w:hAnsiTheme="minorHAnsi" w:cstheme="minorHAnsi"/>
          <w:szCs w:val="24"/>
        </w:rPr>
        <w:t xml:space="preserve"> (on a deafblind peer support group);</w:t>
      </w:r>
      <w:r>
        <w:rPr>
          <w:rFonts w:asciiTheme="minorHAnsi" w:hAnsiTheme="minorHAnsi" w:cstheme="minorHAnsi"/>
          <w:szCs w:val="24"/>
        </w:rPr>
        <w:t xml:space="preserve"> </w:t>
      </w:r>
      <w:hyperlink r:id="rId94" w:history="1">
        <w:r w:rsidR="004A11E9" w:rsidRPr="00FC443E">
          <w:t>http://www.cdah.org.au/this-is-my-world/</w:t>
        </w:r>
      </w:hyperlink>
      <w:r w:rsidR="004A11E9" w:rsidRPr="00FC443E">
        <w:rPr>
          <w:rFonts w:asciiTheme="minorHAnsi" w:hAnsiTheme="minorHAnsi" w:cstheme="minorHAnsi"/>
          <w:szCs w:val="24"/>
        </w:rPr>
        <w:t xml:space="preserve"> (a hip hop peer support film recently launched; and,</w:t>
      </w:r>
      <w:r w:rsidR="004A11E9" w:rsidRPr="00FC443E">
        <w:rPr>
          <w:rFonts w:asciiTheme="minorHAnsi" w:hAnsiTheme="minorHAnsi" w:cstheme="minorHAnsi"/>
          <w:szCs w:val="24"/>
        </w:rPr>
        <w:br/>
      </w:r>
      <w:hyperlink r:id="rId95" w:history="1">
        <w:r w:rsidR="004A11E9" w:rsidRPr="00FC443E">
          <w:t>https://vimeo.com/214936558</w:t>
        </w:r>
      </w:hyperlink>
      <w:r w:rsidR="004A11E9" w:rsidRPr="00FC443E">
        <w:rPr>
          <w:rFonts w:asciiTheme="minorHAnsi" w:hAnsiTheme="minorHAnsi" w:cstheme="minorHAnsi"/>
          <w:szCs w:val="24"/>
        </w:rPr>
        <w:t xml:space="preserve"> (a personal story on peer </w:t>
      </w:r>
      <w:r w:rsidR="004A11E9" w:rsidRPr="00FC443E">
        <w:t>support and volunteering).</w:t>
      </w:r>
    </w:p>
    <w:p w14:paraId="6B81A7F8" w14:textId="120F6EBA" w:rsidR="004A11E9" w:rsidRPr="00FC443E" w:rsidRDefault="004A11E9" w:rsidP="00102357">
      <w:pPr>
        <w:pStyle w:val="ListParagraph"/>
        <w:numPr>
          <w:ilvl w:val="0"/>
          <w:numId w:val="32"/>
        </w:numPr>
        <w:tabs>
          <w:tab w:val="left" w:pos="567"/>
        </w:tabs>
      </w:pPr>
      <w:r w:rsidRPr="00FC443E">
        <w:t>There are multiple forms of creative strategies</w:t>
      </w:r>
      <w:r w:rsidR="00FC443E" w:rsidRPr="00FC443E">
        <w:t xml:space="preserve"> out</w:t>
      </w:r>
      <w:r w:rsidRPr="00FC443E">
        <w:t>lined online</w:t>
      </w:r>
      <w:r w:rsidR="00FC443E" w:rsidRPr="00FC443E">
        <w:t>:</w:t>
      </w:r>
      <w:r w:rsidRPr="00FC443E">
        <w:t xml:space="preserve"> </w:t>
      </w:r>
      <w:hyperlink r:id="rId96" w:history="1">
        <w:r w:rsidRPr="00FC443E">
          <w:t>http://mypeer.org.au/monitoring-evaluation/data-collection-methods/creative-strategies/</w:t>
        </w:r>
      </w:hyperlink>
      <w:r w:rsidRPr="00FC443E">
        <w:t xml:space="preserve"> and photo mapping at: </w:t>
      </w:r>
      <w:hyperlink r:id="rId97" w:history="1">
        <w:r w:rsidRPr="00FC443E">
          <w:t>https://adf.org.au/insights/creative-evaluation/</w:t>
        </w:r>
      </w:hyperlink>
      <w:r w:rsidRPr="00FC443E">
        <w:t>.</w:t>
      </w:r>
    </w:p>
    <w:p w14:paraId="6F726BBD" w14:textId="73FB8CC0" w:rsidR="004A11E9" w:rsidRPr="00FC443E" w:rsidRDefault="00FC443E" w:rsidP="00FC443E">
      <w:pPr>
        <w:pStyle w:val="ListParagraph"/>
        <w:numPr>
          <w:ilvl w:val="0"/>
          <w:numId w:val="32"/>
        </w:numPr>
        <w:tabs>
          <w:tab w:val="left" w:pos="567"/>
        </w:tabs>
      </w:pPr>
      <w:r>
        <w:t xml:space="preserve">Circle of Support resources are available at: </w:t>
      </w:r>
      <w:hyperlink r:id="rId98" w:history="1">
        <w:r w:rsidR="004A11E9" w:rsidRPr="00FC443E">
          <w:t>https://www.asid.asn.au/Portals/0/Conferences/NZ2010/Circles%20of%20Support%20for%20People%20with%20Disability%20-%20Ainslie%20Gee.pdf</w:t>
        </w:r>
      </w:hyperlink>
      <w:r w:rsidR="004A11E9" w:rsidRPr="00FC443E">
        <w:t xml:space="preserve"> AND </w:t>
      </w:r>
      <w:hyperlink r:id="rId99" w:history="1">
        <w:r w:rsidR="004A11E9" w:rsidRPr="00FC443E">
          <w:t>http://communitylivingproject.org.au/circles-initiative/</w:t>
        </w:r>
      </w:hyperlink>
      <w:r w:rsidR="004A11E9" w:rsidRPr="00FC443E">
        <w:t>.</w:t>
      </w:r>
    </w:p>
    <w:p w14:paraId="4077F932" w14:textId="36572978" w:rsidR="004A11E9" w:rsidRPr="00FC443E" w:rsidRDefault="004A11E9" w:rsidP="00FC443E">
      <w:pPr>
        <w:pStyle w:val="ListParagraph"/>
        <w:numPr>
          <w:ilvl w:val="0"/>
          <w:numId w:val="32"/>
        </w:numPr>
        <w:tabs>
          <w:tab w:val="left" w:pos="567"/>
        </w:tabs>
      </w:pPr>
      <w:r w:rsidRPr="00FC443E">
        <w:t>S</w:t>
      </w:r>
      <w:r w:rsidR="00FC443E">
        <w:t xml:space="preserve">ee the </w:t>
      </w:r>
      <w:r w:rsidRPr="00FC443E">
        <w:t>T</w:t>
      </w:r>
      <w:r w:rsidR="00FC443E">
        <w:t>utti website for examples of performance art for stories</w:t>
      </w:r>
      <w:r w:rsidRPr="00FC443E">
        <w:t xml:space="preserve">: </w:t>
      </w:r>
      <w:hyperlink r:id="rId100" w:history="1">
        <w:r w:rsidRPr="00FC443E">
          <w:t>http://tutti.org.au/</w:t>
        </w:r>
      </w:hyperlink>
      <w:r w:rsidRPr="00FC443E">
        <w:t xml:space="preserve">. </w:t>
      </w:r>
    </w:p>
    <w:p w14:paraId="0AC73299" w14:textId="65A65FAB" w:rsidR="00FC443E" w:rsidRPr="004F09FE" w:rsidRDefault="004F09FE" w:rsidP="004F09FE">
      <w:pPr>
        <w:pStyle w:val="ListParagraph"/>
        <w:numPr>
          <w:ilvl w:val="0"/>
          <w:numId w:val="32"/>
        </w:numPr>
        <w:tabs>
          <w:tab w:val="left" w:pos="567"/>
        </w:tabs>
        <w:rPr>
          <w:rFonts w:asciiTheme="minorHAnsi" w:hAnsiTheme="minorHAnsi" w:cstheme="minorHAnsi"/>
          <w:szCs w:val="24"/>
        </w:rPr>
      </w:pPr>
      <w:r>
        <w:t>An example of use of Creative Strategies is available (</w:t>
      </w:r>
      <w:r w:rsidRPr="004F09FE">
        <w:rPr>
          <w:rFonts w:asciiTheme="minorHAnsi" w:hAnsiTheme="minorHAnsi" w:cstheme="minorHAnsi"/>
          <w:szCs w:val="24"/>
        </w:rPr>
        <w:t>Case Study 4)</w:t>
      </w:r>
      <w:r>
        <w:rPr>
          <w:rFonts w:asciiTheme="minorHAnsi" w:hAnsiTheme="minorHAnsi" w:cstheme="minorHAnsi"/>
          <w:szCs w:val="24"/>
        </w:rPr>
        <w:t xml:space="preserve"> here</w:t>
      </w:r>
      <w:r w:rsidRPr="004F09FE">
        <w:rPr>
          <w:rFonts w:asciiTheme="minorHAnsi" w:hAnsiTheme="minorHAnsi" w:cstheme="minorHAnsi"/>
          <w:szCs w:val="24"/>
        </w:rPr>
        <w:t xml:space="preserve">: </w:t>
      </w:r>
      <w:hyperlink r:id="rId101" w:history="1">
        <w:r w:rsidRPr="004F09FE">
          <w:rPr>
            <w:rStyle w:val="Hyperlink"/>
            <w:rFonts w:asciiTheme="minorHAnsi" w:hAnsiTheme="minorHAnsi" w:cstheme="minorHAnsi"/>
            <w:sz w:val="22"/>
            <w:szCs w:val="24"/>
          </w:rPr>
          <w:t>http://mypeer.org.au/monitoring-evaluation/evaluation-case-studies/</w:t>
        </w:r>
      </w:hyperlink>
      <w:r>
        <w:rPr>
          <w:rFonts w:asciiTheme="minorHAnsi" w:hAnsiTheme="minorHAnsi" w:cstheme="minorHAnsi"/>
          <w:szCs w:val="24"/>
        </w:rPr>
        <w:t xml:space="preserve"> while a</w:t>
      </w:r>
      <w:r w:rsidR="00FC443E">
        <w:t xml:space="preserve">dditional </w:t>
      </w:r>
      <w:r w:rsidRPr="004F09FE">
        <w:rPr>
          <w:rFonts w:asciiTheme="minorHAnsi" w:hAnsiTheme="minorHAnsi" w:cstheme="minorHAnsi"/>
          <w:szCs w:val="24"/>
        </w:rPr>
        <w:t>references</w:t>
      </w:r>
      <w:r w:rsidR="00FC443E">
        <w:t xml:space="preserve"> on ‘</w:t>
      </w:r>
      <w:r w:rsidR="004A11E9" w:rsidRPr="00FC443E">
        <w:t>C</w:t>
      </w:r>
      <w:r w:rsidR="00FC443E">
        <w:t>reative Strategies’</w:t>
      </w:r>
      <w:r>
        <w:t xml:space="preserve"> are here:</w:t>
      </w:r>
    </w:p>
    <w:p w14:paraId="144503A3" w14:textId="77777777" w:rsidR="00FC443E" w:rsidRDefault="004A11E9" w:rsidP="004F09FE">
      <w:pPr>
        <w:pStyle w:val="ListParagraph"/>
        <w:numPr>
          <w:ilvl w:val="1"/>
          <w:numId w:val="32"/>
        </w:numPr>
        <w:tabs>
          <w:tab w:val="left" w:pos="567"/>
        </w:tabs>
        <w:rPr>
          <w:rFonts w:asciiTheme="minorHAnsi" w:hAnsiTheme="minorHAnsi" w:cstheme="minorHAnsi"/>
          <w:szCs w:val="24"/>
        </w:rPr>
      </w:pPr>
      <w:r w:rsidRPr="00FC443E">
        <w:rPr>
          <w:rFonts w:asciiTheme="minorHAnsi" w:hAnsiTheme="minorHAnsi" w:cstheme="minorHAnsi"/>
          <w:szCs w:val="24"/>
        </w:rPr>
        <w:t xml:space="preserve">Dennis, S., S. </w:t>
      </w:r>
      <w:proofErr w:type="spellStart"/>
      <w:r w:rsidRPr="00FC443E">
        <w:rPr>
          <w:rFonts w:asciiTheme="minorHAnsi" w:hAnsiTheme="minorHAnsi" w:cstheme="minorHAnsi"/>
          <w:szCs w:val="24"/>
        </w:rPr>
        <w:t>Gaulocher</w:t>
      </w:r>
      <w:proofErr w:type="spellEnd"/>
      <w:r w:rsidRPr="00FC443E">
        <w:rPr>
          <w:rFonts w:asciiTheme="minorHAnsi" w:hAnsiTheme="minorHAnsi" w:cstheme="minorHAnsi"/>
          <w:szCs w:val="24"/>
        </w:rPr>
        <w:t xml:space="preserve">, R. </w:t>
      </w:r>
      <w:proofErr w:type="spellStart"/>
      <w:r w:rsidRPr="00FC443E">
        <w:rPr>
          <w:rFonts w:asciiTheme="minorHAnsi" w:hAnsiTheme="minorHAnsi" w:cstheme="minorHAnsi"/>
          <w:szCs w:val="24"/>
        </w:rPr>
        <w:t>Carpiano</w:t>
      </w:r>
      <w:proofErr w:type="spellEnd"/>
      <w:r w:rsidRPr="00FC443E">
        <w:rPr>
          <w:rFonts w:asciiTheme="minorHAnsi" w:hAnsiTheme="minorHAnsi" w:cstheme="minorHAnsi"/>
          <w:szCs w:val="24"/>
        </w:rPr>
        <w:t xml:space="preserve"> and D. Brown. 2009. Participatory photo mapping (PPM): Exploring an integrated method for health and place research with young people. Health and Place 15: 466-473.</w:t>
      </w:r>
    </w:p>
    <w:p w14:paraId="7E8DDC86" w14:textId="77777777" w:rsidR="00FC443E" w:rsidRDefault="004A11E9" w:rsidP="004F09FE">
      <w:pPr>
        <w:pStyle w:val="ListParagraph"/>
        <w:numPr>
          <w:ilvl w:val="1"/>
          <w:numId w:val="32"/>
        </w:numPr>
        <w:tabs>
          <w:tab w:val="left" w:pos="567"/>
        </w:tabs>
        <w:rPr>
          <w:rFonts w:asciiTheme="minorHAnsi" w:hAnsiTheme="minorHAnsi" w:cstheme="minorHAnsi"/>
          <w:szCs w:val="24"/>
        </w:rPr>
      </w:pPr>
      <w:proofErr w:type="spellStart"/>
      <w:r w:rsidRPr="00FC443E">
        <w:rPr>
          <w:rFonts w:asciiTheme="minorHAnsi" w:hAnsiTheme="minorHAnsi" w:cstheme="minorHAnsi"/>
          <w:szCs w:val="24"/>
        </w:rPr>
        <w:t>Chio</w:t>
      </w:r>
      <w:proofErr w:type="spellEnd"/>
      <w:r w:rsidRPr="00FC443E">
        <w:rPr>
          <w:rFonts w:asciiTheme="minorHAnsi" w:hAnsiTheme="minorHAnsi" w:cstheme="minorHAnsi"/>
          <w:szCs w:val="24"/>
        </w:rPr>
        <w:t>, V. &amp; P. Fandt. 2007. Photovoice in the diversity classroom.</w:t>
      </w:r>
    </w:p>
    <w:p w14:paraId="12E59672" w14:textId="77777777" w:rsidR="00FC443E" w:rsidRDefault="004A11E9" w:rsidP="004F09FE">
      <w:pPr>
        <w:pStyle w:val="ListParagraph"/>
        <w:numPr>
          <w:ilvl w:val="1"/>
          <w:numId w:val="32"/>
        </w:numPr>
        <w:tabs>
          <w:tab w:val="left" w:pos="567"/>
        </w:tabs>
        <w:rPr>
          <w:rFonts w:asciiTheme="minorHAnsi" w:hAnsiTheme="minorHAnsi" w:cstheme="minorHAnsi"/>
          <w:szCs w:val="24"/>
        </w:rPr>
      </w:pPr>
      <w:r w:rsidRPr="00FC443E">
        <w:rPr>
          <w:rFonts w:asciiTheme="minorHAnsi" w:hAnsiTheme="minorHAnsi" w:cstheme="minorHAnsi"/>
          <w:szCs w:val="24"/>
        </w:rPr>
        <w:lastRenderedPageBreak/>
        <w:t xml:space="preserve">McCarty, C., J. L. Molina, C. Aguilar and L. Rota. 2007. A comparison of social network mapping and personal network visualization. Field Methods 19 (2): 145-162. </w:t>
      </w:r>
    </w:p>
    <w:p w14:paraId="518DC41A" w14:textId="77777777" w:rsidR="00FC443E" w:rsidRDefault="004A11E9" w:rsidP="004F09FE">
      <w:pPr>
        <w:pStyle w:val="ListParagraph"/>
        <w:numPr>
          <w:ilvl w:val="1"/>
          <w:numId w:val="32"/>
        </w:numPr>
        <w:tabs>
          <w:tab w:val="left" w:pos="567"/>
        </w:tabs>
        <w:rPr>
          <w:rFonts w:asciiTheme="minorHAnsi" w:hAnsiTheme="minorHAnsi" w:cstheme="minorHAnsi"/>
          <w:szCs w:val="24"/>
        </w:rPr>
      </w:pPr>
      <w:r w:rsidRPr="00FC443E">
        <w:rPr>
          <w:rFonts w:asciiTheme="minorHAnsi" w:hAnsiTheme="minorHAnsi" w:cstheme="minorHAnsi"/>
          <w:szCs w:val="24"/>
        </w:rPr>
        <w:t xml:space="preserve">Butts, C. 2008. Social network analysis: A methodological introduction. Asian Journal of Social Psychology 11(1): 13-41. </w:t>
      </w:r>
    </w:p>
    <w:p w14:paraId="52CC0C3F" w14:textId="77777777" w:rsidR="00FC443E" w:rsidRDefault="004A11E9" w:rsidP="004F09FE">
      <w:pPr>
        <w:pStyle w:val="ListParagraph"/>
        <w:numPr>
          <w:ilvl w:val="1"/>
          <w:numId w:val="32"/>
        </w:numPr>
        <w:tabs>
          <w:tab w:val="left" w:pos="567"/>
        </w:tabs>
        <w:rPr>
          <w:rFonts w:asciiTheme="minorHAnsi" w:hAnsiTheme="minorHAnsi" w:cstheme="minorHAnsi"/>
          <w:szCs w:val="24"/>
        </w:rPr>
      </w:pPr>
      <w:r w:rsidRPr="00FC443E">
        <w:rPr>
          <w:rFonts w:asciiTheme="minorHAnsi" w:hAnsiTheme="minorHAnsi" w:cstheme="minorHAnsi"/>
          <w:szCs w:val="24"/>
        </w:rPr>
        <w:t xml:space="preserve">Foster, S. L., H.M. </w:t>
      </w:r>
      <w:proofErr w:type="spellStart"/>
      <w:r w:rsidRPr="00FC443E">
        <w:rPr>
          <w:rFonts w:asciiTheme="minorHAnsi" w:hAnsiTheme="minorHAnsi" w:cstheme="minorHAnsi"/>
          <w:szCs w:val="24"/>
        </w:rPr>
        <w:t>Inderbitzen</w:t>
      </w:r>
      <w:proofErr w:type="spellEnd"/>
      <w:r w:rsidRPr="00FC443E">
        <w:rPr>
          <w:rFonts w:asciiTheme="minorHAnsi" w:hAnsiTheme="minorHAnsi" w:cstheme="minorHAnsi"/>
          <w:szCs w:val="24"/>
        </w:rPr>
        <w:t xml:space="preserve"> and D.W. </w:t>
      </w:r>
      <w:proofErr w:type="spellStart"/>
      <w:r w:rsidRPr="00FC443E">
        <w:rPr>
          <w:rFonts w:asciiTheme="minorHAnsi" w:hAnsiTheme="minorHAnsi" w:cstheme="minorHAnsi"/>
          <w:szCs w:val="24"/>
        </w:rPr>
        <w:t>Nangle</w:t>
      </w:r>
      <w:proofErr w:type="spellEnd"/>
      <w:r w:rsidRPr="00FC443E">
        <w:rPr>
          <w:rFonts w:asciiTheme="minorHAnsi" w:hAnsiTheme="minorHAnsi" w:cstheme="minorHAnsi"/>
          <w:szCs w:val="24"/>
        </w:rPr>
        <w:t xml:space="preserve">. 1993. Assessing acceptance and social skills with peers in childhood: Current issues. Behavior Modification 17 (3): 255–286. </w:t>
      </w:r>
    </w:p>
    <w:p w14:paraId="2E880840" w14:textId="77777777" w:rsidR="00FC443E" w:rsidRDefault="004A11E9" w:rsidP="004F09FE">
      <w:pPr>
        <w:pStyle w:val="ListParagraph"/>
        <w:numPr>
          <w:ilvl w:val="1"/>
          <w:numId w:val="32"/>
        </w:numPr>
        <w:tabs>
          <w:tab w:val="left" w:pos="567"/>
        </w:tabs>
        <w:rPr>
          <w:rFonts w:asciiTheme="minorHAnsi" w:hAnsiTheme="minorHAnsi" w:cstheme="minorHAnsi"/>
          <w:szCs w:val="24"/>
        </w:rPr>
      </w:pPr>
      <w:proofErr w:type="spellStart"/>
      <w:r w:rsidRPr="00FC443E">
        <w:rPr>
          <w:rFonts w:asciiTheme="minorHAnsi" w:hAnsiTheme="minorHAnsi" w:cstheme="minorHAnsi"/>
          <w:szCs w:val="24"/>
        </w:rPr>
        <w:t>Borbely</w:t>
      </w:r>
      <w:proofErr w:type="spellEnd"/>
      <w:r w:rsidRPr="00FC443E">
        <w:rPr>
          <w:rFonts w:asciiTheme="minorHAnsi" w:hAnsiTheme="minorHAnsi" w:cstheme="minorHAnsi"/>
          <w:szCs w:val="24"/>
        </w:rPr>
        <w:t xml:space="preserve">, C. J. G., Nichols, J.A., Brooks-Gunn, T., </w:t>
      </w:r>
      <w:proofErr w:type="spellStart"/>
      <w:r w:rsidRPr="00FC443E">
        <w:rPr>
          <w:rFonts w:asciiTheme="minorHAnsi" w:hAnsiTheme="minorHAnsi" w:cstheme="minorHAnsi"/>
          <w:szCs w:val="24"/>
        </w:rPr>
        <w:t>Botvin</w:t>
      </w:r>
      <w:proofErr w:type="spellEnd"/>
      <w:r w:rsidRPr="00FC443E">
        <w:rPr>
          <w:rFonts w:asciiTheme="minorHAnsi" w:hAnsiTheme="minorHAnsi" w:cstheme="minorHAnsi"/>
          <w:szCs w:val="24"/>
        </w:rPr>
        <w:t xml:space="preserve">, J., and Gilbert, J. (2005). “Sixth Graders’ Conflict Resolution in Role Plays with a Peer, Parent, and Teacher”. Journal of Youth and Adolescence 34 (4): 279-291. </w:t>
      </w:r>
    </w:p>
    <w:p w14:paraId="35039377" w14:textId="77777777" w:rsidR="00FC443E" w:rsidRDefault="004A11E9" w:rsidP="004F09FE">
      <w:pPr>
        <w:pStyle w:val="ListParagraph"/>
        <w:numPr>
          <w:ilvl w:val="1"/>
          <w:numId w:val="32"/>
        </w:numPr>
        <w:tabs>
          <w:tab w:val="left" w:pos="567"/>
        </w:tabs>
        <w:rPr>
          <w:rFonts w:asciiTheme="minorHAnsi" w:hAnsiTheme="minorHAnsi" w:cstheme="minorHAnsi"/>
          <w:szCs w:val="24"/>
        </w:rPr>
      </w:pPr>
      <w:r w:rsidRPr="00FC443E">
        <w:rPr>
          <w:rFonts w:asciiTheme="minorHAnsi" w:hAnsiTheme="minorHAnsi" w:cstheme="minorHAnsi"/>
          <w:szCs w:val="24"/>
        </w:rPr>
        <w:t xml:space="preserve">Dodge, K. A. and C. L. Frame. 1982. Social cognitive biases and deficits in aggressive boys. Child Development 55: 163–173. </w:t>
      </w:r>
    </w:p>
    <w:p w14:paraId="5736A8B1" w14:textId="77777777" w:rsidR="00FC443E" w:rsidRDefault="004A11E9" w:rsidP="004F09FE">
      <w:pPr>
        <w:pStyle w:val="ListParagraph"/>
        <w:numPr>
          <w:ilvl w:val="1"/>
          <w:numId w:val="32"/>
        </w:numPr>
        <w:tabs>
          <w:tab w:val="left" w:pos="567"/>
        </w:tabs>
        <w:rPr>
          <w:rFonts w:asciiTheme="minorHAnsi" w:hAnsiTheme="minorHAnsi" w:cstheme="minorHAnsi"/>
          <w:szCs w:val="24"/>
        </w:rPr>
      </w:pPr>
      <w:r w:rsidRPr="00FC443E">
        <w:rPr>
          <w:rFonts w:asciiTheme="minorHAnsi" w:hAnsiTheme="minorHAnsi" w:cstheme="minorHAnsi"/>
          <w:szCs w:val="24"/>
        </w:rPr>
        <w:t xml:space="preserve">Dodge, K. A., C.L. </w:t>
      </w:r>
      <w:proofErr w:type="spellStart"/>
      <w:r w:rsidRPr="00FC443E">
        <w:rPr>
          <w:rFonts w:asciiTheme="minorHAnsi" w:hAnsiTheme="minorHAnsi" w:cstheme="minorHAnsi"/>
          <w:szCs w:val="24"/>
        </w:rPr>
        <w:t>McClaskey</w:t>
      </w:r>
      <w:proofErr w:type="spellEnd"/>
      <w:r w:rsidRPr="00FC443E">
        <w:rPr>
          <w:rFonts w:asciiTheme="minorHAnsi" w:hAnsiTheme="minorHAnsi" w:cstheme="minorHAnsi"/>
          <w:szCs w:val="24"/>
        </w:rPr>
        <w:t xml:space="preserve"> and E. Feldman. 1985. A situational approach to the assessment of social competence in children. The Journal of Consulting &amp; Clinical Psychology 53: 344–353. </w:t>
      </w:r>
    </w:p>
    <w:p w14:paraId="3EDB6E6D" w14:textId="77777777" w:rsidR="00FC443E" w:rsidRDefault="004A11E9" w:rsidP="004F09FE">
      <w:pPr>
        <w:pStyle w:val="ListParagraph"/>
        <w:numPr>
          <w:ilvl w:val="1"/>
          <w:numId w:val="32"/>
        </w:numPr>
        <w:tabs>
          <w:tab w:val="left" w:pos="567"/>
        </w:tabs>
        <w:rPr>
          <w:rFonts w:asciiTheme="minorHAnsi" w:hAnsiTheme="minorHAnsi" w:cstheme="minorHAnsi"/>
          <w:szCs w:val="24"/>
        </w:rPr>
      </w:pPr>
      <w:r w:rsidRPr="00FC443E">
        <w:rPr>
          <w:rFonts w:asciiTheme="minorHAnsi" w:hAnsiTheme="minorHAnsi" w:cstheme="minorHAnsi"/>
          <w:szCs w:val="24"/>
        </w:rPr>
        <w:t xml:space="preserve">http://www.globalcollage.com/ </w:t>
      </w:r>
    </w:p>
    <w:p w14:paraId="4224D50F" w14:textId="77777777" w:rsidR="00FC443E" w:rsidRDefault="004A11E9" w:rsidP="004F09FE">
      <w:pPr>
        <w:pStyle w:val="ListParagraph"/>
        <w:numPr>
          <w:ilvl w:val="1"/>
          <w:numId w:val="32"/>
        </w:numPr>
        <w:tabs>
          <w:tab w:val="left" w:pos="567"/>
        </w:tabs>
        <w:rPr>
          <w:rFonts w:asciiTheme="minorHAnsi" w:hAnsiTheme="minorHAnsi" w:cstheme="minorHAnsi"/>
          <w:szCs w:val="24"/>
        </w:rPr>
      </w:pPr>
      <w:proofErr w:type="spellStart"/>
      <w:r w:rsidRPr="00FC443E">
        <w:rPr>
          <w:rFonts w:asciiTheme="minorHAnsi" w:hAnsiTheme="minorHAnsi" w:cstheme="minorHAnsi"/>
          <w:szCs w:val="24"/>
        </w:rPr>
        <w:t>Cancienne</w:t>
      </w:r>
      <w:proofErr w:type="spellEnd"/>
      <w:r w:rsidRPr="00FC443E">
        <w:rPr>
          <w:rFonts w:asciiTheme="minorHAnsi" w:hAnsiTheme="minorHAnsi" w:cstheme="minorHAnsi"/>
          <w:szCs w:val="24"/>
        </w:rPr>
        <w:t xml:space="preserve">, M. B. &amp; C.N. </w:t>
      </w:r>
      <w:proofErr w:type="spellStart"/>
      <w:r w:rsidRPr="00FC443E">
        <w:rPr>
          <w:rFonts w:asciiTheme="minorHAnsi" w:hAnsiTheme="minorHAnsi" w:cstheme="minorHAnsi"/>
          <w:szCs w:val="24"/>
        </w:rPr>
        <w:t>Snowber</w:t>
      </w:r>
      <w:proofErr w:type="spellEnd"/>
      <w:r w:rsidRPr="00FC443E">
        <w:rPr>
          <w:rFonts w:asciiTheme="minorHAnsi" w:hAnsiTheme="minorHAnsi" w:cstheme="minorHAnsi"/>
          <w:szCs w:val="24"/>
        </w:rPr>
        <w:t>. 2003. Writing rhythm: Movement as method. Qualitative Inquiry 9 (2): 237-253.</w:t>
      </w:r>
    </w:p>
    <w:p w14:paraId="1F47DA98" w14:textId="77777777" w:rsidR="00FC443E" w:rsidRDefault="004A11E9" w:rsidP="004F09FE">
      <w:pPr>
        <w:pStyle w:val="ListParagraph"/>
        <w:numPr>
          <w:ilvl w:val="1"/>
          <w:numId w:val="32"/>
        </w:numPr>
        <w:tabs>
          <w:tab w:val="left" w:pos="567"/>
        </w:tabs>
        <w:rPr>
          <w:rFonts w:asciiTheme="minorHAnsi" w:hAnsiTheme="minorHAnsi" w:cstheme="minorHAnsi"/>
          <w:szCs w:val="24"/>
        </w:rPr>
      </w:pPr>
      <w:r w:rsidRPr="00FC443E">
        <w:rPr>
          <w:rFonts w:asciiTheme="minorHAnsi" w:hAnsiTheme="minorHAnsi" w:cstheme="minorHAnsi"/>
          <w:szCs w:val="24"/>
        </w:rPr>
        <w:t xml:space="preserve">Blumenfeld-Jones, D. S. 1995. Dance as a mode of research representation. Qualitative Inquiry 1 (4): 391-401. </w:t>
      </w:r>
    </w:p>
    <w:p w14:paraId="6BB6F17E" w14:textId="2299C340" w:rsidR="004A11E9" w:rsidRPr="00FC443E" w:rsidRDefault="004A11E9" w:rsidP="004F09FE">
      <w:pPr>
        <w:pStyle w:val="ListParagraph"/>
        <w:numPr>
          <w:ilvl w:val="1"/>
          <w:numId w:val="32"/>
        </w:numPr>
        <w:tabs>
          <w:tab w:val="left" w:pos="567"/>
        </w:tabs>
        <w:rPr>
          <w:rFonts w:asciiTheme="minorHAnsi" w:hAnsiTheme="minorHAnsi" w:cstheme="minorHAnsi"/>
          <w:szCs w:val="24"/>
        </w:rPr>
      </w:pPr>
      <w:r w:rsidRPr="00FC443E">
        <w:rPr>
          <w:rFonts w:asciiTheme="minorHAnsi" w:hAnsiTheme="minorHAnsi" w:cstheme="minorHAnsi"/>
          <w:szCs w:val="24"/>
        </w:rPr>
        <w:t>Hughes, S. 2009. Leadership, management and sculpture: how arts based activities can transform learning and deepen understanding. Reflective Practice 10 (1): 77–90.</w:t>
      </w:r>
    </w:p>
    <w:p w14:paraId="5328C875" w14:textId="68B96E85" w:rsidR="004A11E9" w:rsidRDefault="00A77AB1" w:rsidP="00FC443E">
      <w:pPr>
        <w:pStyle w:val="ListParagraph"/>
        <w:numPr>
          <w:ilvl w:val="0"/>
          <w:numId w:val="32"/>
        </w:numPr>
        <w:tabs>
          <w:tab w:val="left" w:pos="567"/>
        </w:tabs>
        <w:rPr>
          <w:rFonts w:asciiTheme="minorHAnsi" w:hAnsiTheme="minorHAnsi" w:cstheme="minorHAnsi"/>
          <w:szCs w:val="24"/>
        </w:rPr>
      </w:pPr>
      <w:r>
        <w:rPr>
          <w:rFonts w:asciiTheme="minorHAnsi" w:hAnsiTheme="minorHAnsi" w:cstheme="minorHAnsi"/>
          <w:szCs w:val="24"/>
        </w:rPr>
        <w:t>An overview on the characteristics of good information is available at</w:t>
      </w:r>
      <w:r w:rsidR="004A11E9" w:rsidRPr="00FC443E">
        <w:rPr>
          <w:rFonts w:asciiTheme="minorHAnsi" w:hAnsiTheme="minorHAnsi" w:cstheme="minorHAnsi"/>
          <w:szCs w:val="24"/>
        </w:rPr>
        <w:t>:</w:t>
      </w:r>
      <w:r>
        <w:rPr>
          <w:rFonts w:asciiTheme="minorHAnsi" w:hAnsiTheme="minorHAnsi" w:cstheme="minorHAnsi"/>
          <w:szCs w:val="24"/>
        </w:rPr>
        <w:t xml:space="preserve"> </w:t>
      </w:r>
      <w:hyperlink r:id="rId102" w:history="1">
        <w:r w:rsidR="004A11E9" w:rsidRPr="00FC443E">
          <w:rPr>
            <w:rFonts w:asciiTheme="minorHAnsi" w:hAnsiTheme="minorHAnsi" w:cstheme="minorHAnsi"/>
            <w:szCs w:val="24"/>
          </w:rPr>
          <w:t>www.jhigh.co.uk/Intermediate2/Using%20Information/12_charact_of_info.html</w:t>
        </w:r>
      </w:hyperlink>
      <w:r>
        <w:rPr>
          <w:rFonts w:asciiTheme="minorHAnsi" w:hAnsiTheme="minorHAnsi" w:cstheme="minorHAnsi"/>
          <w:szCs w:val="24"/>
        </w:rPr>
        <w:t>.</w:t>
      </w:r>
    </w:p>
    <w:p w14:paraId="7CED8256" w14:textId="0E87C134" w:rsidR="004A11E9" w:rsidRPr="00FC443E" w:rsidRDefault="004A11E9" w:rsidP="00FC443E">
      <w:pPr>
        <w:pStyle w:val="ListParagraph"/>
        <w:numPr>
          <w:ilvl w:val="0"/>
          <w:numId w:val="32"/>
        </w:numPr>
        <w:tabs>
          <w:tab w:val="left" w:pos="567"/>
        </w:tabs>
        <w:rPr>
          <w:rFonts w:asciiTheme="minorHAnsi" w:hAnsiTheme="minorHAnsi" w:cstheme="minorHAnsi"/>
          <w:szCs w:val="24"/>
        </w:rPr>
      </w:pPr>
      <w:r w:rsidRPr="00FC443E">
        <w:rPr>
          <w:rFonts w:asciiTheme="minorHAnsi" w:hAnsiTheme="minorHAnsi" w:cstheme="minorHAnsi"/>
          <w:szCs w:val="24"/>
        </w:rPr>
        <w:t xml:space="preserve">You can read further on what makes ‘good evidence’ on the Better Evaluation website, for example: </w:t>
      </w:r>
      <w:hyperlink r:id="rId103" w:history="1">
        <w:r w:rsidRPr="00A77AB1">
          <w:rPr>
            <w:rFonts w:asciiTheme="minorHAnsi" w:hAnsiTheme="minorHAnsi" w:cstheme="minorHAnsi"/>
            <w:szCs w:val="24"/>
          </w:rPr>
          <w:t>https://www.betterevaluation.org/en/resources/research-paper/what_counts_as_good_evidence</w:t>
        </w:r>
      </w:hyperlink>
      <w:r w:rsidRPr="00FC443E">
        <w:rPr>
          <w:rFonts w:asciiTheme="minorHAnsi" w:hAnsiTheme="minorHAnsi" w:cstheme="minorHAnsi"/>
          <w:szCs w:val="24"/>
        </w:rPr>
        <w:t>.</w:t>
      </w:r>
    </w:p>
    <w:p w14:paraId="1474ECD8" w14:textId="3FB17212" w:rsidR="000D1F64" w:rsidRPr="000D1F64" w:rsidRDefault="000D1F64" w:rsidP="000D1F64">
      <w:pPr>
        <w:pStyle w:val="ListParagraph"/>
        <w:numPr>
          <w:ilvl w:val="0"/>
          <w:numId w:val="32"/>
        </w:numPr>
        <w:tabs>
          <w:tab w:val="left" w:pos="567"/>
        </w:tabs>
        <w:rPr>
          <w:rFonts w:asciiTheme="minorHAnsi" w:hAnsiTheme="minorHAnsi" w:cstheme="minorHAnsi"/>
          <w:szCs w:val="24"/>
        </w:rPr>
      </w:pPr>
      <w:r>
        <w:rPr>
          <w:rFonts w:asciiTheme="minorHAnsi" w:hAnsiTheme="minorHAnsi" w:cstheme="minorHAnsi"/>
          <w:szCs w:val="24"/>
        </w:rPr>
        <w:t xml:space="preserve">Tools available for adaption include an </w:t>
      </w:r>
      <w:r>
        <w:t xml:space="preserve">ILC Outcomes Individual Survey – </w:t>
      </w:r>
      <w:hyperlink r:id="rId104" w:history="1">
        <w:r w:rsidRPr="000D1F64">
          <w:rPr>
            <w:rStyle w:val="Hyperlink"/>
            <w:sz w:val="21"/>
          </w:rPr>
          <w:t>available here</w:t>
        </w:r>
      </w:hyperlink>
      <w:r>
        <w:t xml:space="preserve"> in PDF format or </w:t>
      </w:r>
      <w:hyperlink r:id="rId105" w:history="1">
        <w:r w:rsidRPr="000D1F64">
          <w:rPr>
            <w:rStyle w:val="Hyperlink"/>
            <w:sz w:val="21"/>
          </w:rPr>
          <w:t>available here</w:t>
        </w:r>
      </w:hyperlink>
      <w:r>
        <w:t xml:space="preserve"> in WORD format AND an ILC Outcomes Group Survey – </w:t>
      </w:r>
      <w:hyperlink r:id="rId106" w:history="1">
        <w:r w:rsidRPr="000D1F64">
          <w:rPr>
            <w:rStyle w:val="Hyperlink"/>
            <w:sz w:val="21"/>
          </w:rPr>
          <w:t>available here</w:t>
        </w:r>
      </w:hyperlink>
      <w:r>
        <w:t xml:space="preserve"> in WORD format (for adaption) or </w:t>
      </w:r>
      <w:hyperlink r:id="rId107" w:history="1">
        <w:r w:rsidRPr="000D1F64">
          <w:rPr>
            <w:rStyle w:val="Hyperlink"/>
            <w:sz w:val="21"/>
          </w:rPr>
          <w:t>available here</w:t>
        </w:r>
      </w:hyperlink>
      <w:r>
        <w:t xml:space="preserve"> in PDF format.</w:t>
      </w:r>
    </w:p>
    <w:p w14:paraId="717B0F9E" w14:textId="77777777" w:rsidR="00E85380" w:rsidRDefault="00A77AB1" w:rsidP="00FC443E">
      <w:pPr>
        <w:pStyle w:val="ListParagraph"/>
        <w:numPr>
          <w:ilvl w:val="0"/>
          <w:numId w:val="32"/>
        </w:numPr>
        <w:tabs>
          <w:tab w:val="left" w:pos="567"/>
        </w:tabs>
        <w:rPr>
          <w:rFonts w:asciiTheme="minorHAnsi" w:hAnsiTheme="minorHAnsi" w:cstheme="minorHAnsi"/>
          <w:szCs w:val="24"/>
        </w:rPr>
      </w:pPr>
      <w:r>
        <w:rPr>
          <w:rFonts w:asciiTheme="minorHAnsi" w:hAnsiTheme="minorHAnsi" w:cstheme="minorHAnsi"/>
          <w:szCs w:val="24"/>
        </w:rPr>
        <w:t>P</w:t>
      </w:r>
      <w:r w:rsidR="00405A04" w:rsidRPr="00FC443E">
        <w:rPr>
          <w:rFonts w:asciiTheme="minorHAnsi" w:hAnsiTheme="minorHAnsi" w:cstheme="minorHAnsi"/>
          <w:szCs w:val="24"/>
        </w:rPr>
        <w:t xml:space="preserve">eer organisations have shared their tools for use by other like-minded peer organisations and these are available </w:t>
      </w:r>
      <w:r w:rsidR="00E85380">
        <w:rPr>
          <w:rFonts w:asciiTheme="minorHAnsi" w:hAnsiTheme="minorHAnsi" w:cstheme="minorHAnsi"/>
          <w:szCs w:val="24"/>
        </w:rPr>
        <w:t>on the Package site (peerconnect.org.au).</w:t>
      </w:r>
    </w:p>
    <w:sectPr w:rsidR="00E85380" w:rsidSect="001F36B5">
      <w:headerReference w:type="default" r:id="rId108"/>
      <w:footerReference w:type="even" r:id="rId109"/>
      <w:footerReference w:type="default" r:id="rId110"/>
      <w:footerReference w:type="first" r:id="rId111"/>
      <w:pgSz w:w="11906" w:h="16838" w:code="9"/>
      <w:pgMar w:top="851" w:right="720" w:bottom="624" w:left="720" w:header="0" w:footer="3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458080" w14:textId="77777777" w:rsidR="00C71D86" w:rsidRDefault="00C71D86">
      <w:r>
        <w:separator/>
      </w:r>
    </w:p>
  </w:endnote>
  <w:endnote w:type="continuationSeparator" w:id="0">
    <w:p w14:paraId="7F32837A" w14:textId="77777777" w:rsidR="00C71D86" w:rsidRDefault="00C71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Zurich Cn BT">
    <w:altName w:val="Calibri"/>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F55F8" w14:textId="77777777" w:rsidR="005C2B35" w:rsidRDefault="005C2B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51CB76" w14:textId="77777777" w:rsidR="005C2B35" w:rsidRDefault="005C2B35">
    <w:pPr>
      <w:pStyle w:val="Footer"/>
      <w:ind w:right="360"/>
    </w:pPr>
  </w:p>
  <w:p w14:paraId="7DF72277" w14:textId="77777777" w:rsidR="005C2B35" w:rsidRDefault="005C2B3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3E767" w14:textId="085F29CD" w:rsidR="005C2B35" w:rsidRDefault="005C2B35" w:rsidP="005D4D77">
    <w:pPr>
      <w:pStyle w:val="Footer"/>
      <w:pBdr>
        <w:top w:val="single" w:sz="4" w:space="1" w:color="D9D9D9"/>
      </w:pBdr>
      <w:ind w:left="0"/>
      <w:jc w:val="right"/>
    </w:pPr>
    <w:r>
      <w:rPr>
        <w:noProof/>
      </w:rPr>
      <w:drawing>
        <wp:inline distT="0" distB="0" distL="0" distR="0" wp14:anchorId="7824E790" wp14:editId="3FFFF34E">
          <wp:extent cx="2032000" cy="285750"/>
          <wp:effectExtent l="0" t="0" r="6350" b="0"/>
          <wp:docPr id="19" name="Picture 1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picture containing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2000" cy="285750"/>
                  </a:xfrm>
                  <a:prstGeom prst="rect">
                    <a:avLst/>
                  </a:prstGeom>
                  <a:noFill/>
                  <a:ln>
                    <a:noFill/>
                  </a:ln>
                </pic:spPr>
              </pic:pic>
            </a:graphicData>
          </a:graphic>
        </wp:inline>
      </w:drawing>
    </w:r>
    <w:r>
      <w:t xml:space="preserve">                                                                                                                </w:t>
    </w:r>
    <w:r>
      <w:fldChar w:fldCharType="begin"/>
    </w:r>
    <w:r>
      <w:instrText xml:space="preserve"> PAGE   \* MERGEFORMAT </w:instrText>
    </w:r>
    <w:r>
      <w:fldChar w:fldCharType="separate"/>
    </w:r>
    <w:r>
      <w:rPr>
        <w:noProof/>
      </w:rPr>
      <w:t>21</w:t>
    </w:r>
    <w:r>
      <w:rPr>
        <w:noProof/>
      </w:rPr>
      <w:fldChar w:fldCharType="end"/>
    </w:r>
    <w:r>
      <w:t xml:space="preserve"> | </w:t>
    </w:r>
    <w:r w:rsidRPr="00515B52">
      <w:rPr>
        <w:color w:val="808080"/>
        <w:spacing w:val="60"/>
      </w:rPr>
      <w:t>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3F7F7" w14:textId="77777777" w:rsidR="005C2B35" w:rsidRDefault="005C2B3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E14CBE" w14:textId="77777777" w:rsidR="00C71D86" w:rsidRDefault="00C71D86">
      <w:r>
        <w:separator/>
      </w:r>
    </w:p>
  </w:footnote>
  <w:footnote w:type="continuationSeparator" w:id="0">
    <w:p w14:paraId="6B82C446" w14:textId="77777777" w:rsidR="00C71D86" w:rsidRDefault="00C71D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98EDA" w14:textId="77777777" w:rsidR="005C2B35" w:rsidRPr="00F513C0" w:rsidRDefault="005C2B35" w:rsidP="00F513C0">
    <w:pPr>
      <w:pStyle w:val="Header"/>
      <w:spacing w:before="0" w:after="0"/>
      <w:rPr>
        <w:sz w:val="16"/>
        <w:szCs w:val="16"/>
      </w:rPr>
    </w:pPr>
  </w:p>
  <w:p w14:paraId="5A1DD76A" w14:textId="3D9148D7" w:rsidR="005C2B35" w:rsidRDefault="005C2B35" w:rsidP="005D4D77">
    <w:pPr>
      <w:ind w:left="0"/>
      <w:jc w:val="right"/>
      <w:rPr>
        <w:i/>
        <w:sz w:val="22"/>
        <w:u w:val="single"/>
      </w:rPr>
    </w:pPr>
    <w:r>
      <w:rPr>
        <w:i/>
        <w:sz w:val="22"/>
        <w:u w:val="single"/>
      </w:rPr>
      <w:t xml:space="preserve">Capacity Building for Peer Support Resource Package </w:t>
    </w:r>
    <w:r>
      <w:rPr>
        <w:i/>
        <w:sz w:val="22"/>
        <w:u w:val="single"/>
      </w:rPr>
      <w:tab/>
    </w:r>
    <w:r>
      <w:rPr>
        <w:i/>
        <w:sz w:val="22"/>
        <w:u w:val="single"/>
      </w:rPr>
      <w:tab/>
    </w:r>
    <w:r>
      <w:rPr>
        <w:i/>
        <w:sz w:val="22"/>
        <w:u w:val="single"/>
      </w:rPr>
      <w:tab/>
    </w:r>
    <w:r>
      <w:rPr>
        <w:i/>
        <w:sz w:val="22"/>
        <w:u w:val="single"/>
      </w:rPr>
      <w:tab/>
    </w:r>
    <w:r>
      <w:rPr>
        <w:i/>
        <w:sz w:val="22"/>
        <w:u w:val="single"/>
      </w:rPr>
      <w:tab/>
    </w:r>
    <w:r>
      <w:rPr>
        <w:i/>
        <w:sz w:val="22"/>
        <w:u w:val="single"/>
      </w:rPr>
      <w:tab/>
    </w:r>
    <w:r>
      <w:rPr>
        <w:i/>
        <w:sz w:val="22"/>
        <w:u w:val="single"/>
      </w:rPr>
      <w:tab/>
      <w:t xml:space="preserve">               Five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83350"/>
    <w:multiLevelType w:val="hybridMultilevel"/>
    <w:tmpl w:val="88B89AA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 w15:restartNumberingAfterBreak="0">
    <w:nsid w:val="0D40115E"/>
    <w:multiLevelType w:val="hybridMultilevel"/>
    <w:tmpl w:val="E286E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930647"/>
    <w:multiLevelType w:val="hybridMultilevel"/>
    <w:tmpl w:val="E6F858A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 w15:restartNumberingAfterBreak="0">
    <w:nsid w:val="12A16513"/>
    <w:multiLevelType w:val="hybridMultilevel"/>
    <w:tmpl w:val="CFC41648"/>
    <w:lvl w:ilvl="0" w:tplc="0C090001">
      <w:start w:val="1"/>
      <w:numFmt w:val="bullet"/>
      <w:lvlText w:val=""/>
      <w:lvlJc w:val="left"/>
      <w:pPr>
        <w:ind w:left="915" w:hanging="360"/>
      </w:pPr>
      <w:rPr>
        <w:rFonts w:ascii="Symbol" w:hAnsi="Symbol" w:hint="default"/>
      </w:rPr>
    </w:lvl>
    <w:lvl w:ilvl="1" w:tplc="0C090003" w:tentative="1">
      <w:start w:val="1"/>
      <w:numFmt w:val="bullet"/>
      <w:lvlText w:val="o"/>
      <w:lvlJc w:val="left"/>
      <w:pPr>
        <w:ind w:left="1635" w:hanging="360"/>
      </w:pPr>
      <w:rPr>
        <w:rFonts w:ascii="Courier New" w:hAnsi="Courier New" w:cs="Courier New" w:hint="default"/>
      </w:rPr>
    </w:lvl>
    <w:lvl w:ilvl="2" w:tplc="0C090005" w:tentative="1">
      <w:start w:val="1"/>
      <w:numFmt w:val="bullet"/>
      <w:lvlText w:val=""/>
      <w:lvlJc w:val="left"/>
      <w:pPr>
        <w:ind w:left="2355" w:hanging="360"/>
      </w:pPr>
      <w:rPr>
        <w:rFonts w:ascii="Wingdings" w:hAnsi="Wingdings" w:hint="default"/>
      </w:rPr>
    </w:lvl>
    <w:lvl w:ilvl="3" w:tplc="0C090001" w:tentative="1">
      <w:start w:val="1"/>
      <w:numFmt w:val="bullet"/>
      <w:lvlText w:val=""/>
      <w:lvlJc w:val="left"/>
      <w:pPr>
        <w:ind w:left="3075" w:hanging="360"/>
      </w:pPr>
      <w:rPr>
        <w:rFonts w:ascii="Symbol" w:hAnsi="Symbol" w:hint="default"/>
      </w:rPr>
    </w:lvl>
    <w:lvl w:ilvl="4" w:tplc="0C090003" w:tentative="1">
      <w:start w:val="1"/>
      <w:numFmt w:val="bullet"/>
      <w:lvlText w:val="o"/>
      <w:lvlJc w:val="left"/>
      <w:pPr>
        <w:ind w:left="3795" w:hanging="360"/>
      </w:pPr>
      <w:rPr>
        <w:rFonts w:ascii="Courier New" w:hAnsi="Courier New" w:cs="Courier New" w:hint="default"/>
      </w:rPr>
    </w:lvl>
    <w:lvl w:ilvl="5" w:tplc="0C090005" w:tentative="1">
      <w:start w:val="1"/>
      <w:numFmt w:val="bullet"/>
      <w:lvlText w:val=""/>
      <w:lvlJc w:val="left"/>
      <w:pPr>
        <w:ind w:left="4515" w:hanging="360"/>
      </w:pPr>
      <w:rPr>
        <w:rFonts w:ascii="Wingdings" w:hAnsi="Wingdings" w:hint="default"/>
      </w:rPr>
    </w:lvl>
    <w:lvl w:ilvl="6" w:tplc="0C090001" w:tentative="1">
      <w:start w:val="1"/>
      <w:numFmt w:val="bullet"/>
      <w:lvlText w:val=""/>
      <w:lvlJc w:val="left"/>
      <w:pPr>
        <w:ind w:left="5235" w:hanging="360"/>
      </w:pPr>
      <w:rPr>
        <w:rFonts w:ascii="Symbol" w:hAnsi="Symbol" w:hint="default"/>
      </w:rPr>
    </w:lvl>
    <w:lvl w:ilvl="7" w:tplc="0C090003" w:tentative="1">
      <w:start w:val="1"/>
      <w:numFmt w:val="bullet"/>
      <w:lvlText w:val="o"/>
      <w:lvlJc w:val="left"/>
      <w:pPr>
        <w:ind w:left="5955" w:hanging="360"/>
      </w:pPr>
      <w:rPr>
        <w:rFonts w:ascii="Courier New" w:hAnsi="Courier New" w:cs="Courier New" w:hint="default"/>
      </w:rPr>
    </w:lvl>
    <w:lvl w:ilvl="8" w:tplc="0C090005" w:tentative="1">
      <w:start w:val="1"/>
      <w:numFmt w:val="bullet"/>
      <w:lvlText w:val=""/>
      <w:lvlJc w:val="left"/>
      <w:pPr>
        <w:ind w:left="6675" w:hanging="360"/>
      </w:pPr>
      <w:rPr>
        <w:rFonts w:ascii="Wingdings" w:hAnsi="Wingdings" w:hint="default"/>
      </w:rPr>
    </w:lvl>
  </w:abstractNum>
  <w:abstractNum w:abstractNumId="4" w15:restartNumberingAfterBreak="0">
    <w:nsid w:val="16417FE8"/>
    <w:multiLevelType w:val="hybridMultilevel"/>
    <w:tmpl w:val="7CD4520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 w15:restartNumberingAfterBreak="0">
    <w:nsid w:val="18327664"/>
    <w:multiLevelType w:val="multilevel"/>
    <w:tmpl w:val="70FA90BC"/>
    <w:lvl w:ilvl="0">
      <w:start w:val="1"/>
      <w:numFmt w:val="decimal"/>
      <w:pStyle w:val="NumberLevel2"/>
      <w:lvlText w:val="%1."/>
      <w:lvlJc w:val="left"/>
      <w:pPr>
        <w:tabs>
          <w:tab w:val="num" w:pos="709"/>
        </w:tabs>
        <w:ind w:left="709" w:hanging="709"/>
      </w:pPr>
      <w:rPr>
        <w:rFonts w:hint="default"/>
        <w:sz w:val="20"/>
      </w:rPr>
    </w:lvl>
    <w:lvl w:ilvl="1">
      <w:start w:val="1"/>
      <w:numFmt w:val="decimal"/>
      <w:pStyle w:val="NumberLevel2"/>
      <w:lvlText w:val="%1.%2."/>
      <w:lvlJc w:val="left"/>
      <w:pPr>
        <w:tabs>
          <w:tab w:val="num" w:pos="709"/>
        </w:tabs>
        <w:ind w:left="709" w:hanging="709"/>
      </w:pPr>
      <w:rPr>
        <w:rFonts w:hint="default"/>
        <w:sz w:val="20"/>
      </w:rPr>
    </w:lvl>
    <w:lvl w:ilvl="2">
      <w:start w:val="1"/>
      <w:numFmt w:val="decimal"/>
      <w:pStyle w:val="NumberLevel3"/>
      <w:lvlText w:val="%1.%2.%3."/>
      <w:lvlJc w:val="left"/>
      <w:pPr>
        <w:tabs>
          <w:tab w:val="num" w:pos="709"/>
        </w:tabs>
        <w:ind w:left="709" w:hanging="709"/>
      </w:pPr>
      <w:rPr>
        <w:rFonts w:hint="default"/>
        <w:sz w:val="20"/>
      </w:rPr>
    </w:lvl>
    <w:lvl w:ilvl="3">
      <w:start w:val="1"/>
      <w:numFmt w:val="lowerLetter"/>
      <w:pStyle w:val="NumberLevel4"/>
      <w:lvlText w:val="%4."/>
      <w:lvlJc w:val="left"/>
      <w:pPr>
        <w:tabs>
          <w:tab w:val="num" w:pos="1134"/>
        </w:tabs>
        <w:ind w:left="1134" w:hanging="425"/>
      </w:pPr>
      <w:rPr>
        <w:rFonts w:hint="default"/>
      </w:rPr>
    </w:lvl>
    <w:lvl w:ilvl="4">
      <w:start w:val="1"/>
      <w:numFmt w:val="bullet"/>
      <w:pStyle w:val="NumberLevel5"/>
      <w:lvlText w:val="–"/>
      <w:lvlJc w:val="left"/>
      <w:pPr>
        <w:tabs>
          <w:tab w:val="num" w:pos="1559"/>
        </w:tabs>
        <w:ind w:left="1559" w:hanging="425"/>
      </w:pPr>
      <w:rPr>
        <w:rFonts w:hint="default"/>
        <w:b w:val="0"/>
        <w:i w:val="0"/>
      </w:rPr>
    </w:lvl>
    <w:lvl w:ilvl="5">
      <w:start w:val="1"/>
      <w:numFmt w:val="bullet"/>
      <w:pStyle w:val="NumberLevel6"/>
      <w:lvlText w:val="–"/>
      <w:lvlJc w:val="left"/>
      <w:pPr>
        <w:tabs>
          <w:tab w:val="num" w:pos="1985"/>
        </w:tabs>
        <w:ind w:left="1985" w:hanging="426"/>
      </w:pPr>
      <w:rPr>
        <w:rFonts w:hint="default"/>
        <w:b w:val="0"/>
        <w:i w:val="0"/>
      </w:rPr>
    </w:lvl>
    <w:lvl w:ilvl="6">
      <w:start w:val="1"/>
      <w:numFmt w:val="bullet"/>
      <w:pStyle w:val="NumberLevel7"/>
      <w:lvlText w:val="–"/>
      <w:lvlJc w:val="left"/>
      <w:pPr>
        <w:tabs>
          <w:tab w:val="num" w:pos="2410"/>
        </w:tabs>
        <w:ind w:left="2410" w:hanging="425"/>
      </w:pPr>
      <w:rPr>
        <w:rFonts w:hint="default"/>
        <w:b w:val="0"/>
        <w:i w:val="0"/>
      </w:rPr>
    </w:lvl>
    <w:lvl w:ilvl="7">
      <w:start w:val="1"/>
      <w:numFmt w:val="bullet"/>
      <w:pStyle w:val="NumberLevel8"/>
      <w:lvlText w:val="–"/>
      <w:lvlJc w:val="left"/>
      <w:pPr>
        <w:tabs>
          <w:tab w:val="num" w:pos="2835"/>
        </w:tabs>
        <w:ind w:left="2835" w:hanging="425"/>
      </w:pPr>
      <w:rPr>
        <w:rFonts w:hint="default"/>
        <w:b w:val="0"/>
        <w:i w:val="0"/>
      </w:rPr>
    </w:lvl>
    <w:lvl w:ilvl="8">
      <w:start w:val="1"/>
      <w:numFmt w:val="bullet"/>
      <w:pStyle w:val="NumberLevel9"/>
      <w:lvlText w:val="–"/>
      <w:lvlJc w:val="left"/>
      <w:pPr>
        <w:tabs>
          <w:tab w:val="num" w:pos="3260"/>
        </w:tabs>
        <w:ind w:left="3260" w:hanging="425"/>
      </w:pPr>
      <w:rPr>
        <w:rFonts w:hint="default"/>
        <w:b w:val="0"/>
        <w:i w:val="0"/>
      </w:rPr>
    </w:lvl>
  </w:abstractNum>
  <w:abstractNum w:abstractNumId="6" w15:restartNumberingAfterBreak="0">
    <w:nsid w:val="1CD260DF"/>
    <w:multiLevelType w:val="hybridMultilevel"/>
    <w:tmpl w:val="2D24231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7" w15:restartNumberingAfterBreak="0">
    <w:nsid w:val="20FD35A4"/>
    <w:multiLevelType w:val="hybridMultilevel"/>
    <w:tmpl w:val="E00CCD42"/>
    <w:lvl w:ilvl="0" w:tplc="F1BE91F4">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8" w15:restartNumberingAfterBreak="0">
    <w:nsid w:val="24B73457"/>
    <w:multiLevelType w:val="hybridMultilevel"/>
    <w:tmpl w:val="650601B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 w15:restartNumberingAfterBreak="0">
    <w:nsid w:val="295604E5"/>
    <w:multiLevelType w:val="hybridMultilevel"/>
    <w:tmpl w:val="CF045AB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0" w15:restartNumberingAfterBreak="0">
    <w:nsid w:val="2BA637CE"/>
    <w:multiLevelType w:val="hybridMultilevel"/>
    <w:tmpl w:val="21147CAE"/>
    <w:lvl w:ilvl="0" w:tplc="0C090001">
      <w:start w:val="1"/>
      <w:numFmt w:val="bullet"/>
      <w:lvlText w:val=""/>
      <w:lvlJc w:val="left"/>
      <w:pPr>
        <w:ind w:left="915" w:hanging="360"/>
      </w:pPr>
      <w:rPr>
        <w:rFonts w:ascii="Symbol" w:hAnsi="Symbol" w:hint="default"/>
      </w:rPr>
    </w:lvl>
    <w:lvl w:ilvl="1" w:tplc="0C090003" w:tentative="1">
      <w:start w:val="1"/>
      <w:numFmt w:val="bullet"/>
      <w:lvlText w:val="o"/>
      <w:lvlJc w:val="left"/>
      <w:pPr>
        <w:ind w:left="1635" w:hanging="360"/>
      </w:pPr>
      <w:rPr>
        <w:rFonts w:ascii="Courier New" w:hAnsi="Courier New" w:cs="Courier New" w:hint="default"/>
      </w:rPr>
    </w:lvl>
    <w:lvl w:ilvl="2" w:tplc="0C090005" w:tentative="1">
      <w:start w:val="1"/>
      <w:numFmt w:val="bullet"/>
      <w:lvlText w:val=""/>
      <w:lvlJc w:val="left"/>
      <w:pPr>
        <w:ind w:left="2355" w:hanging="360"/>
      </w:pPr>
      <w:rPr>
        <w:rFonts w:ascii="Wingdings" w:hAnsi="Wingdings" w:hint="default"/>
      </w:rPr>
    </w:lvl>
    <w:lvl w:ilvl="3" w:tplc="0C090001" w:tentative="1">
      <w:start w:val="1"/>
      <w:numFmt w:val="bullet"/>
      <w:lvlText w:val=""/>
      <w:lvlJc w:val="left"/>
      <w:pPr>
        <w:ind w:left="3075" w:hanging="360"/>
      </w:pPr>
      <w:rPr>
        <w:rFonts w:ascii="Symbol" w:hAnsi="Symbol" w:hint="default"/>
      </w:rPr>
    </w:lvl>
    <w:lvl w:ilvl="4" w:tplc="0C090003" w:tentative="1">
      <w:start w:val="1"/>
      <w:numFmt w:val="bullet"/>
      <w:lvlText w:val="o"/>
      <w:lvlJc w:val="left"/>
      <w:pPr>
        <w:ind w:left="3795" w:hanging="360"/>
      </w:pPr>
      <w:rPr>
        <w:rFonts w:ascii="Courier New" w:hAnsi="Courier New" w:cs="Courier New" w:hint="default"/>
      </w:rPr>
    </w:lvl>
    <w:lvl w:ilvl="5" w:tplc="0C090005" w:tentative="1">
      <w:start w:val="1"/>
      <w:numFmt w:val="bullet"/>
      <w:lvlText w:val=""/>
      <w:lvlJc w:val="left"/>
      <w:pPr>
        <w:ind w:left="4515" w:hanging="360"/>
      </w:pPr>
      <w:rPr>
        <w:rFonts w:ascii="Wingdings" w:hAnsi="Wingdings" w:hint="default"/>
      </w:rPr>
    </w:lvl>
    <w:lvl w:ilvl="6" w:tplc="0C090001" w:tentative="1">
      <w:start w:val="1"/>
      <w:numFmt w:val="bullet"/>
      <w:lvlText w:val=""/>
      <w:lvlJc w:val="left"/>
      <w:pPr>
        <w:ind w:left="5235" w:hanging="360"/>
      </w:pPr>
      <w:rPr>
        <w:rFonts w:ascii="Symbol" w:hAnsi="Symbol" w:hint="default"/>
      </w:rPr>
    </w:lvl>
    <w:lvl w:ilvl="7" w:tplc="0C090003" w:tentative="1">
      <w:start w:val="1"/>
      <w:numFmt w:val="bullet"/>
      <w:lvlText w:val="o"/>
      <w:lvlJc w:val="left"/>
      <w:pPr>
        <w:ind w:left="5955" w:hanging="360"/>
      </w:pPr>
      <w:rPr>
        <w:rFonts w:ascii="Courier New" w:hAnsi="Courier New" w:cs="Courier New" w:hint="default"/>
      </w:rPr>
    </w:lvl>
    <w:lvl w:ilvl="8" w:tplc="0C090005" w:tentative="1">
      <w:start w:val="1"/>
      <w:numFmt w:val="bullet"/>
      <w:lvlText w:val=""/>
      <w:lvlJc w:val="left"/>
      <w:pPr>
        <w:ind w:left="6675" w:hanging="360"/>
      </w:pPr>
      <w:rPr>
        <w:rFonts w:ascii="Wingdings" w:hAnsi="Wingdings" w:hint="default"/>
      </w:rPr>
    </w:lvl>
  </w:abstractNum>
  <w:abstractNum w:abstractNumId="11" w15:restartNumberingAfterBreak="0">
    <w:nsid w:val="2D83263D"/>
    <w:multiLevelType w:val="hybridMultilevel"/>
    <w:tmpl w:val="6D5E1E3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 w15:restartNumberingAfterBreak="0">
    <w:nsid w:val="2F2F5F26"/>
    <w:multiLevelType w:val="hybridMultilevel"/>
    <w:tmpl w:val="EC087622"/>
    <w:lvl w:ilvl="0" w:tplc="0C090001">
      <w:start w:val="1"/>
      <w:numFmt w:val="bullet"/>
      <w:lvlText w:val=""/>
      <w:lvlJc w:val="left"/>
      <w:pPr>
        <w:ind w:left="862" w:hanging="360"/>
      </w:pPr>
      <w:rPr>
        <w:rFonts w:ascii="Symbol" w:hAnsi="Symbol" w:hint="default"/>
      </w:rPr>
    </w:lvl>
    <w:lvl w:ilvl="1" w:tplc="0C090003">
      <w:start w:val="1"/>
      <w:numFmt w:val="bullet"/>
      <w:lvlText w:val="o"/>
      <w:lvlJc w:val="left"/>
      <w:pPr>
        <w:ind w:left="1582" w:hanging="360"/>
      </w:pPr>
      <w:rPr>
        <w:rFonts w:ascii="Courier New" w:hAnsi="Courier New" w:cs="Courier New" w:hint="default"/>
      </w:rPr>
    </w:lvl>
    <w:lvl w:ilvl="2" w:tplc="0C090005">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 w15:restartNumberingAfterBreak="0">
    <w:nsid w:val="2FCC4FEE"/>
    <w:multiLevelType w:val="multilevel"/>
    <w:tmpl w:val="6B1EDB6C"/>
    <w:lvl w:ilvl="0">
      <w:start w:val="1"/>
      <w:numFmt w:val="decimal"/>
      <w:pStyle w:val="Recital"/>
      <w:lvlText w:val="%1."/>
      <w:lvlJc w:val="left"/>
      <w:pPr>
        <w:tabs>
          <w:tab w:val="num" w:pos="1134"/>
        </w:tabs>
        <w:ind w:left="1134" w:hanging="1134"/>
      </w:pPr>
      <w:rPr>
        <w:rFonts w:cs="Times New Roman" w:hint="default"/>
        <w:sz w:val="20"/>
      </w:rPr>
    </w:lvl>
    <w:lvl w:ilvl="1">
      <w:start w:val="1"/>
      <w:numFmt w:val="decimal"/>
      <w:pStyle w:val="ClauseHeadingPart"/>
      <w:lvlText w:val="%1.%2."/>
      <w:lvlJc w:val="left"/>
      <w:pPr>
        <w:tabs>
          <w:tab w:val="num" w:pos="1134"/>
        </w:tabs>
        <w:ind w:left="1134" w:hanging="1134"/>
      </w:pPr>
      <w:rPr>
        <w:rFonts w:cs="Times New Roman" w:hint="default"/>
        <w:sz w:val="20"/>
      </w:rPr>
    </w:lvl>
    <w:lvl w:ilvl="2">
      <w:start w:val="1"/>
      <w:numFmt w:val="decimal"/>
      <w:pStyle w:val="ClauseLevel1"/>
      <w:lvlText w:val="%1.%2.%3."/>
      <w:lvlJc w:val="left"/>
      <w:pPr>
        <w:tabs>
          <w:tab w:val="num" w:pos="1134"/>
        </w:tabs>
        <w:ind w:left="1134" w:hanging="1134"/>
      </w:pPr>
      <w:rPr>
        <w:rFonts w:cs="Times New Roman" w:hint="default"/>
        <w:sz w:val="20"/>
      </w:rPr>
    </w:lvl>
    <w:lvl w:ilvl="3">
      <w:start w:val="1"/>
      <w:numFmt w:val="lowerLetter"/>
      <w:pStyle w:val="ClauseLevel2"/>
      <w:lvlText w:val="%4."/>
      <w:lvlJc w:val="left"/>
      <w:pPr>
        <w:tabs>
          <w:tab w:val="num" w:pos="1559"/>
        </w:tabs>
        <w:ind w:left="1559" w:hanging="425"/>
      </w:pPr>
      <w:rPr>
        <w:rFonts w:cs="Times New Roman" w:hint="default"/>
      </w:rPr>
    </w:lvl>
    <w:lvl w:ilvl="4">
      <w:start w:val="1"/>
      <w:numFmt w:val="lowerRoman"/>
      <w:pStyle w:val="ClauseLevel3"/>
      <w:lvlText w:val="%5."/>
      <w:lvlJc w:val="left"/>
      <w:pPr>
        <w:tabs>
          <w:tab w:val="num" w:pos="1985"/>
        </w:tabs>
        <w:ind w:left="1985" w:hanging="426"/>
      </w:pPr>
      <w:rPr>
        <w:rFonts w:cs="Times New Roman" w:hint="default"/>
      </w:rPr>
    </w:lvl>
    <w:lvl w:ilvl="5">
      <w:start w:val="1"/>
      <w:numFmt w:val="upperLetter"/>
      <w:pStyle w:val="ClauseLevel4"/>
      <w:lvlText w:val="%6."/>
      <w:lvlJc w:val="left"/>
      <w:pPr>
        <w:tabs>
          <w:tab w:val="num" w:pos="2410"/>
        </w:tabs>
        <w:ind w:left="2410" w:hanging="425"/>
      </w:pPr>
      <w:rPr>
        <w:rFonts w:cs="Times New Roman" w:hint="default"/>
      </w:rPr>
    </w:lvl>
    <w:lvl w:ilvl="6">
      <w:start w:val="1"/>
      <w:numFmt w:val="upperLetter"/>
      <w:pStyle w:val="ClauseLevel5"/>
      <w:lvlText w:val="%7."/>
      <w:lvlJc w:val="left"/>
      <w:pPr>
        <w:tabs>
          <w:tab w:val="num" w:pos="1985"/>
        </w:tabs>
        <w:ind w:left="1985" w:hanging="426"/>
      </w:pPr>
      <w:rPr>
        <w:rFonts w:cs="Times New Roman" w:hint="default"/>
      </w:rPr>
    </w:lvl>
    <w:lvl w:ilvl="7">
      <w:start w:val="1"/>
      <w:numFmt w:val="upperLetter"/>
      <w:pStyle w:val="ClauseLevel6"/>
      <w:lvlText w:val="%8."/>
      <w:lvlJc w:val="left"/>
      <w:pPr>
        <w:tabs>
          <w:tab w:val="num" w:pos="1985"/>
        </w:tabs>
        <w:ind w:left="1985" w:hanging="426"/>
      </w:pPr>
      <w:rPr>
        <w:rFonts w:cs="Times New Roman" w:hint="default"/>
      </w:rPr>
    </w:lvl>
    <w:lvl w:ilvl="8">
      <w:start w:val="1"/>
      <w:numFmt w:val="upperLetter"/>
      <w:pStyle w:val="ClauseLevel7"/>
      <w:lvlText w:val="%9."/>
      <w:lvlJc w:val="left"/>
      <w:pPr>
        <w:tabs>
          <w:tab w:val="num" w:pos="1985"/>
        </w:tabs>
        <w:ind w:left="1985" w:hanging="426"/>
      </w:pPr>
      <w:rPr>
        <w:rFonts w:cs="Times New Roman" w:hint="default"/>
      </w:rPr>
    </w:lvl>
  </w:abstractNum>
  <w:abstractNum w:abstractNumId="14" w15:restartNumberingAfterBreak="0">
    <w:nsid w:val="35A94D35"/>
    <w:multiLevelType w:val="hybridMultilevel"/>
    <w:tmpl w:val="573E445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5" w15:restartNumberingAfterBreak="0">
    <w:nsid w:val="3A866EFE"/>
    <w:multiLevelType w:val="hybridMultilevel"/>
    <w:tmpl w:val="A99E8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5724ED"/>
    <w:multiLevelType w:val="hybridMultilevel"/>
    <w:tmpl w:val="99FE1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2875B7"/>
    <w:multiLevelType w:val="multilevel"/>
    <w:tmpl w:val="A440C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56F006F"/>
    <w:multiLevelType w:val="hybridMultilevel"/>
    <w:tmpl w:val="FBAEFF42"/>
    <w:lvl w:ilvl="0" w:tplc="0C090001">
      <w:start w:val="1"/>
      <w:numFmt w:val="bullet"/>
      <w:lvlText w:val=""/>
      <w:lvlJc w:val="left"/>
      <w:pPr>
        <w:ind w:left="862" w:hanging="360"/>
      </w:pPr>
      <w:rPr>
        <w:rFonts w:ascii="Symbol" w:hAnsi="Symbol" w:hint="default"/>
      </w:rPr>
    </w:lvl>
    <w:lvl w:ilvl="1" w:tplc="0C090003">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9" w15:restartNumberingAfterBreak="0">
    <w:nsid w:val="4684789A"/>
    <w:multiLevelType w:val="hybridMultilevel"/>
    <w:tmpl w:val="38A2234C"/>
    <w:lvl w:ilvl="0" w:tplc="04090001">
      <w:start w:val="1"/>
      <w:numFmt w:val="bullet"/>
      <w:lvlText w:val=""/>
      <w:lvlJc w:val="left"/>
      <w:pPr>
        <w:ind w:left="786" w:hanging="360"/>
      </w:pPr>
      <w:rPr>
        <w:rFonts w:ascii="Symbol" w:hAnsi="Symbol"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0" w15:restartNumberingAfterBreak="0">
    <w:nsid w:val="472053DB"/>
    <w:multiLevelType w:val="hybridMultilevel"/>
    <w:tmpl w:val="903CCA32"/>
    <w:lvl w:ilvl="0" w:tplc="0C090001">
      <w:start w:val="1"/>
      <w:numFmt w:val="bullet"/>
      <w:lvlText w:val=""/>
      <w:lvlJc w:val="left"/>
      <w:pPr>
        <w:ind w:left="915" w:hanging="360"/>
      </w:pPr>
      <w:rPr>
        <w:rFonts w:ascii="Symbol" w:hAnsi="Symbol" w:hint="default"/>
      </w:rPr>
    </w:lvl>
    <w:lvl w:ilvl="1" w:tplc="0C090003" w:tentative="1">
      <w:start w:val="1"/>
      <w:numFmt w:val="bullet"/>
      <w:lvlText w:val="o"/>
      <w:lvlJc w:val="left"/>
      <w:pPr>
        <w:ind w:left="1635" w:hanging="360"/>
      </w:pPr>
      <w:rPr>
        <w:rFonts w:ascii="Courier New" w:hAnsi="Courier New" w:cs="Courier New" w:hint="default"/>
      </w:rPr>
    </w:lvl>
    <w:lvl w:ilvl="2" w:tplc="0C090005" w:tentative="1">
      <w:start w:val="1"/>
      <w:numFmt w:val="bullet"/>
      <w:lvlText w:val=""/>
      <w:lvlJc w:val="left"/>
      <w:pPr>
        <w:ind w:left="2355" w:hanging="360"/>
      </w:pPr>
      <w:rPr>
        <w:rFonts w:ascii="Wingdings" w:hAnsi="Wingdings" w:hint="default"/>
      </w:rPr>
    </w:lvl>
    <w:lvl w:ilvl="3" w:tplc="0C090001" w:tentative="1">
      <w:start w:val="1"/>
      <w:numFmt w:val="bullet"/>
      <w:lvlText w:val=""/>
      <w:lvlJc w:val="left"/>
      <w:pPr>
        <w:ind w:left="3075" w:hanging="360"/>
      </w:pPr>
      <w:rPr>
        <w:rFonts w:ascii="Symbol" w:hAnsi="Symbol" w:hint="default"/>
      </w:rPr>
    </w:lvl>
    <w:lvl w:ilvl="4" w:tplc="0C090003" w:tentative="1">
      <w:start w:val="1"/>
      <w:numFmt w:val="bullet"/>
      <w:lvlText w:val="o"/>
      <w:lvlJc w:val="left"/>
      <w:pPr>
        <w:ind w:left="3795" w:hanging="360"/>
      </w:pPr>
      <w:rPr>
        <w:rFonts w:ascii="Courier New" w:hAnsi="Courier New" w:cs="Courier New" w:hint="default"/>
      </w:rPr>
    </w:lvl>
    <w:lvl w:ilvl="5" w:tplc="0C090005" w:tentative="1">
      <w:start w:val="1"/>
      <w:numFmt w:val="bullet"/>
      <w:lvlText w:val=""/>
      <w:lvlJc w:val="left"/>
      <w:pPr>
        <w:ind w:left="4515" w:hanging="360"/>
      </w:pPr>
      <w:rPr>
        <w:rFonts w:ascii="Wingdings" w:hAnsi="Wingdings" w:hint="default"/>
      </w:rPr>
    </w:lvl>
    <w:lvl w:ilvl="6" w:tplc="0C090001" w:tentative="1">
      <w:start w:val="1"/>
      <w:numFmt w:val="bullet"/>
      <w:lvlText w:val=""/>
      <w:lvlJc w:val="left"/>
      <w:pPr>
        <w:ind w:left="5235" w:hanging="360"/>
      </w:pPr>
      <w:rPr>
        <w:rFonts w:ascii="Symbol" w:hAnsi="Symbol" w:hint="default"/>
      </w:rPr>
    </w:lvl>
    <w:lvl w:ilvl="7" w:tplc="0C090003" w:tentative="1">
      <w:start w:val="1"/>
      <w:numFmt w:val="bullet"/>
      <w:lvlText w:val="o"/>
      <w:lvlJc w:val="left"/>
      <w:pPr>
        <w:ind w:left="5955" w:hanging="360"/>
      </w:pPr>
      <w:rPr>
        <w:rFonts w:ascii="Courier New" w:hAnsi="Courier New" w:cs="Courier New" w:hint="default"/>
      </w:rPr>
    </w:lvl>
    <w:lvl w:ilvl="8" w:tplc="0C090005" w:tentative="1">
      <w:start w:val="1"/>
      <w:numFmt w:val="bullet"/>
      <w:lvlText w:val=""/>
      <w:lvlJc w:val="left"/>
      <w:pPr>
        <w:ind w:left="6675" w:hanging="360"/>
      </w:pPr>
      <w:rPr>
        <w:rFonts w:ascii="Wingdings" w:hAnsi="Wingdings" w:hint="default"/>
      </w:rPr>
    </w:lvl>
  </w:abstractNum>
  <w:abstractNum w:abstractNumId="21" w15:restartNumberingAfterBreak="0">
    <w:nsid w:val="4838496F"/>
    <w:multiLevelType w:val="hybridMultilevel"/>
    <w:tmpl w:val="F3DCF4C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2" w15:restartNumberingAfterBreak="0">
    <w:nsid w:val="4A1F548A"/>
    <w:multiLevelType w:val="hybridMultilevel"/>
    <w:tmpl w:val="E55459F6"/>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3" w15:restartNumberingAfterBreak="0">
    <w:nsid w:val="51062427"/>
    <w:multiLevelType w:val="multilevel"/>
    <w:tmpl w:val="4CCE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1041725"/>
    <w:multiLevelType w:val="hybridMultilevel"/>
    <w:tmpl w:val="3E8C139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5" w15:restartNumberingAfterBreak="0">
    <w:nsid w:val="62CE3F55"/>
    <w:multiLevelType w:val="hybridMultilevel"/>
    <w:tmpl w:val="A522B4C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6" w15:restartNumberingAfterBreak="0">
    <w:nsid w:val="63DA6A5D"/>
    <w:multiLevelType w:val="multilevel"/>
    <w:tmpl w:val="37342B86"/>
    <w:lvl w:ilvl="0">
      <w:start w:val="1"/>
      <w:numFmt w:val="bullet"/>
      <w:pStyle w:val="Bullet3"/>
      <w:lvlText w:val=""/>
      <w:lvlJc w:val="left"/>
      <w:pPr>
        <w:ind w:left="2268" w:hanging="567"/>
      </w:pPr>
      <w:rPr>
        <w:rFonts w:ascii="Wingdings" w:hAnsi="Wingdings"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A11129"/>
    <w:multiLevelType w:val="hybridMultilevel"/>
    <w:tmpl w:val="B31855E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8" w15:restartNumberingAfterBreak="0">
    <w:nsid w:val="69FC33E3"/>
    <w:multiLevelType w:val="hybridMultilevel"/>
    <w:tmpl w:val="7F9AADF4"/>
    <w:lvl w:ilvl="0" w:tplc="0C090001">
      <w:start w:val="1"/>
      <w:numFmt w:val="bullet"/>
      <w:lvlText w:val=""/>
      <w:lvlJc w:val="left"/>
      <w:pPr>
        <w:ind w:left="862" w:hanging="360"/>
      </w:pPr>
      <w:rPr>
        <w:rFonts w:ascii="Symbol" w:hAnsi="Symbol" w:hint="default"/>
      </w:rPr>
    </w:lvl>
    <w:lvl w:ilvl="1" w:tplc="0C090003">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9" w15:restartNumberingAfterBreak="0">
    <w:nsid w:val="6F4E4AF3"/>
    <w:multiLevelType w:val="multilevel"/>
    <w:tmpl w:val="2A36CF22"/>
    <w:lvl w:ilvl="0">
      <w:start w:val="1"/>
      <w:numFmt w:val="decimal"/>
      <w:lvlRestart w:val="0"/>
      <w:pStyle w:val="CUNumber1"/>
      <w:lvlText w:val="%1."/>
      <w:lvlJc w:val="left"/>
      <w:pPr>
        <w:tabs>
          <w:tab w:val="num" w:pos="964"/>
        </w:tabs>
        <w:ind w:left="964" w:hanging="964"/>
      </w:pPr>
      <w:rPr>
        <w:rFonts w:ascii="Arial" w:hAnsi="Arial" w:cs="Times New Roman" w:hint="default"/>
        <w:b w:val="0"/>
        <w:i w:val="0"/>
        <w:caps/>
        <w:sz w:val="22"/>
        <w:szCs w:val="22"/>
        <w:u w:val="none"/>
      </w:rPr>
    </w:lvl>
    <w:lvl w:ilvl="1">
      <w:start w:val="1"/>
      <w:numFmt w:val="decimal"/>
      <w:pStyle w:val="CUNumber2"/>
      <w:lvlText w:val="%1.%2"/>
      <w:lvlJc w:val="left"/>
      <w:pPr>
        <w:tabs>
          <w:tab w:val="num" w:pos="964"/>
        </w:tabs>
        <w:ind w:left="964" w:hanging="964"/>
      </w:pPr>
      <w:rPr>
        <w:rFonts w:ascii="Arial" w:hAnsi="Arial" w:cs="Times New Roman" w:hint="default"/>
        <w:b w:val="0"/>
        <w:i w:val="0"/>
        <w:sz w:val="22"/>
        <w:u w:val="none"/>
      </w:rPr>
    </w:lvl>
    <w:lvl w:ilvl="2">
      <w:start w:val="1"/>
      <w:numFmt w:val="lowerLetter"/>
      <w:pStyle w:val="CUNumber3"/>
      <w:lvlText w:val="(%3)"/>
      <w:lvlJc w:val="left"/>
      <w:pPr>
        <w:tabs>
          <w:tab w:val="num" w:pos="1928"/>
        </w:tabs>
        <w:ind w:left="1928" w:hanging="964"/>
      </w:pPr>
      <w:rPr>
        <w:rFonts w:ascii="Arial" w:hAnsi="Arial" w:cs="Arial" w:hint="default"/>
        <w:b w:val="0"/>
        <w:i w:val="0"/>
        <w:sz w:val="22"/>
        <w:u w:val="none"/>
      </w:rPr>
    </w:lvl>
    <w:lvl w:ilvl="3">
      <w:start w:val="1"/>
      <w:numFmt w:val="lowerRoman"/>
      <w:pStyle w:val="CUNumber4"/>
      <w:lvlText w:val="(%4)"/>
      <w:lvlJc w:val="left"/>
      <w:pPr>
        <w:tabs>
          <w:tab w:val="num" w:pos="2891"/>
        </w:tabs>
        <w:ind w:left="2891" w:hanging="963"/>
      </w:pPr>
      <w:rPr>
        <w:rFonts w:ascii="Times New Roman" w:hAnsi="Times New Roman" w:cs="Times New Roman" w:hint="default"/>
        <w:b w:val="0"/>
        <w:i w:val="0"/>
        <w:sz w:val="22"/>
        <w:u w:val="none"/>
      </w:rPr>
    </w:lvl>
    <w:lvl w:ilvl="4">
      <w:start w:val="1"/>
      <w:numFmt w:val="upperLetter"/>
      <w:pStyle w:val="CUNumber5"/>
      <w:lvlText w:val="%5."/>
      <w:lvlJc w:val="left"/>
      <w:pPr>
        <w:tabs>
          <w:tab w:val="num" w:pos="3855"/>
        </w:tabs>
        <w:ind w:left="3855" w:hanging="964"/>
      </w:pPr>
      <w:rPr>
        <w:rFonts w:ascii="Times New Roman" w:hAnsi="Times New Roman" w:cs="Times New Roman" w:hint="default"/>
        <w:b w:val="0"/>
        <w:i w:val="0"/>
        <w:sz w:val="22"/>
        <w:u w:val="none"/>
      </w:rPr>
    </w:lvl>
    <w:lvl w:ilvl="5">
      <w:start w:val="1"/>
      <w:numFmt w:val="decimal"/>
      <w:pStyle w:val="CUNumber6"/>
      <w:lvlText w:val="%6)"/>
      <w:lvlJc w:val="left"/>
      <w:pPr>
        <w:tabs>
          <w:tab w:val="num" w:pos="4819"/>
        </w:tabs>
        <w:ind w:left="4819" w:hanging="964"/>
      </w:pPr>
      <w:rPr>
        <w:rFonts w:ascii="Times New Roman" w:hAnsi="Times New Roman" w:cs="Times New Roman" w:hint="default"/>
        <w:b w:val="0"/>
        <w:i w:val="0"/>
        <w:sz w:val="22"/>
        <w:u w:val="none"/>
      </w:rPr>
    </w:lvl>
    <w:lvl w:ilvl="6">
      <w:start w:val="1"/>
      <w:numFmt w:val="lowerLetter"/>
      <w:pStyle w:val="CUNumber7"/>
      <w:lvlText w:val="%7)"/>
      <w:lvlJc w:val="left"/>
      <w:pPr>
        <w:tabs>
          <w:tab w:val="num" w:pos="5783"/>
        </w:tabs>
        <w:ind w:left="5783" w:hanging="964"/>
      </w:pPr>
      <w:rPr>
        <w:rFonts w:ascii="Times New Roman" w:hAnsi="Times New Roman" w:cs="Times New Roman" w:hint="default"/>
        <w:b w:val="0"/>
        <w:i w:val="0"/>
        <w:sz w:val="22"/>
        <w:u w:val="none"/>
      </w:rPr>
    </w:lvl>
    <w:lvl w:ilvl="7">
      <w:start w:val="1"/>
      <w:numFmt w:val="lowerRoman"/>
      <w:pStyle w:val="CUNumber8"/>
      <w:lvlText w:val="%8)"/>
      <w:lvlJc w:val="left"/>
      <w:pPr>
        <w:tabs>
          <w:tab w:val="num" w:pos="6746"/>
        </w:tabs>
        <w:ind w:left="6746" w:hanging="963"/>
      </w:pPr>
      <w:rPr>
        <w:rFonts w:ascii="Times New Roman" w:hAnsi="Times New Roman" w:cs="Times New Roman" w:hint="default"/>
        <w:b w:val="0"/>
        <w:i w:val="0"/>
        <w:sz w:val="22"/>
        <w:u w:val="none"/>
      </w:rPr>
    </w:lvl>
    <w:lvl w:ilvl="8">
      <w:start w:val="1"/>
      <w:numFmt w:val="none"/>
      <w:suff w:val="nothing"/>
      <w:lvlText w:val=""/>
      <w:lvlJc w:val="left"/>
      <w:pPr>
        <w:ind w:left="0" w:firstLine="0"/>
      </w:pPr>
      <w:rPr>
        <w:rFonts w:ascii="Times New Roman" w:hAnsi="Times New Roman" w:cs="Times New Roman" w:hint="default"/>
        <w:b w:val="0"/>
        <w:i w:val="0"/>
        <w:sz w:val="24"/>
      </w:rPr>
    </w:lvl>
  </w:abstractNum>
  <w:abstractNum w:abstractNumId="30" w15:restartNumberingAfterBreak="0">
    <w:nsid w:val="729D346E"/>
    <w:multiLevelType w:val="multilevel"/>
    <w:tmpl w:val="1CE60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4A404AD"/>
    <w:multiLevelType w:val="hybridMultilevel"/>
    <w:tmpl w:val="3A74C098"/>
    <w:lvl w:ilvl="0" w:tplc="22823C58">
      <w:start w:val="1"/>
      <w:numFmt w:val="bullet"/>
      <w:pStyle w:val="Bulletlist"/>
      <w:lvlText w:val=""/>
      <w:lvlJc w:val="left"/>
      <w:pPr>
        <w:ind w:left="862" w:hanging="360"/>
      </w:pPr>
      <w:rPr>
        <w:rFonts w:ascii="Symbol" w:hAnsi="Symbol" w:hint="default"/>
      </w:rPr>
    </w:lvl>
    <w:lvl w:ilvl="1" w:tplc="86284FFE">
      <w:numFmt w:val="bullet"/>
      <w:lvlText w:val="•"/>
      <w:lvlJc w:val="left"/>
      <w:pPr>
        <w:ind w:left="1647" w:hanging="425"/>
      </w:pPr>
      <w:rPr>
        <w:rFonts w:ascii="Calibri" w:eastAsia="Times New Roman" w:hAnsi="Calibri" w:cs="Calibri"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2" w15:restartNumberingAfterBreak="0">
    <w:nsid w:val="792E2FE7"/>
    <w:multiLevelType w:val="hybridMultilevel"/>
    <w:tmpl w:val="DC346A5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num w:numId="1">
    <w:abstractNumId w:val="26"/>
  </w:num>
  <w:num w:numId="2">
    <w:abstractNumId w:val="29"/>
  </w:num>
  <w:num w:numId="3">
    <w:abstractNumId w:val="5"/>
  </w:num>
  <w:num w:numId="4">
    <w:abstractNumId w:val="13"/>
  </w:num>
  <w:num w:numId="5">
    <w:abstractNumId w:val="31"/>
  </w:num>
  <w:num w:numId="6">
    <w:abstractNumId w:val="2"/>
  </w:num>
  <w:num w:numId="7">
    <w:abstractNumId w:val="7"/>
  </w:num>
  <w:num w:numId="8">
    <w:abstractNumId w:val="25"/>
  </w:num>
  <w:num w:numId="9">
    <w:abstractNumId w:val="23"/>
  </w:num>
  <w:num w:numId="10">
    <w:abstractNumId w:val="22"/>
  </w:num>
  <w:num w:numId="11">
    <w:abstractNumId w:val="4"/>
  </w:num>
  <w:num w:numId="12">
    <w:abstractNumId w:val="18"/>
  </w:num>
  <w:num w:numId="13">
    <w:abstractNumId w:val="14"/>
  </w:num>
  <w:num w:numId="14">
    <w:abstractNumId w:val="0"/>
  </w:num>
  <w:num w:numId="15">
    <w:abstractNumId w:val="28"/>
  </w:num>
  <w:num w:numId="16">
    <w:abstractNumId w:val="21"/>
  </w:num>
  <w:num w:numId="17">
    <w:abstractNumId w:val="27"/>
  </w:num>
  <w:num w:numId="18">
    <w:abstractNumId w:val="30"/>
  </w:num>
  <w:num w:numId="19">
    <w:abstractNumId w:val="17"/>
  </w:num>
  <w:num w:numId="20">
    <w:abstractNumId w:val="10"/>
  </w:num>
  <w:num w:numId="21">
    <w:abstractNumId w:val="11"/>
  </w:num>
  <w:num w:numId="22">
    <w:abstractNumId w:val="3"/>
  </w:num>
  <w:num w:numId="23">
    <w:abstractNumId w:val="20"/>
  </w:num>
  <w:num w:numId="24">
    <w:abstractNumId w:val="16"/>
  </w:num>
  <w:num w:numId="25">
    <w:abstractNumId w:val="1"/>
  </w:num>
  <w:num w:numId="26">
    <w:abstractNumId w:val="15"/>
  </w:num>
  <w:num w:numId="27">
    <w:abstractNumId w:val="8"/>
  </w:num>
  <w:num w:numId="28">
    <w:abstractNumId w:val="24"/>
  </w:num>
  <w:num w:numId="29">
    <w:abstractNumId w:val="32"/>
  </w:num>
  <w:num w:numId="30">
    <w:abstractNumId w:val="6"/>
  </w:num>
  <w:num w:numId="31">
    <w:abstractNumId w:val="9"/>
  </w:num>
  <w:num w:numId="32">
    <w:abstractNumId w:val="12"/>
  </w:num>
  <w:num w:numId="33">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C67"/>
    <w:rsid w:val="000027B4"/>
    <w:rsid w:val="000048B5"/>
    <w:rsid w:val="00004F5D"/>
    <w:rsid w:val="000050B3"/>
    <w:rsid w:val="00006419"/>
    <w:rsid w:val="000066BD"/>
    <w:rsid w:val="00006CD0"/>
    <w:rsid w:val="00010357"/>
    <w:rsid w:val="0001233E"/>
    <w:rsid w:val="00013635"/>
    <w:rsid w:val="000165A0"/>
    <w:rsid w:val="000165BB"/>
    <w:rsid w:val="000170AE"/>
    <w:rsid w:val="00020A01"/>
    <w:rsid w:val="00020AC2"/>
    <w:rsid w:val="0002208E"/>
    <w:rsid w:val="00022152"/>
    <w:rsid w:val="00022156"/>
    <w:rsid w:val="000221F0"/>
    <w:rsid w:val="0002233C"/>
    <w:rsid w:val="00022B93"/>
    <w:rsid w:val="00023ADA"/>
    <w:rsid w:val="0002401B"/>
    <w:rsid w:val="00024050"/>
    <w:rsid w:val="00025F5B"/>
    <w:rsid w:val="000309C2"/>
    <w:rsid w:val="0003168C"/>
    <w:rsid w:val="00031F6B"/>
    <w:rsid w:val="0003205F"/>
    <w:rsid w:val="0003266E"/>
    <w:rsid w:val="000329B0"/>
    <w:rsid w:val="00032A5C"/>
    <w:rsid w:val="000335AF"/>
    <w:rsid w:val="00033A44"/>
    <w:rsid w:val="00034A97"/>
    <w:rsid w:val="00036C2F"/>
    <w:rsid w:val="00037A9E"/>
    <w:rsid w:val="00040F63"/>
    <w:rsid w:val="000420E8"/>
    <w:rsid w:val="00042954"/>
    <w:rsid w:val="000429DF"/>
    <w:rsid w:val="00042C56"/>
    <w:rsid w:val="00043135"/>
    <w:rsid w:val="00043BEC"/>
    <w:rsid w:val="0004535C"/>
    <w:rsid w:val="00050ABF"/>
    <w:rsid w:val="000541F2"/>
    <w:rsid w:val="00054DAB"/>
    <w:rsid w:val="0005619C"/>
    <w:rsid w:val="000570B5"/>
    <w:rsid w:val="00060AD6"/>
    <w:rsid w:val="00061432"/>
    <w:rsid w:val="00061551"/>
    <w:rsid w:val="00061752"/>
    <w:rsid w:val="00061A2F"/>
    <w:rsid w:val="000631D2"/>
    <w:rsid w:val="000650AC"/>
    <w:rsid w:val="00067655"/>
    <w:rsid w:val="00067CB3"/>
    <w:rsid w:val="00070766"/>
    <w:rsid w:val="0007127A"/>
    <w:rsid w:val="00074413"/>
    <w:rsid w:val="00075793"/>
    <w:rsid w:val="00076340"/>
    <w:rsid w:val="00076F06"/>
    <w:rsid w:val="0007775F"/>
    <w:rsid w:val="00080A62"/>
    <w:rsid w:val="00081D11"/>
    <w:rsid w:val="00082150"/>
    <w:rsid w:val="000848C4"/>
    <w:rsid w:val="00085BAC"/>
    <w:rsid w:val="00091E10"/>
    <w:rsid w:val="00092EA2"/>
    <w:rsid w:val="00093237"/>
    <w:rsid w:val="000937B1"/>
    <w:rsid w:val="000937FD"/>
    <w:rsid w:val="00093839"/>
    <w:rsid w:val="0009409E"/>
    <w:rsid w:val="00094102"/>
    <w:rsid w:val="00094472"/>
    <w:rsid w:val="000953EE"/>
    <w:rsid w:val="00095FB2"/>
    <w:rsid w:val="0009732D"/>
    <w:rsid w:val="000975C8"/>
    <w:rsid w:val="000A0A0E"/>
    <w:rsid w:val="000A33E9"/>
    <w:rsid w:val="000A43B8"/>
    <w:rsid w:val="000A49F6"/>
    <w:rsid w:val="000A7795"/>
    <w:rsid w:val="000A7C8B"/>
    <w:rsid w:val="000B1BEB"/>
    <w:rsid w:val="000B30FD"/>
    <w:rsid w:val="000B6807"/>
    <w:rsid w:val="000B684F"/>
    <w:rsid w:val="000C03BD"/>
    <w:rsid w:val="000C04F5"/>
    <w:rsid w:val="000C0BFC"/>
    <w:rsid w:val="000C0D2F"/>
    <w:rsid w:val="000C3508"/>
    <w:rsid w:val="000C4459"/>
    <w:rsid w:val="000C5629"/>
    <w:rsid w:val="000C6451"/>
    <w:rsid w:val="000C69AD"/>
    <w:rsid w:val="000C6AA4"/>
    <w:rsid w:val="000C6E94"/>
    <w:rsid w:val="000D11B3"/>
    <w:rsid w:val="000D1CDC"/>
    <w:rsid w:val="000D1F64"/>
    <w:rsid w:val="000D221C"/>
    <w:rsid w:val="000D2DC9"/>
    <w:rsid w:val="000D3E25"/>
    <w:rsid w:val="000D3E48"/>
    <w:rsid w:val="000D5C97"/>
    <w:rsid w:val="000D7932"/>
    <w:rsid w:val="000D7A49"/>
    <w:rsid w:val="000E0441"/>
    <w:rsid w:val="000E0B08"/>
    <w:rsid w:val="000E31E2"/>
    <w:rsid w:val="000E3792"/>
    <w:rsid w:val="000E3C7B"/>
    <w:rsid w:val="000E4166"/>
    <w:rsid w:val="000E43C4"/>
    <w:rsid w:val="000E5C3C"/>
    <w:rsid w:val="000E5CAA"/>
    <w:rsid w:val="000E674C"/>
    <w:rsid w:val="000E7F4A"/>
    <w:rsid w:val="000E7F51"/>
    <w:rsid w:val="000F2013"/>
    <w:rsid w:val="000F28B0"/>
    <w:rsid w:val="000F2DCE"/>
    <w:rsid w:val="000F2EAC"/>
    <w:rsid w:val="000F34E8"/>
    <w:rsid w:val="000F5BBC"/>
    <w:rsid w:val="000F6008"/>
    <w:rsid w:val="000F6243"/>
    <w:rsid w:val="000F6C0C"/>
    <w:rsid w:val="000F6C71"/>
    <w:rsid w:val="000F7117"/>
    <w:rsid w:val="00102357"/>
    <w:rsid w:val="00102571"/>
    <w:rsid w:val="00102604"/>
    <w:rsid w:val="001036B0"/>
    <w:rsid w:val="00103B09"/>
    <w:rsid w:val="001060B2"/>
    <w:rsid w:val="001073CA"/>
    <w:rsid w:val="0011162A"/>
    <w:rsid w:val="0011500E"/>
    <w:rsid w:val="00116BC8"/>
    <w:rsid w:val="00117C86"/>
    <w:rsid w:val="00122B0D"/>
    <w:rsid w:val="0012442A"/>
    <w:rsid w:val="0012513F"/>
    <w:rsid w:val="0012585A"/>
    <w:rsid w:val="001274AA"/>
    <w:rsid w:val="00131077"/>
    <w:rsid w:val="00132709"/>
    <w:rsid w:val="00134591"/>
    <w:rsid w:val="0013513D"/>
    <w:rsid w:val="00135507"/>
    <w:rsid w:val="00141AE7"/>
    <w:rsid w:val="00142265"/>
    <w:rsid w:val="001438AE"/>
    <w:rsid w:val="001439DB"/>
    <w:rsid w:val="00145808"/>
    <w:rsid w:val="00151082"/>
    <w:rsid w:val="00151DD7"/>
    <w:rsid w:val="00155262"/>
    <w:rsid w:val="00156799"/>
    <w:rsid w:val="001578A9"/>
    <w:rsid w:val="00157FFD"/>
    <w:rsid w:val="001625AD"/>
    <w:rsid w:val="00163946"/>
    <w:rsid w:val="00163F33"/>
    <w:rsid w:val="001653DC"/>
    <w:rsid w:val="00165930"/>
    <w:rsid w:val="00166460"/>
    <w:rsid w:val="00166A29"/>
    <w:rsid w:val="00167E07"/>
    <w:rsid w:val="00170952"/>
    <w:rsid w:val="00171955"/>
    <w:rsid w:val="00171A9D"/>
    <w:rsid w:val="00173B4F"/>
    <w:rsid w:val="00174DC3"/>
    <w:rsid w:val="00176222"/>
    <w:rsid w:val="00176D2F"/>
    <w:rsid w:val="001770C1"/>
    <w:rsid w:val="001818D0"/>
    <w:rsid w:val="001837CF"/>
    <w:rsid w:val="001846DB"/>
    <w:rsid w:val="001851CB"/>
    <w:rsid w:val="001859D5"/>
    <w:rsid w:val="00185A11"/>
    <w:rsid w:val="001865B4"/>
    <w:rsid w:val="001930A2"/>
    <w:rsid w:val="0019401B"/>
    <w:rsid w:val="00194ED3"/>
    <w:rsid w:val="00196B48"/>
    <w:rsid w:val="001A2476"/>
    <w:rsid w:val="001A4A47"/>
    <w:rsid w:val="001A4F9D"/>
    <w:rsid w:val="001A5503"/>
    <w:rsid w:val="001A55B4"/>
    <w:rsid w:val="001A58BC"/>
    <w:rsid w:val="001A71FE"/>
    <w:rsid w:val="001B1F26"/>
    <w:rsid w:val="001B2255"/>
    <w:rsid w:val="001B3CA5"/>
    <w:rsid w:val="001B7923"/>
    <w:rsid w:val="001B7DFC"/>
    <w:rsid w:val="001B7E43"/>
    <w:rsid w:val="001C02C7"/>
    <w:rsid w:val="001C09F4"/>
    <w:rsid w:val="001C10BA"/>
    <w:rsid w:val="001C1F73"/>
    <w:rsid w:val="001C2D68"/>
    <w:rsid w:val="001C3A70"/>
    <w:rsid w:val="001C3A7E"/>
    <w:rsid w:val="001C4652"/>
    <w:rsid w:val="001C4908"/>
    <w:rsid w:val="001C5057"/>
    <w:rsid w:val="001C5E64"/>
    <w:rsid w:val="001C6B13"/>
    <w:rsid w:val="001C76E8"/>
    <w:rsid w:val="001C7A91"/>
    <w:rsid w:val="001D0A86"/>
    <w:rsid w:val="001D1798"/>
    <w:rsid w:val="001D2E8C"/>
    <w:rsid w:val="001D2F36"/>
    <w:rsid w:val="001D3AC0"/>
    <w:rsid w:val="001D6AB7"/>
    <w:rsid w:val="001E0456"/>
    <w:rsid w:val="001E14F8"/>
    <w:rsid w:val="001E2431"/>
    <w:rsid w:val="001E2BD3"/>
    <w:rsid w:val="001E4DB5"/>
    <w:rsid w:val="001F2B66"/>
    <w:rsid w:val="001F2E81"/>
    <w:rsid w:val="001F36B5"/>
    <w:rsid w:val="001F4D11"/>
    <w:rsid w:val="001F54D5"/>
    <w:rsid w:val="001F56D0"/>
    <w:rsid w:val="001F5C52"/>
    <w:rsid w:val="001F60DC"/>
    <w:rsid w:val="002006C9"/>
    <w:rsid w:val="00200D35"/>
    <w:rsid w:val="00202A33"/>
    <w:rsid w:val="00202E14"/>
    <w:rsid w:val="0020398A"/>
    <w:rsid w:val="002044C6"/>
    <w:rsid w:val="00206772"/>
    <w:rsid w:val="00206916"/>
    <w:rsid w:val="00206DB9"/>
    <w:rsid w:val="00210113"/>
    <w:rsid w:val="002103D6"/>
    <w:rsid w:val="0021092B"/>
    <w:rsid w:val="00211370"/>
    <w:rsid w:val="002114CD"/>
    <w:rsid w:val="00212B15"/>
    <w:rsid w:val="002134A6"/>
    <w:rsid w:val="00214012"/>
    <w:rsid w:val="002143C8"/>
    <w:rsid w:val="00214ED6"/>
    <w:rsid w:val="00215966"/>
    <w:rsid w:val="0021664D"/>
    <w:rsid w:val="002171E9"/>
    <w:rsid w:val="00217DEF"/>
    <w:rsid w:val="00217DF7"/>
    <w:rsid w:val="0022019C"/>
    <w:rsid w:val="00224959"/>
    <w:rsid w:val="00231521"/>
    <w:rsid w:val="00231E63"/>
    <w:rsid w:val="00232719"/>
    <w:rsid w:val="00232AA9"/>
    <w:rsid w:val="00233018"/>
    <w:rsid w:val="002333C3"/>
    <w:rsid w:val="0023377E"/>
    <w:rsid w:val="00233A64"/>
    <w:rsid w:val="00234A13"/>
    <w:rsid w:val="00235913"/>
    <w:rsid w:val="00235B6E"/>
    <w:rsid w:val="0023681F"/>
    <w:rsid w:val="0024115C"/>
    <w:rsid w:val="0024170F"/>
    <w:rsid w:val="002417DF"/>
    <w:rsid w:val="0024209D"/>
    <w:rsid w:val="00242AD8"/>
    <w:rsid w:val="00245A03"/>
    <w:rsid w:val="00246AF3"/>
    <w:rsid w:val="00247F56"/>
    <w:rsid w:val="002511F6"/>
    <w:rsid w:val="0025205C"/>
    <w:rsid w:val="00252226"/>
    <w:rsid w:val="00252B30"/>
    <w:rsid w:val="00256547"/>
    <w:rsid w:val="00257C67"/>
    <w:rsid w:val="002601A7"/>
    <w:rsid w:val="00263078"/>
    <w:rsid w:val="002642B6"/>
    <w:rsid w:val="00266E77"/>
    <w:rsid w:val="00267477"/>
    <w:rsid w:val="00270583"/>
    <w:rsid w:val="0027072B"/>
    <w:rsid w:val="00270EA3"/>
    <w:rsid w:val="00271BBE"/>
    <w:rsid w:val="00273C90"/>
    <w:rsid w:val="00274A9F"/>
    <w:rsid w:val="00277CE1"/>
    <w:rsid w:val="00277F78"/>
    <w:rsid w:val="00280B49"/>
    <w:rsid w:val="002811C9"/>
    <w:rsid w:val="00281F5D"/>
    <w:rsid w:val="0028288B"/>
    <w:rsid w:val="00285C90"/>
    <w:rsid w:val="00286AB6"/>
    <w:rsid w:val="002873A5"/>
    <w:rsid w:val="002909DB"/>
    <w:rsid w:val="002928AA"/>
    <w:rsid w:val="00293719"/>
    <w:rsid w:val="00293E48"/>
    <w:rsid w:val="00294EA0"/>
    <w:rsid w:val="0029582A"/>
    <w:rsid w:val="00296863"/>
    <w:rsid w:val="002A19C1"/>
    <w:rsid w:val="002A29FE"/>
    <w:rsid w:val="002A3715"/>
    <w:rsid w:val="002A3F17"/>
    <w:rsid w:val="002A4954"/>
    <w:rsid w:val="002A6444"/>
    <w:rsid w:val="002A69C7"/>
    <w:rsid w:val="002A7F03"/>
    <w:rsid w:val="002B0985"/>
    <w:rsid w:val="002B0D58"/>
    <w:rsid w:val="002B0EBC"/>
    <w:rsid w:val="002B28AE"/>
    <w:rsid w:val="002B4B55"/>
    <w:rsid w:val="002B4C7D"/>
    <w:rsid w:val="002B6B39"/>
    <w:rsid w:val="002B6E80"/>
    <w:rsid w:val="002B7382"/>
    <w:rsid w:val="002B73C6"/>
    <w:rsid w:val="002C195F"/>
    <w:rsid w:val="002C3F34"/>
    <w:rsid w:val="002C4F54"/>
    <w:rsid w:val="002C5112"/>
    <w:rsid w:val="002C6C7B"/>
    <w:rsid w:val="002C7BA6"/>
    <w:rsid w:val="002D2930"/>
    <w:rsid w:val="002D3199"/>
    <w:rsid w:val="002D3ADF"/>
    <w:rsid w:val="002D3BEE"/>
    <w:rsid w:val="002D535C"/>
    <w:rsid w:val="002D5CFA"/>
    <w:rsid w:val="002D742C"/>
    <w:rsid w:val="002E0627"/>
    <w:rsid w:val="002E066F"/>
    <w:rsid w:val="002E0A96"/>
    <w:rsid w:val="002E611A"/>
    <w:rsid w:val="002E6C8F"/>
    <w:rsid w:val="002E73DF"/>
    <w:rsid w:val="002E74F6"/>
    <w:rsid w:val="002E79BA"/>
    <w:rsid w:val="002F0079"/>
    <w:rsid w:val="002F0179"/>
    <w:rsid w:val="002F036B"/>
    <w:rsid w:val="002F07FC"/>
    <w:rsid w:val="002F0AC1"/>
    <w:rsid w:val="002F1F46"/>
    <w:rsid w:val="002F2597"/>
    <w:rsid w:val="002F34B8"/>
    <w:rsid w:val="002F5E96"/>
    <w:rsid w:val="002F6643"/>
    <w:rsid w:val="002F6E4B"/>
    <w:rsid w:val="002F6E66"/>
    <w:rsid w:val="002F76BC"/>
    <w:rsid w:val="0030014A"/>
    <w:rsid w:val="003009F0"/>
    <w:rsid w:val="003049F8"/>
    <w:rsid w:val="00305525"/>
    <w:rsid w:val="00306383"/>
    <w:rsid w:val="00306832"/>
    <w:rsid w:val="003072F6"/>
    <w:rsid w:val="003076CF"/>
    <w:rsid w:val="003079B0"/>
    <w:rsid w:val="00307ADA"/>
    <w:rsid w:val="0031047F"/>
    <w:rsid w:val="0031109A"/>
    <w:rsid w:val="0031187F"/>
    <w:rsid w:val="00311EF1"/>
    <w:rsid w:val="003133CE"/>
    <w:rsid w:val="00313712"/>
    <w:rsid w:val="00315DC1"/>
    <w:rsid w:val="00317719"/>
    <w:rsid w:val="00320041"/>
    <w:rsid w:val="00320AE5"/>
    <w:rsid w:val="00320FC9"/>
    <w:rsid w:val="00321B7E"/>
    <w:rsid w:val="00321DBB"/>
    <w:rsid w:val="00322251"/>
    <w:rsid w:val="003261CF"/>
    <w:rsid w:val="003263B5"/>
    <w:rsid w:val="003267DC"/>
    <w:rsid w:val="0032746A"/>
    <w:rsid w:val="0032753F"/>
    <w:rsid w:val="003305E2"/>
    <w:rsid w:val="00330A81"/>
    <w:rsid w:val="00331D37"/>
    <w:rsid w:val="003320AF"/>
    <w:rsid w:val="00332253"/>
    <w:rsid w:val="003332B7"/>
    <w:rsid w:val="00335BF8"/>
    <w:rsid w:val="0034498D"/>
    <w:rsid w:val="00347FC1"/>
    <w:rsid w:val="003523D5"/>
    <w:rsid w:val="00352DCA"/>
    <w:rsid w:val="00353054"/>
    <w:rsid w:val="00353862"/>
    <w:rsid w:val="00354805"/>
    <w:rsid w:val="00356AF2"/>
    <w:rsid w:val="00357425"/>
    <w:rsid w:val="00360810"/>
    <w:rsid w:val="00360C99"/>
    <w:rsid w:val="0036343B"/>
    <w:rsid w:val="00366EA8"/>
    <w:rsid w:val="00366F07"/>
    <w:rsid w:val="0036757B"/>
    <w:rsid w:val="00367DAD"/>
    <w:rsid w:val="0037173E"/>
    <w:rsid w:val="0037368D"/>
    <w:rsid w:val="003764EA"/>
    <w:rsid w:val="00376EA8"/>
    <w:rsid w:val="00377C8F"/>
    <w:rsid w:val="00380339"/>
    <w:rsid w:val="00381B6C"/>
    <w:rsid w:val="00382637"/>
    <w:rsid w:val="00383142"/>
    <w:rsid w:val="0038332E"/>
    <w:rsid w:val="003833E3"/>
    <w:rsid w:val="00383625"/>
    <w:rsid w:val="00383E25"/>
    <w:rsid w:val="00384E19"/>
    <w:rsid w:val="00385A32"/>
    <w:rsid w:val="00385C9D"/>
    <w:rsid w:val="00386E18"/>
    <w:rsid w:val="00386FCA"/>
    <w:rsid w:val="00391254"/>
    <w:rsid w:val="0039275D"/>
    <w:rsid w:val="003927F3"/>
    <w:rsid w:val="00393558"/>
    <w:rsid w:val="00393A66"/>
    <w:rsid w:val="00394CD7"/>
    <w:rsid w:val="00396A86"/>
    <w:rsid w:val="00396FB8"/>
    <w:rsid w:val="0039760A"/>
    <w:rsid w:val="003A1306"/>
    <w:rsid w:val="003A2B35"/>
    <w:rsid w:val="003A3063"/>
    <w:rsid w:val="003A40C4"/>
    <w:rsid w:val="003A4D6A"/>
    <w:rsid w:val="003B0846"/>
    <w:rsid w:val="003B0E2B"/>
    <w:rsid w:val="003B1459"/>
    <w:rsid w:val="003B20F2"/>
    <w:rsid w:val="003B211F"/>
    <w:rsid w:val="003B2E13"/>
    <w:rsid w:val="003B4819"/>
    <w:rsid w:val="003B58B7"/>
    <w:rsid w:val="003B5B91"/>
    <w:rsid w:val="003B7027"/>
    <w:rsid w:val="003B7741"/>
    <w:rsid w:val="003C153C"/>
    <w:rsid w:val="003C2AC6"/>
    <w:rsid w:val="003C301E"/>
    <w:rsid w:val="003C584C"/>
    <w:rsid w:val="003C6A3F"/>
    <w:rsid w:val="003C6DD8"/>
    <w:rsid w:val="003D0114"/>
    <w:rsid w:val="003D06E9"/>
    <w:rsid w:val="003D18AC"/>
    <w:rsid w:val="003D3CFC"/>
    <w:rsid w:val="003D4C4B"/>
    <w:rsid w:val="003D5956"/>
    <w:rsid w:val="003D5A6C"/>
    <w:rsid w:val="003D5C6C"/>
    <w:rsid w:val="003D6AC7"/>
    <w:rsid w:val="003D6E77"/>
    <w:rsid w:val="003E02AF"/>
    <w:rsid w:val="003E0353"/>
    <w:rsid w:val="003E0DC9"/>
    <w:rsid w:val="003E0F1B"/>
    <w:rsid w:val="003E21EA"/>
    <w:rsid w:val="003E28EE"/>
    <w:rsid w:val="003E29F6"/>
    <w:rsid w:val="003E2ED7"/>
    <w:rsid w:val="003E36AB"/>
    <w:rsid w:val="003E3D93"/>
    <w:rsid w:val="003E4122"/>
    <w:rsid w:val="003E465A"/>
    <w:rsid w:val="003E56E9"/>
    <w:rsid w:val="003E5F55"/>
    <w:rsid w:val="003E7902"/>
    <w:rsid w:val="003E7DCB"/>
    <w:rsid w:val="003E7F6A"/>
    <w:rsid w:val="003F2D66"/>
    <w:rsid w:val="003F3433"/>
    <w:rsid w:val="003F4060"/>
    <w:rsid w:val="00400657"/>
    <w:rsid w:val="00400E96"/>
    <w:rsid w:val="00400ED3"/>
    <w:rsid w:val="00404FFE"/>
    <w:rsid w:val="00405A04"/>
    <w:rsid w:val="00407171"/>
    <w:rsid w:val="00410A23"/>
    <w:rsid w:val="0041139C"/>
    <w:rsid w:val="00411C6D"/>
    <w:rsid w:val="00412128"/>
    <w:rsid w:val="004121FF"/>
    <w:rsid w:val="004128C4"/>
    <w:rsid w:val="00412FF7"/>
    <w:rsid w:val="004149F0"/>
    <w:rsid w:val="00416B03"/>
    <w:rsid w:val="00420218"/>
    <w:rsid w:val="004206C8"/>
    <w:rsid w:val="00421E5E"/>
    <w:rsid w:val="00423A3E"/>
    <w:rsid w:val="0042447D"/>
    <w:rsid w:val="00424D77"/>
    <w:rsid w:val="00425FAE"/>
    <w:rsid w:val="004266BC"/>
    <w:rsid w:val="004266DC"/>
    <w:rsid w:val="004307FF"/>
    <w:rsid w:val="00434B9F"/>
    <w:rsid w:val="00435FD4"/>
    <w:rsid w:val="00436D03"/>
    <w:rsid w:val="00437465"/>
    <w:rsid w:val="00440236"/>
    <w:rsid w:val="00440252"/>
    <w:rsid w:val="004420BE"/>
    <w:rsid w:val="004430D4"/>
    <w:rsid w:val="004437BD"/>
    <w:rsid w:val="00443AA2"/>
    <w:rsid w:val="00444D7E"/>
    <w:rsid w:val="00445343"/>
    <w:rsid w:val="004502F8"/>
    <w:rsid w:val="00452403"/>
    <w:rsid w:val="00452BAF"/>
    <w:rsid w:val="00452CEC"/>
    <w:rsid w:val="004565DC"/>
    <w:rsid w:val="00456ED8"/>
    <w:rsid w:val="00457243"/>
    <w:rsid w:val="0045761A"/>
    <w:rsid w:val="00460FAE"/>
    <w:rsid w:val="00462DFC"/>
    <w:rsid w:val="00465347"/>
    <w:rsid w:val="004659A8"/>
    <w:rsid w:val="00465AAB"/>
    <w:rsid w:val="00466099"/>
    <w:rsid w:val="004675CC"/>
    <w:rsid w:val="00467629"/>
    <w:rsid w:val="004678EB"/>
    <w:rsid w:val="0047006A"/>
    <w:rsid w:val="004712B8"/>
    <w:rsid w:val="0047173E"/>
    <w:rsid w:val="00471BA8"/>
    <w:rsid w:val="0047247A"/>
    <w:rsid w:val="00472A0E"/>
    <w:rsid w:val="00472DD9"/>
    <w:rsid w:val="00474C4E"/>
    <w:rsid w:val="00480AAA"/>
    <w:rsid w:val="004858A6"/>
    <w:rsid w:val="00485B4B"/>
    <w:rsid w:val="00486462"/>
    <w:rsid w:val="00486854"/>
    <w:rsid w:val="00487B79"/>
    <w:rsid w:val="00493AD8"/>
    <w:rsid w:val="00494DD7"/>
    <w:rsid w:val="004954C1"/>
    <w:rsid w:val="004967E7"/>
    <w:rsid w:val="00497F55"/>
    <w:rsid w:val="004A11E9"/>
    <w:rsid w:val="004A1F8B"/>
    <w:rsid w:val="004A28E1"/>
    <w:rsid w:val="004A321E"/>
    <w:rsid w:val="004A42D2"/>
    <w:rsid w:val="004A5152"/>
    <w:rsid w:val="004B214F"/>
    <w:rsid w:val="004B379E"/>
    <w:rsid w:val="004B3FF3"/>
    <w:rsid w:val="004B6F8E"/>
    <w:rsid w:val="004B79B5"/>
    <w:rsid w:val="004C03A0"/>
    <w:rsid w:val="004C27CE"/>
    <w:rsid w:val="004C32F8"/>
    <w:rsid w:val="004C3588"/>
    <w:rsid w:val="004C378A"/>
    <w:rsid w:val="004C48AF"/>
    <w:rsid w:val="004C5168"/>
    <w:rsid w:val="004C5A84"/>
    <w:rsid w:val="004D0FCB"/>
    <w:rsid w:val="004D1157"/>
    <w:rsid w:val="004D17BA"/>
    <w:rsid w:val="004D35FC"/>
    <w:rsid w:val="004D45A5"/>
    <w:rsid w:val="004D5728"/>
    <w:rsid w:val="004D6153"/>
    <w:rsid w:val="004D6414"/>
    <w:rsid w:val="004E0B6D"/>
    <w:rsid w:val="004E34DE"/>
    <w:rsid w:val="004E706F"/>
    <w:rsid w:val="004F09FE"/>
    <w:rsid w:val="004F1447"/>
    <w:rsid w:val="004F15D8"/>
    <w:rsid w:val="004F3382"/>
    <w:rsid w:val="004F59F6"/>
    <w:rsid w:val="004F7350"/>
    <w:rsid w:val="004F7AA4"/>
    <w:rsid w:val="00500F92"/>
    <w:rsid w:val="00502D0E"/>
    <w:rsid w:val="005031FE"/>
    <w:rsid w:val="00503A48"/>
    <w:rsid w:val="00505B00"/>
    <w:rsid w:val="0051100E"/>
    <w:rsid w:val="00512FEE"/>
    <w:rsid w:val="0051300F"/>
    <w:rsid w:val="00513357"/>
    <w:rsid w:val="0051478F"/>
    <w:rsid w:val="0051562D"/>
    <w:rsid w:val="00515B52"/>
    <w:rsid w:val="00515D73"/>
    <w:rsid w:val="0051613E"/>
    <w:rsid w:val="00517B95"/>
    <w:rsid w:val="0052241C"/>
    <w:rsid w:val="00525872"/>
    <w:rsid w:val="00526DB5"/>
    <w:rsid w:val="00527D36"/>
    <w:rsid w:val="00530347"/>
    <w:rsid w:val="00531AFE"/>
    <w:rsid w:val="005326C1"/>
    <w:rsid w:val="0053311C"/>
    <w:rsid w:val="0053313D"/>
    <w:rsid w:val="00534D9D"/>
    <w:rsid w:val="00535255"/>
    <w:rsid w:val="00535C12"/>
    <w:rsid w:val="005366E7"/>
    <w:rsid w:val="00540155"/>
    <w:rsid w:val="005419F1"/>
    <w:rsid w:val="00541EB3"/>
    <w:rsid w:val="00544C87"/>
    <w:rsid w:val="00544CB7"/>
    <w:rsid w:val="00545F23"/>
    <w:rsid w:val="0054747E"/>
    <w:rsid w:val="00547597"/>
    <w:rsid w:val="00551475"/>
    <w:rsid w:val="005520B8"/>
    <w:rsid w:val="005535BD"/>
    <w:rsid w:val="0055377E"/>
    <w:rsid w:val="005540CD"/>
    <w:rsid w:val="0055701B"/>
    <w:rsid w:val="00557435"/>
    <w:rsid w:val="0055797E"/>
    <w:rsid w:val="00557D8B"/>
    <w:rsid w:val="0056003E"/>
    <w:rsid w:val="005610AB"/>
    <w:rsid w:val="00561A39"/>
    <w:rsid w:val="00561E5A"/>
    <w:rsid w:val="00562842"/>
    <w:rsid w:val="005637EF"/>
    <w:rsid w:val="00565350"/>
    <w:rsid w:val="0056550F"/>
    <w:rsid w:val="005662CA"/>
    <w:rsid w:val="005663AB"/>
    <w:rsid w:val="00566594"/>
    <w:rsid w:val="00566725"/>
    <w:rsid w:val="00567067"/>
    <w:rsid w:val="0056745E"/>
    <w:rsid w:val="00567995"/>
    <w:rsid w:val="00567B5E"/>
    <w:rsid w:val="00570F52"/>
    <w:rsid w:val="00574EE2"/>
    <w:rsid w:val="005757AC"/>
    <w:rsid w:val="005769C9"/>
    <w:rsid w:val="00577FEA"/>
    <w:rsid w:val="00580756"/>
    <w:rsid w:val="00583FE4"/>
    <w:rsid w:val="00584727"/>
    <w:rsid w:val="00585327"/>
    <w:rsid w:val="00585FDD"/>
    <w:rsid w:val="00587FF7"/>
    <w:rsid w:val="00590F01"/>
    <w:rsid w:val="005913C7"/>
    <w:rsid w:val="00592073"/>
    <w:rsid w:val="00592576"/>
    <w:rsid w:val="00592831"/>
    <w:rsid w:val="00594422"/>
    <w:rsid w:val="005966D7"/>
    <w:rsid w:val="005A2ED5"/>
    <w:rsid w:val="005A3F0A"/>
    <w:rsid w:val="005A4D4E"/>
    <w:rsid w:val="005A511F"/>
    <w:rsid w:val="005B0BD6"/>
    <w:rsid w:val="005B0C47"/>
    <w:rsid w:val="005B2EAF"/>
    <w:rsid w:val="005B30DD"/>
    <w:rsid w:val="005B35A8"/>
    <w:rsid w:val="005B3E04"/>
    <w:rsid w:val="005B3F23"/>
    <w:rsid w:val="005B3FA7"/>
    <w:rsid w:val="005B7D69"/>
    <w:rsid w:val="005C0DD5"/>
    <w:rsid w:val="005C1211"/>
    <w:rsid w:val="005C249A"/>
    <w:rsid w:val="005C2B35"/>
    <w:rsid w:val="005C446D"/>
    <w:rsid w:val="005C6A4F"/>
    <w:rsid w:val="005D00D9"/>
    <w:rsid w:val="005D4D77"/>
    <w:rsid w:val="005D561C"/>
    <w:rsid w:val="005D5F56"/>
    <w:rsid w:val="005D61D1"/>
    <w:rsid w:val="005D6786"/>
    <w:rsid w:val="005E0610"/>
    <w:rsid w:val="005E08A0"/>
    <w:rsid w:val="005E0D0D"/>
    <w:rsid w:val="005E1242"/>
    <w:rsid w:val="005E2AC6"/>
    <w:rsid w:val="005E3AEB"/>
    <w:rsid w:val="005E3FB3"/>
    <w:rsid w:val="005E427F"/>
    <w:rsid w:val="005E7B1E"/>
    <w:rsid w:val="005E7D32"/>
    <w:rsid w:val="005E7E44"/>
    <w:rsid w:val="005F262E"/>
    <w:rsid w:val="005F2B2B"/>
    <w:rsid w:val="005F3200"/>
    <w:rsid w:val="005F3D0F"/>
    <w:rsid w:val="005F7014"/>
    <w:rsid w:val="005F73A1"/>
    <w:rsid w:val="00600B9B"/>
    <w:rsid w:val="0060189C"/>
    <w:rsid w:val="00601B58"/>
    <w:rsid w:val="006022CA"/>
    <w:rsid w:val="00603C20"/>
    <w:rsid w:val="00605A7B"/>
    <w:rsid w:val="00605CFD"/>
    <w:rsid w:val="00606ACA"/>
    <w:rsid w:val="00611860"/>
    <w:rsid w:val="00614B04"/>
    <w:rsid w:val="00614D39"/>
    <w:rsid w:val="00615C18"/>
    <w:rsid w:val="00616BB1"/>
    <w:rsid w:val="00620A9E"/>
    <w:rsid w:val="006212EB"/>
    <w:rsid w:val="00623FC7"/>
    <w:rsid w:val="006247D3"/>
    <w:rsid w:val="00626AC1"/>
    <w:rsid w:val="0063138B"/>
    <w:rsid w:val="006324CE"/>
    <w:rsid w:val="00633044"/>
    <w:rsid w:val="006339B0"/>
    <w:rsid w:val="00635B10"/>
    <w:rsid w:val="00644F0E"/>
    <w:rsid w:val="0064566B"/>
    <w:rsid w:val="00645FAF"/>
    <w:rsid w:val="006464E7"/>
    <w:rsid w:val="00646751"/>
    <w:rsid w:val="00646C61"/>
    <w:rsid w:val="006507BB"/>
    <w:rsid w:val="00655243"/>
    <w:rsid w:val="00656171"/>
    <w:rsid w:val="006569B6"/>
    <w:rsid w:val="00656C09"/>
    <w:rsid w:val="00657361"/>
    <w:rsid w:val="00657E03"/>
    <w:rsid w:val="0066117A"/>
    <w:rsid w:val="00661E2E"/>
    <w:rsid w:val="00662305"/>
    <w:rsid w:val="0066367F"/>
    <w:rsid w:val="0066681A"/>
    <w:rsid w:val="00666B24"/>
    <w:rsid w:val="00670130"/>
    <w:rsid w:val="006701A7"/>
    <w:rsid w:val="00670440"/>
    <w:rsid w:val="0067106D"/>
    <w:rsid w:val="0067327E"/>
    <w:rsid w:val="00673977"/>
    <w:rsid w:val="006773CB"/>
    <w:rsid w:val="006777A4"/>
    <w:rsid w:val="00680041"/>
    <w:rsid w:val="006809AF"/>
    <w:rsid w:val="00681A9F"/>
    <w:rsid w:val="00681E7C"/>
    <w:rsid w:val="00683520"/>
    <w:rsid w:val="006839A5"/>
    <w:rsid w:val="00683D1D"/>
    <w:rsid w:val="00684BFC"/>
    <w:rsid w:val="006923AD"/>
    <w:rsid w:val="006953D7"/>
    <w:rsid w:val="0069550A"/>
    <w:rsid w:val="006A1C76"/>
    <w:rsid w:val="006A1D3C"/>
    <w:rsid w:val="006A2A15"/>
    <w:rsid w:val="006A2B48"/>
    <w:rsid w:val="006A3237"/>
    <w:rsid w:val="006A51EE"/>
    <w:rsid w:val="006A53B0"/>
    <w:rsid w:val="006A587E"/>
    <w:rsid w:val="006A6754"/>
    <w:rsid w:val="006A7775"/>
    <w:rsid w:val="006B226E"/>
    <w:rsid w:val="006B3A63"/>
    <w:rsid w:val="006B4ED9"/>
    <w:rsid w:val="006B5AC0"/>
    <w:rsid w:val="006B686F"/>
    <w:rsid w:val="006B79AD"/>
    <w:rsid w:val="006C0C8A"/>
    <w:rsid w:val="006C138E"/>
    <w:rsid w:val="006C2924"/>
    <w:rsid w:val="006C320B"/>
    <w:rsid w:val="006C36CB"/>
    <w:rsid w:val="006C487F"/>
    <w:rsid w:val="006C741A"/>
    <w:rsid w:val="006D03E7"/>
    <w:rsid w:val="006D0A31"/>
    <w:rsid w:val="006D1500"/>
    <w:rsid w:val="006D3C39"/>
    <w:rsid w:val="006D433C"/>
    <w:rsid w:val="006D7A99"/>
    <w:rsid w:val="006E02D9"/>
    <w:rsid w:val="006E2420"/>
    <w:rsid w:val="006E32B1"/>
    <w:rsid w:val="006E36C8"/>
    <w:rsid w:val="006E3B66"/>
    <w:rsid w:val="006E42EF"/>
    <w:rsid w:val="006E6DFE"/>
    <w:rsid w:val="006E7D47"/>
    <w:rsid w:val="006F1638"/>
    <w:rsid w:val="006F1BF1"/>
    <w:rsid w:val="006F242C"/>
    <w:rsid w:val="006F3595"/>
    <w:rsid w:val="006F3D71"/>
    <w:rsid w:val="006F4262"/>
    <w:rsid w:val="006F5AF6"/>
    <w:rsid w:val="006F7E57"/>
    <w:rsid w:val="007013ED"/>
    <w:rsid w:val="00703B18"/>
    <w:rsid w:val="007053E8"/>
    <w:rsid w:val="00707BD2"/>
    <w:rsid w:val="007116FA"/>
    <w:rsid w:val="00712B61"/>
    <w:rsid w:val="007143E6"/>
    <w:rsid w:val="007143EF"/>
    <w:rsid w:val="0071444E"/>
    <w:rsid w:val="007201AF"/>
    <w:rsid w:val="00723BFF"/>
    <w:rsid w:val="00724BD7"/>
    <w:rsid w:val="00726FC5"/>
    <w:rsid w:val="0072760F"/>
    <w:rsid w:val="007318B9"/>
    <w:rsid w:val="00732693"/>
    <w:rsid w:val="00732AE3"/>
    <w:rsid w:val="00733230"/>
    <w:rsid w:val="00735AAB"/>
    <w:rsid w:val="00737343"/>
    <w:rsid w:val="00740DB1"/>
    <w:rsid w:val="0074165C"/>
    <w:rsid w:val="00743EF6"/>
    <w:rsid w:val="00746912"/>
    <w:rsid w:val="00747D12"/>
    <w:rsid w:val="00750D03"/>
    <w:rsid w:val="007518E2"/>
    <w:rsid w:val="007527DD"/>
    <w:rsid w:val="00753B26"/>
    <w:rsid w:val="007552AD"/>
    <w:rsid w:val="00755AF7"/>
    <w:rsid w:val="00756A00"/>
    <w:rsid w:val="00757427"/>
    <w:rsid w:val="0075792F"/>
    <w:rsid w:val="0076137F"/>
    <w:rsid w:val="00763A05"/>
    <w:rsid w:val="00764F3F"/>
    <w:rsid w:val="00765BD7"/>
    <w:rsid w:val="00767498"/>
    <w:rsid w:val="007723DF"/>
    <w:rsid w:val="00772D63"/>
    <w:rsid w:val="00772DE3"/>
    <w:rsid w:val="007734AC"/>
    <w:rsid w:val="007739AD"/>
    <w:rsid w:val="00774C85"/>
    <w:rsid w:val="00776E6B"/>
    <w:rsid w:val="0077708B"/>
    <w:rsid w:val="0077768D"/>
    <w:rsid w:val="00780664"/>
    <w:rsid w:val="007814A2"/>
    <w:rsid w:val="0078203D"/>
    <w:rsid w:val="0078215E"/>
    <w:rsid w:val="00782207"/>
    <w:rsid w:val="00782E0A"/>
    <w:rsid w:val="0078311A"/>
    <w:rsid w:val="007843C4"/>
    <w:rsid w:val="00785030"/>
    <w:rsid w:val="00786C5A"/>
    <w:rsid w:val="00790932"/>
    <w:rsid w:val="007914CC"/>
    <w:rsid w:val="00792A6E"/>
    <w:rsid w:val="0079357F"/>
    <w:rsid w:val="0079401D"/>
    <w:rsid w:val="0079509D"/>
    <w:rsid w:val="00795A37"/>
    <w:rsid w:val="00796C6D"/>
    <w:rsid w:val="00796E3B"/>
    <w:rsid w:val="0079781E"/>
    <w:rsid w:val="007A0225"/>
    <w:rsid w:val="007A0747"/>
    <w:rsid w:val="007A077E"/>
    <w:rsid w:val="007A0BB9"/>
    <w:rsid w:val="007A1F52"/>
    <w:rsid w:val="007A3E53"/>
    <w:rsid w:val="007A5147"/>
    <w:rsid w:val="007A7C87"/>
    <w:rsid w:val="007B0559"/>
    <w:rsid w:val="007B076A"/>
    <w:rsid w:val="007B09ED"/>
    <w:rsid w:val="007B11FD"/>
    <w:rsid w:val="007B3403"/>
    <w:rsid w:val="007B3BB4"/>
    <w:rsid w:val="007B3FA9"/>
    <w:rsid w:val="007B4002"/>
    <w:rsid w:val="007C19EE"/>
    <w:rsid w:val="007C23A9"/>
    <w:rsid w:val="007C2A44"/>
    <w:rsid w:val="007C4000"/>
    <w:rsid w:val="007C5EA5"/>
    <w:rsid w:val="007C705D"/>
    <w:rsid w:val="007C79B1"/>
    <w:rsid w:val="007C7A21"/>
    <w:rsid w:val="007D235F"/>
    <w:rsid w:val="007D30A7"/>
    <w:rsid w:val="007D3E4D"/>
    <w:rsid w:val="007D451C"/>
    <w:rsid w:val="007D5787"/>
    <w:rsid w:val="007D63EE"/>
    <w:rsid w:val="007E3023"/>
    <w:rsid w:val="007E39B4"/>
    <w:rsid w:val="007E3CBC"/>
    <w:rsid w:val="007E4E86"/>
    <w:rsid w:val="007E6928"/>
    <w:rsid w:val="007E6BC2"/>
    <w:rsid w:val="007F0FAF"/>
    <w:rsid w:val="007F2EAC"/>
    <w:rsid w:val="007F334B"/>
    <w:rsid w:val="0080193E"/>
    <w:rsid w:val="00801ECE"/>
    <w:rsid w:val="0080216E"/>
    <w:rsid w:val="00803888"/>
    <w:rsid w:val="00805265"/>
    <w:rsid w:val="00805E73"/>
    <w:rsid w:val="00806369"/>
    <w:rsid w:val="008100E7"/>
    <w:rsid w:val="00810F96"/>
    <w:rsid w:val="008144E8"/>
    <w:rsid w:val="00815099"/>
    <w:rsid w:val="008152F6"/>
    <w:rsid w:val="00817E5B"/>
    <w:rsid w:val="00820DA0"/>
    <w:rsid w:val="00821224"/>
    <w:rsid w:val="00822A08"/>
    <w:rsid w:val="00822FC4"/>
    <w:rsid w:val="00826D9C"/>
    <w:rsid w:val="00826E34"/>
    <w:rsid w:val="00830A4E"/>
    <w:rsid w:val="00830F56"/>
    <w:rsid w:val="00831DFC"/>
    <w:rsid w:val="00833725"/>
    <w:rsid w:val="008346F7"/>
    <w:rsid w:val="00834779"/>
    <w:rsid w:val="008348FC"/>
    <w:rsid w:val="008355E9"/>
    <w:rsid w:val="008358B4"/>
    <w:rsid w:val="00837051"/>
    <w:rsid w:val="00840920"/>
    <w:rsid w:val="00841351"/>
    <w:rsid w:val="00841E12"/>
    <w:rsid w:val="00843920"/>
    <w:rsid w:val="0084551F"/>
    <w:rsid w:val="008456B9"/>
    <w:rsid w:val="00846D29"/>
    <w:rsid w:val="00847CEA"/>
    <w:rsid w:val="00851CA6"/>
    <w:rsid w:val="00851EA4"/>
    <w:rsid w:val="008539FF"/>
    <w:rsid w:val="00853FAA"/>
    <w:rsid w:val="008540D5"/>
    <w:rsid w:val="00854386"/>
    <w:rsid w:val="008553A0"/>
    <w:rsid w:val="008559DD"/>
    <w:rsid w:val="00855FA5"/>
    <w:rsid w:val="00861DFF"/>
    <w:rsid w:val="0086357A"/>
    <w:rsid w:val="008635ED"/>
    <w:rsid w:val="00865C0C"/>
    <w:rsid w:val="0086646E"/>
    <w:rsid w:val="008679C2"/>
    <w:rsid w:val="00870530"/>
    <w:rsid w:val="008705FC"/>
    <w:rsid w:val="00870A54"/>
    <w:rsid w:val="008711C9"/>
    <w:rsid w:val="00875493"/>
    <w:rsid w:val="00880197"/>
    <w:rsid w:val="00880C89"/>
    <w:rsid w:val="008816E4"/>
    <w:rsid w:val="00882466"/>
    <w:rsid w:val="008849C8"/>
    <w:rsid w:val="00884E90"/>
    <w:rsid w:val="0088580F"/>
    <w:rsid w:val="008862DE"/>
    <w:rsid w:val="0088677A"/>
    <w:rsid w:val="00887E5F"/>
    <w:rsid w:val="0089116F"/>
    <w:rsid w:val="00894328"/>
    <w:rsid w:val="00894563"/>
    <w:rsid w:val="00894C7E"/>
    <w:rsid w:val="00894CBC"/>
    <w:rsid w:val="00894CDE"/>
    <w:rsid w:val="00894E25"/>
    <w:rsid w:val="00896FAE"/>
    <w:rsid w:val="008A64DB"/>
    <w:rsid w:val="008A6DE3"/>
    <w:rsid w:val="008A6F78"/>
    <w:rsid w:val="008A7216"/>
    <w:rsid w:val="008A7799"/>
    <w:rsid w:val="008B0251"/>
    <w:rsid w:val="008B0977"/>
    <w:rsid w:val="008B2D02"/>
    <w:rsid w:val="008B36E3"/>
    <w:rsid w:val="008B3C78"/>
    <w:rsid w:val="008B4FB1"/>
    <w:rsid w:val="008B5664"/>
    <w:rsid w:val="008B6529"/>
    <w:rsid w:val="008B6F65"/>
    <w:rsid w:val="008C1AB7"/>
    <w:rsid w:val="008C1E4B"/>
    <w:rsid w:val="008C2647"/>
    <w:rsid w:val="008C2A2E"/>
    <w:rsid w:val="008C2D24"/>
    <w:rsid w:val="008C4009"/>
    <w:rsid w:val="008C4466"/>
    <w:rsid w:val="008D2D74"/>
    <w:rsid w:val="008D5096"/>
    <w:rsid w:val="008D543D"/>
    <w:rsid w:val="008D5897"/>
    <w:rsid w:val="008D5A5F"/>
    <w:rsid w:val="008D6082"/>
    <w:rsid w:val="008D6516"/>
    <w:rsid w:val="008D78EE"/>
    <w:rsid w:val="008E0515"/>
    <w:rsid w:val="008E105C"/>
    <w:rsid w:val="008E2608"/>
    <w:rsid w:val="008E3021"/>
    <w:rsid w:val="008E378A"/>
    <w:rsid w:val="008E396F"/>
    <w:rsid w:val="008E54EF"/>
    <w:rsid w:val="008E636F"/>
    <w:rsid w:val="008F01CF"/>
    <w:rsid w:val="008F1C7F"/>
    <w:rsid w:val="008F1E42"/>
    <w:rsid w:val="008F278A"/>
    <w:rsid w:val="008F3862"/>
    <w:rsid w:val="008F5E23"/>
    <w:rsid w:val="008F6955"/>
    <w:rsid w:val="008F7ADD"/>
    <w:rsid w:val="00900255"/>
    <w:rsid w:val="00900E11"/>
    <w:rsid w:val="00900F04"/>
    <w:rsid w:val="009011C7"/>
    <w:rsid w:val="0090175D"/>
    <w:rsid w:val="00901F67"/>
    <w:rsid w:val="009023A4"/>
    <w:rsid w:val="009108A8"/>
    <w:rsid w:val="00911F81"/>
    <w:rsid w:val="00912B19"/>
    <w:rsid w:val="00914564"/>
    <w:rsid w:val="0092175E"/>
    <w:rsid w:val="0092293D"/>
    <w:rsid w:val="00924054"/>
    <w:rsid w:val="00924821"/>
    <w:rsid w:val="00924EEE"/>
    <w:rsid w:val="00925109"/>
    <w:rsid w:val="00925547"/>
    <w:rsid w:val="009263CB"/>
    <w:rsid w:val="009279D6"/>
    <w:rsid w:val="00930273"/>
    <w:rsid w:val="00930F5B"/>
    <w:rsid w:val="009329D0"/>
    <w:rsid w:val="00933706"/>
    <w:rsid w:val="009340AE"/>
    <w:rsid w:val="00934C04"/>
    <w:rsid w:val="00936215"/>
    <w:rsid w:val="00937AEE"/>
    <w:rsid w:val="00937E1E"/>
    <w:rsid w:val="0094058E"/>
    <w:rsid w:val="00940C46"/>
    <w:rsid w:val="00942407"/>
    <w:rsid w:val="00942A18"/>
    <w:rsid w:val="0094309C"/>
    <w:rsid w:val="0094460C"/>
    <w:rsid w:val="009451D5"/>
    <w:rsid w:val="009476CB"/>
    <w:rsid w:val="009501A2"/>
    <w:rsid w:val="00950471"/>
    <w:rsid w:val="0095222B"/>
    <w:rsid w:val="0095278C"/>
    <w:rsid w:val="00952F27"/>
    <w:rsid w:val="0095567A"/>
    <w:rsid w:val="00955762"/>
    <w:rsid w:val="009564DD"/>
    <w:rsid w:val="0096019C"/>
    <w:rsid w:val="00961B14"/>
    <w:rsid w:val="00961EFA"/>
    <w:rsid w:val="009630BC"/>
    <w:rsid w:val="00964054"/>
    <w:rsid w:val="009650F3"/>
    <w:rsid w:val="00965271"/>
    <w:rsid w:val="00966893"/>
    <w:rsid w:val="00967D7B"/>
    <w:rsid w:val="00971B5D"/>
    <w:rsid w:val="00972E04"/>
    <w:rsid w:val="00973A55"/>
    <w:rsid w:val="00973B17"/>
    <w:rsid w:val="0097409C"/>
    <w:rsid w:val="0097418B"/>
    <w:rsid w:val="00975220"/>
    <w:rsid w:val="00976720"/>
    <w:rsid w:val="009773D0"/>
    <w:rsid w:val="009774EF"/>
    <w:rsid w:val="00977B1C"/>
    <w:rsid w:val="0098114E"/>
    <w:rsid w:val="00982A7B"/>
    <w:rsid w:val="00984277"/>
    <w:rsid w:val="00985183"/>
    <w:rsid w:val="00986203"/>
    <w:rsid w:val="00986B85"/>
    <w:rsid w:val="00990A47"/>
    <w:rsid w:val="00991B96"/>
    <w:rsid w:val="00992183"/>
    <w:rsid w:val="009929FE"/>
    <w:rsid w:val="0099416D"/>
    <w:rsid w:val="00994D9D"/>
    <w:rsid w:val="00994DC7"/>
    <w:rsid w:val="0099519C"/>
    <w:rsid w:val="0099569A"/>
    <w:rsid w:val="00995704"/>
    <w:rsid w:val="00996BC5"/>
    <w:rsid w:val="009A0354"/>
    <w:rsid w:val="009A180F"/>
    <w:rsid w:val="009A41B2"/>
    <w:rsid w:val="009A57B4"/>
    <w:rsid w:val="009A6FF5"/>
    <w:rsid w:val="009B21E4"/>
    <w:rsid w:val="009B39AA"/>
    <w:rsid w:val="009B3D04"/>
    <w:rsid w:val="009B4AE5"/>
    <w:rsid w:val="009B4FFA"/>
    <w:rsid w:val="009B7773"/>
    <w:rsid w:val="009C0F10"/>
    <w:rsid w:val="009C22F4"/>
    <w:rsid w:val="009C32F6"/>
    <w:rsid w:val="009C37C3"/>
    <w:rsid w:val="009C5DA0"/>
    <w:rsid w:val="009C7A95"/>
    <w:rsid w:val="009C7C6E"/>
    <w:rsid w:val="009D0FDB"/>
    <w:rsid w:val="009D23DB"/>
    <w:rsid w:val="009D4855"/>
    <w:rsid w:val="009D59B0"/>
    <w:rsid w:val="009D65B9"/>
    <w:rsid w:val="009D734A"/>
    <w:rsid w:val="009E0CDA"/>
    <w:rsid w:val="009E21A9"/>
    <w:rsid w:val="009E248A"/>
    <w:rsid w:val="009E27AD"/>
    <w:rsid w:val="009E298B"/>
    <w:rsid w:val="009E354C"/>
    <w:rsid w:val="009E3E0F"/>
    <w:rsid w:val="009E3EEF"/>
    <w:rsid w:val="009E4460"/>
    <w:rsid w:val="009E4CE0"/>
    <w:rsid w:val="009E6923"/>
    <w:rsid w:val="009E6F50"/>
    <w:rsid w:val="009F0663"/>
    <w:rsid w:val="009F30FB"/>
    <w:rsid w:val="009F35CC"/>
    <w:rsid w:val="009F5FF1"/>
    <w:rsid w:val="009F6A3E"/>
    <w:rsid w:val="00A00F08"/>
    <w:rsid w:val="00A00F19"/>
    <w:rsid w:val="00A010F7"/>
    <w:rsid w:val="00A01380"/>
    <w:rsid w:val="00A0222B"/>
    <w:rsid w:val="00A02297"/>
    <w:rsid w:val="00A03879"/>
    <w:rsid w:val="00A03F68"/>
    <w:rsid w:val="00A042D7"/>
    <w:rsid w:val="00A047C9"/>
    <w:rsid w:val="00A058FB"/>
    <w:rsid w:val="00A072CA"/>
    <w:rsid w:val="00A1262A"/>
    <w:rsid w:val="00A14597"/>
    <w:rsid w:val="00A145EF"/>
    <w:rsid w:val="00A15231"/>
    <w:rsid w:val="00A15A61"/>
    <w:rsid w:val="00A160CF"/>
    <w:rsid w:val="00A16CF4"/>
    <w:rsid w:val="00A176E0"/>
    <w:rsid w:val="00A17FC2"/>
    <w:rsid w:val="00A20201"/>
    <w:rsid w:val="00A202F9"/>
    <w:rsid w:val="00A22259"/>
    <w:rsid w:val="00A23FD0"/>
    <w:rsid w:val="00A25C6A"/>
    <w:rsid w:val="00A260C8"/>
    <w:rsid w:val="00A30800"/>
    <w:rsid w:val="00A30880"/>
    <w:rsid w:val="00A313E9"/>
    <w:rsid w:val="00A320F7"/>
    <w:rsid w:val="00A33856"/>
    <w:rsid w:val="00A34076"/>
    <w:rsid w:val="00A355F9"/>
    <w:rsid w:val="00A37198"/>
    <w:rsid w:val="00A41BBF"/>
    <w:rsid w:val="00A42673"/>
    <w:rsid w:val="00A455B8"/>
    <w:rsid w:val="00A46746"/>
    <w:rsid w:val="00A47865"/>
    <w:rsid w:val="00A50376"/>
    <w:rsid w:val="00A507DE"/>
    <w:rsid w:val="00A517BE"/>
    <w:rsid w:val="00A5236E"/>
    <w:rsid w:val="00A536DF"/>
    <w:rsid w:val="00A537B1"/>
    <w:rsid w:val="00A54A96"/>
    <w:rsid w:val="00A54C11"/>
    <w:rsid w:val="00A55345"/>
    <w:rsid w:val="00A55891"/>
    <w:rsid w:val="00A55D77"/>
    <w:rsid w:val="00A56102"/>
    <w:rsid w:val="00A57E0D"/>
    <w:rsid w:val="00A60273"/>
    <w:rsid w:val="00A614BC"/>
    <w:rsid w:val="00A62B54"/>
    <w:rsid w:val="00A64C2A"/>
    <w:rsid w:val="00A65F8A"/>
    <w:rsid w:val="00A66F76"/>
    <w:rsid w:val="00A70FEF"/>
    <w:rsid w:val="00A72929"/>
    <w:rsid w:val="00A7361D"/>
    <w:rsid w:val="00A73B4A"/>
    <w:rsid w:val="00A741D7"/>
    <w:rsid w:val="00A75443"/>
    <w:rsid w:val="00A7665A"/>
    <w:rsid w:val="00A76E0E"/>
    <w:rsid w:val="00A7795D"/>
    <w:rsid w:val="00A77AB1"/>
    <w:rsid w:val="00A846E0"/>
    <w:rsid w:val="00A85BD4"/>
    <w:rsid w:val="00A85C14"/>
    <w:rsid w:val="00A85E35"/>
    <w:rsid w:val="00A85F5B"/>
    <w:rsid w:val="00A868A8"/>
    <w:rsid w:val="00A86CC2"/>
    <w:rsid w:val="00A87665"/>
    <w:rsid w:val="00A900CC"/>
    <w:rsid w:val="00A90338"/>
    <w:rsid w:val="00A90F1F"/>
    <w:rsid w:val="00A91588"/>
    <w:rsid w:val="00A92B30"/>
    <w:rsid w:val="00AA0848"/>
    <w:rsid w:val="00AA2A98"/>
    <w:rsid w:val="00AA31F4"/>
    <w:rsid w:val="00AA459C"/>
    <w:rsid w:val="00AA47E5"/>
    <w:rsid w:val="00AA48EA"/>
    <w:rsid w:val="00AB0DDD"/>
    <w:rsid w:val="00AB1EFC"/>
    <w:rsid w:val="00AB3213"/>
    <w:rsid w:val="00AB40CC"/>
    <w:rsid w:val="00AB57ED"/>
    <w:rsid w:val="00AB7EF1"/>
    <w:rsid w:val="00AC11E1"/>
    <w:rsid w:val="00AC40C5"/>
    <w:rsid w:val="00AC41EA"/>
    <w:rsid w:val="00AC4A94"/>
    <w:rsid w:val="00AC4CDB"/>
    <w:rsid w:val="00AC5493"/>
    <w:rsid w:val="00AC5E6E"/>
    <w:rsid w:val="00AC606B"/>
    <w:rsid w:val="00AC68C5"/>
    <w:rsid w:val="00AC69AF"/>
    <w:rsid w:val="00AD0005"/>
    <w:rsid w:val="00AD582A"/>
    <w:rsid w:val="00AD7B59"/>
    <w:rsid w:val="00AD7FD2"/>
    <w:rsid w:val="00AE182B"/>
    <w:rsid w:val="00AE199A"/>
    <w:rsid w:val="00AE3FC9"/>
    <w:rsid w:val="00AE4BD0"/>
    <w:rsid w:val="00AE58B6"/>
    <w:rsid w:val="00AE5EE9"/>
    <w:rsid w:val="00AE7444"/>
    <w:rsid w:val="00AE77DC"/>
    <w:rsid w:val="00AF1829"/>
    <w:rsid w:val="00AF1B62"/>
    <w:rsid w:val="00AF33FE"/>
    <w:rsid w:val="00AF4207"/>
    <w:rsid w:val="00AF5436"/>
    <w:rsid w:val="00AF60C1"/>
    <w:rsid w:val="00AF7445"/>
    <w:rsid w:val="00AF7773"/>
    <w:rsid w:val="00AF7B57"/>
    <w:rsid w:val="00B00340"/>
    <w:rsid w:val="00B00E5E"/>
    <w:rsid w:val="00B01F2D"/>
    <w:rsid w:val="00B025D4"/>
    <w:rsid w:val="00B03501"/>
    <w:rsid w:val="00B03EB7"/>
    <w:rsid w:val="00B0413D"/>
    <w:rsid w:val="00B06AD4"/>
    <w:rsid w:val="00B071D7"/>
    <w:rsid w:val="00B0733D"/>
    <w:rsid w:val="00B07350"/>
    <w:rsid w:val="00B07418"/>
    <w:rsid w:val="00B07642"/>
    <w:rsid w:val="00B07E5A"/>
    <w:rsid w:val="00B10202"/>
    <w:rsid w:val="00B109D9"/>
    <w:rsid w:val="00B115E2"/>
    <w:rsid w:val="00B1276F"/>
    <w:rsid w:val="00B13B94"/>
    <w:rsid w:val="00B1504B"/>
    <w:rsid w:val="00B16C9B"/>
    <w:rsid w:val="00B177DF"/>
    <w:rsid w:val="00B17A7A"/>
    <w:rsid w:val="00B2211D"/>
    <w:rsid w:val="00B22DE9"/>
    <w:rsid w:val="00B23848"/>
    <w:rsid w:val="00B25C46"/>
    <w:rsid w:val="00B26123"/>
    <w:rsid w:val="00B275DB"/>
    <w:rsid w:val="00B27857"/>
    <w:rsid w:val="00B31217"/>
    <w:rsid w:val="00B312C5"/>
    <w:rsid w:val="00B31937"/>
    <w:rsid w:val="00B31CA9"/>
    <w:rsid w:val="00B330E7"/>
    <w:rsid w:val="00B33548"/>
    <w:rsid w:val="00B3371D"/>
    <w:rsid w:val="00B33774"/>
    <w:rsid w:val="00B341B8"/>
    <w:rsid w:val="00B34416"/>
    <w:rsid w:val="00B34425"/>
    <w:rsid w:val="00B3619A"/>
    <w:rsid w:val="00B40D72"/>
    <w:rsid w:val="00B423B6"/>
    <w:rsid w:val="00B42510"/>
    <w:rsid w:val="00B43A9B"/>
    <w:rsid w:val="00B444C4"/>
    <w:rsid w:val="00B44F58"/>
    <w:rsid w:val="00B4697E"/>
    <w:rsid w:val="00B47111"/>
    <w:rsid w:val="00B502CD"/>
    <w:rsid w:val="00B50B16"/>
    <w:rsid w:val="00B53C97"/>
    <w:rsid w:val="00B5417F"/>
    <w:rsid w:val="00B54B58"/>
    <w:rsid w:val="00B55496"/>
    <w:rsid w:val="00B55633"/>
    <w:rsid w:val="00B55F38"/>
    <w:rsid w:val="00B56A3F"/>
    <w:rsid w:val="00B57911"/>
    <w:rsid w:val="00B57B2F"/>
    <w:rsid w:val="00B60AC5"/>
    <w:rsid w:val="00B614A5"/>
    <w:rsid w:val="00B62398"/>
    <w:rsid w:val="00B631E8"/>
    <w:rsid w:val="00B63331"/>
    <w:rsid w:val="00B6432D"/>
    <w:rsid w:val="00B64B4A"/>
    <w:rsid w:val="00B64B6E"/>
    <w:rsid w:val="00B658B8"/>
    <w:rsid w:val="00B70A12"/>
    <w:rsid w:val="00B70FF1"/>
    <w:rsid w:val="00B74057"/>
    <w:rsid w:val="00B74681"/>
    <w:rsid w:val="00B75545"/>
    <w:rsid w:val="00B81805"/>
    <w:rsid w:val="00B818AB"/>
    <w:rsid w:val="00B81D17"/>
    <w:rsid w:val="00B81F77"/>
    <w:rsid w:val="00B83C1C"/>
    <w:rsid w:val="00B844ED"/>
    <w:rsid w:val="00B86789"/>
    <w:rsid w:val="00B87ABC"/>
    <w:rsid w:val="00B90A96"/>
    <w:rsid w:val="00B911A7"/>
    <w:rsid w:val="00B9152F"/>
    <w:rsid w:val="00B91959"/>
    <w:rsid w:val="00B95CD3"/>
    <w:rsid w:val="00B961EC"/>
    <w:rsid w:val="00B979F0"/>
    <w:rsid w:val="00BA0E7E"/>
    <w:rsid w:val="00BA11E2"/>
    <w:rsid w:val="00BA1801"/>
    <w:rsid w:val="00BA7A76"/>
    <w:rsid w:val="00BA7F55"/>
    <w:rsid w:val="00BB09F1"/>
    <w:rsid w:val="00BB2D1E"/>
    <w:rsid w:val="00BB3445"/>
    <w:rsid w:val="00BB6C2C"/>
    <w:rsid w:val="00BC2067"/>
    <w:rsid w:val="00BC3FAE"/>
    <w:rsid w:val="00BC46F7"/>
    <w:rsid w:val="00BC6435"/>
    <w:rsid w:val="00BC73A6"/>
    <w:rsid w:val="00BC7A34"/>
    <w:rsid w:val="00BC7EA6"/>
    <w:rsid w:val="00BD1BED"/>
    <w:rsid w:val="00BD29D9"/>
    <w:rsid w:val="00BD3DD9"/>
    <w:rsid w:val="00BD4195"/>
    <w:rsid w:val="00BD4725"/>
    <w:rsid w:val="00BD6D7B"/>
    <w:rsid w:val="00BD7C1B"/>
    <w:rsid w:val="00BE1083"/>
    <w:rsid w:val="00BE208E"/>
    <w:rsid w:val="00BE4A04"/>
    <w:rsid w:val="00BE512D"/>
    <w:rsid w:val="00BE7045"/>
    <w:rsid w:val="00BE7B1C"/>
    <w:rsid w:val="00BF1DB5"/>
    <w:rsid w:val="00BF3157"/>
    <w:rsid w:val="00BF5175"/>
    <w:rsid w:val="00BF5572"/>
    <w:rsid w:val="00BF5C47"/>
    <w:rsid w:val="00BF5E22"/>
    <w:rsid w:val="00BF62AF"/>
    <w:rsid w:val="00BF6914"/>
    <w:rsid w:val="00C00AEE"/>
    <w:rsid w:val="00C00FAA"/>
    <w:rsid w:val="00C00FDF"/>
    <w:rsid w:val="00C025B1"/>
    <w:rsid w:val="00C03AA9"/>
    <w:rsid w:val="00C040C4"/>
    <w:rsid w:val="00C07039"/>
    <w:rsid w:val="00C076A9"/>
    <w:rsid w:val="00C07983"/>
    <w:rsid w:val="00C1124D"/>
    <w:rsid w:val="00C11AA0"/>
    <w:rsid w:val="00C137BF"/>
    <w:rsid w:val="00C17BE3"/>
    <w:rsid w:val="00C20B73"/>
    <w:rsid w:val="00C222DB"/>
    <w:rsid w:val="00C2291E"/>
    <w:rsid w:val="00C236B9"/>
    <w:rsid w:val="00C25685"/>
    <w:rsid w:val="00C258CB"/>
    <w:rsid w:val="00C27456"/>
    <w:rsid w:val="00C278CE"/>
    <w:rsid w:val="00C301E2"/>
    <w:rsid w:val="00C34494"/>
    <w:rsid w:val="00C34BDD"/>
    <w:rsid w:val="00C37728"/>
    <w:rsid w:val="00C37BC6"/>
    <w:rsid w:val="00C41452"/>
    <w:rsid w:val="00C45477"/>
    <w:rsid w:val="00C45C77"/>
    <w:rsid w:val="00C47314"/>
    <w:rsid w:val="00C47FBA"/>
    <w:rsid w:val="00C502B5"/>
    <w:rsid w:val="00C516B0"/>
    <w:rsid w:val="00C51903"/>
    <w:rsid w:val="00C52C23"/>
    <w:rsid w:val="00C574AD"/>
    <w:rsid w:val="00C6061A"/>
    <w:rsid w:val="00C60918"/>
    <w:rsid w:val="00C62994"/>
    <w:rsid w:val="00C63779"/>
    <w:rsid w:val="00C63D40"/>
    <w:rsid w:val="00C654C4"/>
    <w:rsid w:val="00C665E6"/>
    <w:rsid w:val="00C719B4"/>
    <w:rsid w:val="00C71A10"/>
    <w:rsid w:val="00C71D86"/>
    <w:rsid w:val="00C72159"/>
    <w:rsid w:val="00C7370B"/>
    <w:rsid w:val="00C7580A"/>
    <w:rsid w:val="00C75B55"/>
    <w:rsid w:val="00C75FD8"/>
    <w:rsid w:val="00C804FB"/>
    <w:rsid w:val="00C80A6E"/>
    <w:rsid w:val="00C82C8D"/>
    <w:rsid w:val="00C837F2"/>
    <w:rsid w:val="00C83E49"/>
    <w:rsid w:val="00C84C95"/>
    <w:rsid w:val="00C8621C"/>
    <w:rsid w:val="00C8634B"/>
    <w:rsid w:val="00C865A1"/>
    <w:rsid w:val="00C871F6"/>
    <w:rsid w:val="00C87E4B"/>
    <w:rsid w:val="00C927FB"/>
    <w:rsid w:val="00C952F0"/>
    <w:rsid w:val="00C97CF5"/>
    <w:rsid w:val="00CA0733"/>
    <w:rsid w:val="00CA279C"/>
    <w:rsid w:val="00CA2D3E"/>
    <w:rsid w:val="00CA33F5"/>
    <w:rsid w:val="00CA407C"/>
    <w:rsid w:val="00CA597B"/>
    <w:rsid w:val="00CA6F84"/>
    <w:rsid w:val="00CB1361"/>
    <w:rsid w:val="00CB1A8F"/>
    <w:rsid w:val="00CB4E99"/>
    <w:rsid w:val="00CB65D5"/>
    <w:rsid w:val="00CB7E78"/>
    <w:rsid w:val="00CC0D43"/>
    <w:rsid w:val="00CC1825"/>
    <w:rsid w:val="00CC254F"/>
    <w:rsid w:val="00CC4461"/>
    <w:rsid w:val="00CC5641"/>
    <w:rsid w:val="00CD06A1"/>
    <w:rsid w:val="00CD0FA8"/>
    <w:rsid w:val="00CD23CB"/>
    <w:rsid w:val="00CD27DD"/>
    <w:rsid w:val="00CD3813"/>
    <w:rsid w:val="00CD5772"/>
    <w:rsid w:val="00CD598A"/>
    <w:rsid w:val="00CD60BA"/>
    <w:rsid w:val="00CD6314"/>
    <w:rsid w:val="00CE1CAE"/>
    <w:rsid w:val="00CE4988"/>
    <w:rsid w:val="00CE4E9D"/>
    <w:rsid w:val="00CE7C0C"/>
    <w:rsid w:val="00CF3CC3"/>
    <w:rsid w:val="00CF5E1D"/>
    <w:rsid w:val="00CF6182"/>
    <w:rsid w:val="00CF64EB"/>
    <w:rsid w:val="00CF79E2"/>
    <w:rsid w:val="00D0001C"/>
    <w:rsid w:val="00D0072E"/>
    <w:rsid w:val="00D02BB4"/>
    <w:rsid w:val="00D04940"/>
    <w:rsid w:val="00D04D01"/>
    <w:rsid w:val="00D07B98"/>
    <w:rsid w:val="00D103BD"/>
    <w:rsid w:val="00D10F36"/>
    <w:rsid w:val="00D14387"/>
    <w:rsid w:val="00D149BD"/>
    <w:rsid w:val="00D14B0D"/>
    <w:rsid w:val="00D17FD0"/>
    <w:rsid w:val="00D20795"/>
    <w:rsid w:val="00D20B1B"/>
    <w:rsid w:val="00D22D70"/>
    <w:rsid w:val="00D23464"/>
    <w:rsid w:val="00D24C1A"/>
    <w:rsid w:val="00D25B8A"/>
    <w:rsid w:val="00D26812"/>
    <w:rsid w:val="00D307A7"/>
    <w:rsid w:val="00D3147B"/>
    <w:rsid w:val="00D319FF"/>
    <w:rsid w:val="00D31D7F"/>
    <w:rsid w:val="00D32305"/>
    <w:rsid w:val="00D34A41"/>
    <w:rsid w:val="00D34B8E"/>
    <w:rsid w:val="00D34BFB"/>
    <w:rsid w:val="00D36A15"/>
    <w:rsid w:val="00D370A7"/>
    <w:rsid w:val="00D37B25"/>
    <w:rsid w:val="00D40584"/>
    <w:rsid w:val="00D4278B"/>
    <w:rsid w:val="00D4371F"/>
    <w:rsid w:val="00D4404E"/>
    <w:rsid w:val="00D45240"/>
    <w:rsid w:val="00D47932"/>
    <w:rsid w:val="00D515A1"/>
    <w:rsid w:val="00D522F3"/>
    <w:rsid w:val="00D530A2"/>
    <w:rsid w:val="00D5371E"/>
    <w:rsid w:val="00D558F3"/>
    <w:rsid w:val="00D56CD0"/>
    <w:rsid w:val="00D5782C"/>
    <w:rsid w:val="00D57CBC"/>
    <w:rsid w:val="00D57E00"/>
    <w:rsid w:val="00D62048"/>
    <w:rsid w:val="00D62930"/>
    <w:rsid w:val="00D64DC7"/>
    <w:rsid w:val="00D670B1"/>
    <w:rsid w:val="00D67AB2"/>
    <w:rsid w:val="00D7081F"/>
    <w:rsid w:val="00D71584"/>
    <w:rsid w:val="00D71AEE"/>
    <w:rsid w:val="00D71F42"/>
    <w:rsid w:val="00D72789"/>
    <w:rsid w:val="00D742E0"/>
    <w:rsid w:val="00D760A7"/>
    <w:rsid w:val="00D81889"/>
    <w:rsid w:val="00D836CE"/>
    <w:rsid w:val="00D84AE1"/>
    <w:rsid w:val="00D84DE0"/>
    <w:rsid w:val="00D85C20"/>
    <w:rsid w:val="00D86B8C"/>
    <w:rsid w:val="00D910F4"/>
    <w:rsid w:val="00D9205B"/>
    <w:rsid w:val="00D9236C"/>
    <w:rsid w:val="00D9244D"/>
    <w:rsid w:val="00D935EF"/>
    <w:rsid w:val="00D9777C"/>
    <w:rsid w:val="00DA0440"/>
    <w:rsid w:val="00DA22D3"/>
    <w:rsid w:val="00DA3334"/>
    <w:rsid w:val="00DA43B8"/>
    <w:rsid w:val="00DA4875"/>
    <w:rsid w:val="00DA4A50"/>
    <w:rsid w:val="00DA510D"/>
    <w:rsid w:val="00DA73F8"/>
    <w:rsid w:val="00DA7816"/>
    <w:rsid w:val="00DB13BF"/>
    <w:rsid w:val="00DB2BBF"/>
    <w:rsid w:val="00DB319B"/>
    <w:rsid w:val="00DB389B"/>
    <w:rsid w:val="00DB3B9B"/>
    <w:rsid w:val="00DB6871"/>
    <w:rsid w:val="00DB7BC7"/>
    <w:rsid w:val="00DC0546"/>
    <w:rsid w:val="00DC1C34"/>
    <w:rsid w:val="00DC1E37"/>
    <w:rsid w:val="00DC50E1"/>
    <w:rsid w:val="00DC7969"/>
    <w:rsid w:val="00DD3875"/>
    <w:rsid w:val="00DD3E5F"/>
    <w:rsid w:val="00DD4169"/>
    <w:rsid w:val="00DD428F"/>
    <w:rsid w:val="00DD667D"/>
    <w:rsid w:val="00DE025E"/>
    <w:rsid w:val="00DE0482"/>
    <w:rsid w:val="00DE0C6A"/>
    <w:rsid w:val="00DE3BC7"/>
    <w:rsid w:val="00DE3EFB"/>
    <w:rsid w:val="00DE4741"/>
    <w:rsid w:val="00DE4D60"/>
    <w:rsid w:val="00DE56E1"/>
    <w:rsid w:val="00DE57F1"/>
    <w:rsid w:val="00DE5CA7"/>
    <w:rsid w:val="00DE742D"/>
    <w:rsid w:val="00DF2208"/>
    <w:rsid w:val="00DF32FA"/>
    <w:rsid w:val="00DF4E72"/>
    <w:rsid w:val="00E00900"/>
    <w:rsid w:val="00E00998"/>
    <w:rsid w:val="00E013E3"/>
    <w:rsid w:val="00E0152D"/>
    <w:rsid w:val="00E019C3"/>
    <w:rsid w:val="00E03430"/>
    <w:rsid w:val="00E051F0"/>
    <w:rsid w:val="00E06745"/>
    <w:rsid w:val="00E1036D"/>
    <w:rsid w:val="00E11603"/>
    <w:rsid w:val="00E1293E"/>
    <w:rsid w:val="00E12C69"/>
    <w:rsid w:val="00E13A62"/>
    <w:rsid w:val="00E1547B"/>
    <w:rsid w:val="00E15688"/>
    <w:rsid w:val="00E16598"/>
    <w:rsid w:val="00E17DFF"/>
    <w:rsid w:val="00E21120"/>
    <w:rsid w:val="00E22621"/>
    <w:rsid w:val="00E24B97"/>
    <w:rsid w:val="00E24CC4"/>
    <w:rsid w:val="00E266AF"/>
    <w:rsid w:val="00E278EE"/>
    <w:rsid w:val="00E306DF"/>
    <w:rsid w:val="00E30C9E"/>
    <w:rsid w:val="00E32F86"/>
    <w:rsid w:val="00E337E4"/>
    <w:rsid w:val="00E33E3C"/>
    <w:rsid w:val="00E34205"/>
    <w:rsid w:val="00E35E77"/>
    <w:rsid w:val="00E36327"/>
    <w:rsid w:val="00E41FC9"/>
    <w:rsid w:val="00E46CBE"/>
    <w:rsid w:val="00E520D7"/>
    <w:rsid w:val="00E52129"/>
    <w:rsid w:val="00E5251E"/>
    <w:rsid w:val="00E53065"/>
    <w:rsid w:val="00E5416F"/>
    <w:rsid w:val="00E55A9B"/>
    <w:rsid w:val="00E55FC6"/>
    <w:rsid w:val="00E56DB7"/>
    <w:rsid w:val="00E5798D"/>
    <w:rsid w:val="00E60187"/>
    <w:rsid w:val="00E6144A"/>
    <w:rsid w:val="00E61753"/>
    <w:rsid w:val="00E639A5"/>
    <w:rsid w:val="00E640C8"/>
    <w:rsid w:val="00E666D2"/>
    <w:rsid w:val="00E67D6B"/>
    <w:rsid w:val="00E67E89"/>
    <w:rsid w:val="00E71266"/>
    <w:rsid w:val="00E733CD"/>
    <w:rsid w:val="00E7376D"/>
    <w:rsid w:val="00E74BF5"/>
    <w:rsid w:val="00E757BC"/>
    <w:rsid w:val="00E76D6F"/>
    <w:rsid w:val="00E771B9"/>
    <w:rsid w:val="00E77A7C"/>
    <w:rsid w:val="00E77ED7"/>
    <w:rsid w:val="00E805E7"/>
    <w:rsid w:val="00E8091E"/>
    <w:rsid w:val="00E82413"/>
    <w:rsid w:val="00E82F12"/>
    <w:rsid w:val="00E85380"/>
    <w:rsid w:val="00E87143"/>
    <w:rsid w:val="00E87864"/>
    <w:rsid w:val="00E91925"/>
    <w:rsid w:val="00E949F7"/>
    <w:rsid w:val="00E95684"/>
    <w:rsid w:val="00E95CCC"/>
    <w:rsid w:val="00E96506"/>
    <w:rsid w:val="00E96DC1"/>
    <w:rsid w:val="00E97962"/>
    <w:rsid w:val="00EA0FAB"/>
    <w:rsid w:val="00EA22A2"/>
    <w:rsid w:val="00EA4682"/>
    <w:rsid w:val="00EA5220"/>
    <w:rsid w:val="00EA5FDC"/>
    <w:rsid w:val="00EA6989"/>
    <w:rsid w:val="00EA7116"/>
    <w:rsid w:val="00EA7A4C"/>
    <w:rsid w:val="00EB07B4"/>
    <w:rsid w:val="00EB16D8"/>
    <w:rsid w:val="00EB43DE"/>
    <w:rsid w:val="00EB44D7"/>
    <w:rsid w:val="00EB537B"/>
    <w:rsid w:val="00EB6805"/>
    <w:rsid w:val="00EC030F"/>
    <w:rsid w:val="00EC1389"/>
    <w:rsid w:val="00EC1435"/>
    <w:rsid w:val="00EC600E"/>
    <w:rsid w:val="00EC6473"/>
    <w:rsid w:val="00EC650E"/>
    <w:rsid w:val="00EC6BBE"/>
    <w:rsid w:val="00ED0574"/>
    <w:rsid w:val="00ED1BB5"/>
    <w:rsid w:val="00ED1D5E"/>
    <w:rsid w:val="00ED2117"/>
    <w:rsid w:val="00ED454F"/>
    <w:rsid w:val="00ED5278"/>
    <w:rsid w:val="00ED6571"/>
    <w:rsid w:val="00ED7637"/>
    <w:rsid w:val="00EE0A75"/>
    <w:rsid w:val="00EE1E61"/>
    <w:rsid w:val="00EE2D06"/>
    <w:rsid w:val="00EE2ED1"/>
    <w:rsid w:val="00EE3424"/>
    <w:rsid w:val="00EE4544"/>
    <w:rsid w:val="00EE4BDB"/>
    <w:rsid w:val="00EE588F"/>
    <w:rsid w:val="00EF29AA"/>
    <w:rsid w:val="00EF5473"/>
    <w:rsid w:val="00EF79CA"/>
    <w:rsid w:val="00F013C4"/>
    <w:rsid w:val="00F04294"/>
    <w:rsid w:val="00F07547"/>
    <w:rsid w:val="00F10BC5"/>
    <w:rsid w:val="00F134F4"/>
    <w:rsid w:val="00F1399B"/>
    <w:rsid w:val="00F14A79"/>
    <w:rsid w:val="00F14EEA"/>
    <w:rsid w:val="00F1571A"/>
    <w:rsid w:val="00F170CF"/>
    <w:rsid w:val="00F171F7"/>
    <w:rsid w:val="00F174F3"/>
    <w:rsid w:val="00F208B0"/>
    <w:rsid w:val="00F22143"/>
    <w:rsid w:val="00F22237"/>
    <w:rsid w:val="00F225FD"/>
    <w:rsid w:val="00F23883"/>
    <w:rsid w:val="00F24579"/>
    <w:rsid w:val="00F253F5"/>
    <w:rsid w:val="00F25C9E"/>
    <w:rsid w:val="00F32138"/>
    <w:rsid w:val="00F334ED"/>
    <w:rsid w:val="00F34850"/>
    <w:rsid w:val="00F3664E"/>
    <w:rsid w:val="00F37E8B"/>
    <w:rsid w:val="00F4010A"/>
    <w:rsid w:val="00F406D2"/>
    <w:rsid w:val="00F41B14"/>
    <w:rsid w:val="00F425B2"/>
    <w:rsid w:val="00F4290C"/>
    <w:rsid w:val="00F43152"/>
    <w:rsid w:val="00F456C1"/>
    <w:rsid w:val="00F4678D"/>
    <w:rsid w:val="00F47031"/>
    <w:rsid w:val="00F5006D"/>
    <w:rsid w:val="00F50E83"/>
    <w:rsid w:val="00F513C0"/>
    <w:rsid w:val="00F519F8"/>
    <w:rsid w:val="00F51C76"/>
    <w:rsid w:val="00F52F9E"/>
    <w:rsid w:val="00F535F1"/>
    <w:rsid w:val="00F5459E"/>
    <w:rsid w:val="00F55202"/>
    <w:rsid w:val="00F552EE"/>
    <w:rsid w:val="00F5546A"/>
    <w:rsid w:val="00F55FEC"/>
    <w:rsid w:val="00F569E5"/>
    <w:rsid w:val="00F572CA"/>
    <w:rsid w:val="00F60044"/>
    <w:rsid w:val="00F602C4"/>
    <w:rsid w:val="00F618A2"/>
    <w:rsid w:val="00F628FD"/>
    <w:rsid w:val="00F6379D"/>
    <w:rsid w:val="00F64F26"/>
    <w:rsid w:val="00F6607A"/>
    <w:rsid w:val="00F66550"/>
    <w:rsid w:val="00F6686F"/>
    <w:rsid w:val="00F66C0E"/>
    <w:rsid w:val="00F66E47"/>
    <w:rsid w:val="00F6750A"/>
    <w:rsid w:val="00F67E63"/>
    <w:rsid w:val="00F71083"/>
    <w:rsid w:val="00F716B4"/>
    <w:rsid w:val="00F723A6"/>
    <w:rsid w:val="00F72E6B"/>
    <w:rsid w:val="00F7341F"/>
    <w:rsid w:val="00F74EF6"/>
    <w:rsid w:val="00F771EC"/>
    <w:rsid w:val="00F7783F"/>
    <w:rsid w:val="00F77F04"/>
    <w:rsid w:val="00F84093"/>
    <w:rsid w:val="00F84EE2"/>
    <w:rsid w:val="00F90A04"/>
    <w:rsid w:val="00F92464"/>
    <w:rsid w:val="00F924CD"/>
    <w:rsid w:val="00F9313B"/>
    <w:rsid w:val="00F933DA"/>
    <w:rsid w:val="00F946C9"/>
    <w:rsid w:val="00F94C57"/>
    <w:rsid w:val="00F96128"/>
    <w:rsid w:val="00F9627B"/>
    <w:rsid w:val="00F96C7D"/>
    <w:rsid w:val="00FA02CD"/>
    <w:rsid w:val="00FA12F0"/>
    <w:rsid w:val="00FA1E2A"/>
    <w:rsid w:val="00FA207A"/>
    <w:rsid w:val="00FA223D"/>
    <w:rsid w:val="00FA3C41"/>
    <w:rsid w:val="00FA3FD8"/>
    <w:rsid w:val="00FA4280"/>
    <w:rsid w:val="00FA44A2"/>
    <w:rsid w:val="00FA4C4F"/>
    <w:rsid w:val="00FA5E1A"/>
    <w:rsid w:val="00FA5EE0"/>
    <w:rsid w:val="00FA751D"/>
    <w:rsid w:val="00FA7775"/>
    <w:rsid w:val="00FB12F4"/>
    <w:rsid w:val="00FB2E64"/>
    <w:rsid w:val="00FB3D76"/>
    <w:rsid w:val="00FB5036"/>
    <w:rsid w:val="00FB6D09"/>
    <w:rsid w:val="00FB706C"/>
    <w:rsid w:val="00FB7328"/>
    <w:rsid w:val="00FB7E9E"/>
    <w:rsid w:val="00FC00B4"/>
    <w:rsid w:val="00FC11EB"/>
    <w:rsid w:val="00FC2089"/>
    <w:rsid w:val="00FC2945"/>
    <w:rsid w:val="00FC2DB9"/>
    <w:rsid w:val="00FC3685"/>
    <w:rsid w:val="00FC443E"/>
    <w:rsid w:val="00FD0E20"/>
    <w:rsid w:val="00FD1517"/>
    <w:rsid w:val="00FD29C4"/>
    <w:rsid w:val="00FD2C17"/>
    <w:rsid w:val="00FD3EDA"/>
    <w:rsid w:val="00FD5794"/>
    <w:rsid w:val="00FE1951"/>
    <w:rsid w:val="00FE204C"/>
    <w:rsid w:val="00FE2D65"/>
    <w:rsid w:val="00FE4A83"/>
    <w:rsid w:val="00FE6183"/>
    <w:rsid w:val="00FE67AB"/>
    <w:rsid w:val="00FF29B5"/>
    <w:rsid w:val="00FF329F"/>
    <w:rsid w:val="00FF69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B733E4"/>
  <w15:docId w15:val="{D216826B-CD07-4EC2-9F6D-1F6F1551C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4AE5"/>
    <w:pPr>
      <w:tabs>
        <w:tab w:val="left" w:pos="1440"/>
      </w:tabs>
      <w:spacing w:before="40" w:after="40"/>
      <w:ind w:left="567"/>
      <w:jc w:val="both"/>
    </w:pPr>
    <w:rPr>
      <w:rFonts w:ascii="Zurich Cn BT" w:hAnsi="Zurich Cn BT"/>
      <w:sz w:val="24"/>
      <w:lang w:eastAsia="en-US"/>
    </w:rPr>
  </w:style>
  <w:style w:type="paragraph" w:styleId="Heading1">
    <w:name w:val="heading 1"/>
    <w:basedOn w:val="Normal"/>
    <w:next w:val="Normal"/>
    <w:link w:val="Heading1Char"/>
    <w:uiPriority w:val="9"/>
    <w:qFormat/>
    <w:pPr>
      <w:keepNext/>
      <w:spacing w:before="360" w:after="240"/>
      <w:ind w:left="0"/>
      <w:jc w:val="left"/>
      <w:outlineLvl w:val="0"/>
    </w:pPr>
    <w:rPr>
      <w:b/>
      <w:smallCaps/>
      <w:snapToGrid w:val="0"/>
      <w:sz w:val="32"/>
      <w:u w:val="single"/>
    </w:rPr>
  </w:style>
  <w:style w:type="paragraph" w:styleId="Heading2">
    <w:name w:val="heading 2"/>
    <w:basedOn w:val="Normal"/>
    <w:next w:val="Normal"/>
    <w:link w:val="Heading2Char"/>
    <w:uiPriority w:val="9"/>
    <w:qFormat/>
    <w:pPr>
      <w:tabs>
        <w:tab w:val="clear" w:pos="1440"/>
      </w:tabs>
      <w:spacing w:before="240" w:after="240"/>
      <w:ind w:left="0"/>
      <w:jc w:val="left"/>
      <w:outlineLvl w:val="1"/>
    </w:pPr>
    <w:rPr>
      <w:b/>
      <w:smallCaps/>
      <w:snapToGrid w:val="0"/>
      <w:u w:val="single"/>
    </w:rPr>
  </w:style>
  <w:style w:type="paragraph" w:styleId="Heading3">
    <w:name w:val="heading 3"/>
    <w:basedOn w:val="Normal"/>
    <w:next w:val="Normal"/>
    <w:link w:val="Heading3Char"/>
    <w:uiPriority w:val="9"/>
    <w:qFormat/>
    <w:pPr>
      <w:spacing w:before="240" w:after="60"/>
      <w:ind w:left="0"/>
      <w:outlineLvl w:val="2"/>
    </w:pPr>
    <w:rPr>
      <w:b/>
      <w:snapToGrid w:val="0"/>
    </w:rPr>
  </w:style>
  <w:style w:type="paragraph" w:styleId="Heading4">
    <w:name w:val="heading 4"/>
    <w:basedOn w:val="Normal"/>
    <w:next w:val="Normal"/>
    <w:link w:val="Heading4Char"/>
    <w:uiPriority w:val="9"/>
    <w:qFormat/>
    <w:pPr>
      <w:widowControl w:val="0"/>
      <w:tabs>
        <w:tab w:val="clear" w:pos="1440"/>
      </w:tabs>
      <w:spacing w:before="120" w:after="120"/>
      <w:ind w:left="0"/>
      <w:jc w:val="left"/>
      <w:outlineLvl w:val="3"/>
    </w:pPr>
    <w:rPr>
      <w:rFonts w:ascii="Times New Roman" w:hAnsi="Times New Roman"/>
      <w:i/>
      <w:snapToGrid w:val="0"/>
      <w:sz w:val="28"/>
    </w:rPr>
  </w:style>
  <w:style w:type="paragraph" w:styleId="Heading5">
    <w:name w:val="heading 5"/>
    <w:basedOn w:val="Normal"/>
    <w:next w:val="Normal"/>
    <w:link w:val="Heading5Char"/>
    <w:uiPriority w:val="9"/>
    <w:qFormat/>
    <w:pPr>
      <w:tabs>
        <w:tab w:val="clear" w:pos="1440"/>
      </w:tabs>
      <w:ind w:left="1985"/>
      <w:jc w:val="left"/>
      <w:outlineLvl w:val="4"/>
    </w:pPr>
    <w:rPr>
      <w:smallCaps/>
      <w:snapToGrid w:val="0"/>
    </w:rPr>
  </w:style>
  <w:style w:type="paragraph" w:styleId="Heading6">
    <w:name w:val="heading 6"/>
    <w:basedOn w:val="Normal"/>
    <w:next w:val="Normal"/>
    <w:link w:val="Heading6Char"/>
    <w:autoRedefine/>
    <w:uiPriority w:val="9"/>
    <w:qFormat/>
    <w:pPr>
      <w:widowControl w:val="0"/>
      <w:tabs>
        <w:tab w:val="clear" w:pos="1440"/>
      </w:tabs>
      <w:ind w:left="2342"/>
      <w:outlineLvl w:val="5"/>
    </w:pPr>
    <w:rPr>
      <w:smallCaps/>
    </w:rPr>
  </w:style>
  <w:style w:type="paragraph" w:styleId="Heading7">
    <w:name w:val="heading 7"/>
    <w:basedOn w:val="Normal"/>
    <w:next w:val="Normal"/>
    <w:link w:val="Heading7Char"/>
    <w:uiPriority w:val="9"/>
    <w:qFormat/>
    <w:pPr>
      <w:keepNext/>
      <w:ind w:left="0"/>
      <w:jc w:val="left"/>
      <w:outlineLvl w:val="6"/>
    </w:pPr>
    <w:rPr>
      <w:b/>
      <w:sz w:val="20"/>
    </w:rPr>
  </w:style>
  <w:style w:type="paragraph" w:styleId="Heading8">
    <w:name w:val="heading 8"/>
    <w:basedOn w:val="Normal"/>
    <w:next w:val="Normal"/>
    <w:link w:val="Heading8Char"/>
    <w:uiPriority w:val="9"/>
    <w:qFormat/>
    <w:pPr>
      <w:keepNext/>
      <w:tabs>
        <w:tab w:val="clear" w:pos="1440"/>
      </w:tabs>
      <w:ind w:left="0"/>
      <w:outlineLvl w:val="7"/>
    </w:pPr>
    <w:rPr>
      <w:b/>
    </w:rPr>
  </w:style>
  <w:style w:type="paragraph" w:styleId="Heading9">
    <w:name w:val="heading 9"/>
    <w:basedOn w:val="Normal"/>
    <w:next w:val="Normal"/>
    <w:link w:val="Heading9Char"/>
    <w:uiPriority w:val="9"/>
    <w:qFormat/>
    <w:pPr>
      <w:keepNext/>
      <w:spacing w:after="480"/>
      <w:ind w:left="0"/>
      <w:outlineLvl w:val="8"/>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320"/>
        <w:tab w:val="right" w:pos="8640"/>
      </w:tabs>
      <w:spacing w:after="360"/>
      <w:jc w:val="center"/>
    </w:pPr>
    <w:rPr>
      <w:b/>
      <w:smallCaps/>
      <w:sz w:val="36"/>
    </w:rPr>
  </w:style>
  <w:style w:type="character" w:styleId="PageNumber">
    <w:name w:val="page number"/>
    <w:basedOn w:val="DefaultParagraphFont"/>
  </w:style>
  <w:style w:type="paragraph" w:styleId="BodyText2">
    <w:name w:val="Body Text 2"/>
    <w:basedOn w:val="Normal"/>
    <w:pPr>
      <w:ind w:left="720"/>
    </w:pPr>
    <w:rPr>
      <w:rFonts w:ascii="Arial" w:hAnsi="Arial"/>
    </w:rPr>
  </w:style>
  <w:style w:type="paragraph" w:styleId="BodyTextIndent2">
    <w:name w:val="Body Text Indent 2"/>
    <w:basedOn w:val="Normal"/>
    <w:pPr>
      <w:ind w:left="709" w:firstLine="11"/>
    </w:pPr>
    <w:rPr>
      <w:rFonts w:ascii="Arial" w:hAnsi="Arial"/>
    </w:rPr>
  </w:style>
  <w:style w:type="character" w:styleId="Hyperlink">
    <w:name w:val="Hyperlink"/>
    <w:uiPriority w:val="99"/>
    <w:rPr>
      <w:color w:val="0000FF"/>
      <w:sz w:val="20"/>
      <w:u w:val="single"/>
    </w:rPr>
  </w:style>
  <w:style w:type="paragraph" w:styleId="BodyText">
    <w:name w:val="Body Text"/>
    <w:basedOn w:val="Normal"/>
    <w:link w:val="BodyTextChar"/>
    <w:uiPriority w:val="1"/>
    <w:qFormat/>
    <w:pPr>
      <w:widowControl w:val="0"/>
      <w:tabs>
        <w:tab w:val="clear" w:pos="1440"/>
      </w:tabs>
      <w:spacing w:before="0" w:after="0"/>
    </w:pPr>
    <w:rPr>
      <w:rFonts w:ascii="Garamond" w:hAnsi="Garamond"/>
      <w:lang w:val="en-US"/>
    </w:rPr>
  </w:style>
  <w:style w:type="paragraph" w:styleId="BlockText">
    <w:name w:val="Block Text"/>
    <w:basedOn w:val="Normal"/>
    <w:pPr>
      <w:widowControl w:val="0"/>
      <w:tabs>
        <w:tab w:val="clear" w:pos="1440"/>
      </w:tabs>
      <w:spacing w:before="0" w:after="0"/>
      <w:ind w:left="1080" w:right="-432"/>
      <w:jc w:val="left"/>
    </w:pPr>
    <w:rPr>
      <w:rFonts w:ascii="Times New Roman" w:hAnsi="Times New Roman"/>
      <w:lang w:val="en-US"/>
    </w:rPr>
  </w:style>
  <w:style w:type="paragraph" w:styleId="Subtitle">
    <w:name w:val="Subtitle"/>
    <w:basedOn w:val="Normal"/>
    <w:link w:val="SubtitleChar"/>
    <w:uiPriority w:val="11"/>
    <w:qFormat/>
    <w:pPr>
      <w:widowControl w:val="0"/>
      <w:tabs>
        <w:tab w:val="clear" w:pos="1440"/>
      </w:tabs>
      <w:spacing w:before="0" w:after="0"/>
      <w:jc w:val="left"/>
    </w:pPr>
    <w:rPr>
      <w:rFonts w:ascii="Times New Roman" w:hAnsi="Times New Roman"/>
      <w:lang w:val="en-US"/>
    </w:rPr>
  </w:style>
  <w:style w:type="paragraph" w:styleId="BodyTextIndent">
    <w:name w:val="Body Text Indent"/>
    <w:basedOn w:val="Normal"/>
    <w:link w:val="BodyTextIndentChar"/>
    <w:pPr>
      <w:tabs>
        <w:tab w:val="clear" w:pos="1440"/>
      </w:tabs>
      <w:spacing w:before="0" w:after="0"/>
      <w:ind w:left="572"/>
      <w:jc w:val="left"/>
    </w:pPr>
    <w:rPr>
      <w:rFonts w:ascii="Arial" w:hAnsi="Arial"/>
      <w:sz w:val="22"/>
    </w:rPr>
  </w:style>
  <w:style w:type="paragraph" w:styleId="BodyTextIndent3">
    <w:name w:val="Body Text Indent 3"/>
    <w:basedOn w:val="Normal"/>
    <w:pPr>
      <w:ind w:left="360"/>
    </w:pPr>
  </w:style>
  <w:style w:type="paragraph" w:styleId="BodyText3">
    <w:name w:val="Body Text 3"/>
    <w:basedOn w:val="Normal"/>
    <w:pPr>
      <w:jc w:val="left"/>
    </w:pPr>
  </w:style>
  <w:style w:type="paragraph" w:customStyle="1" w:styleId="reading">
    <w:name w:val="reading"/>
    <w:basedOn w:val="Normal"/>
    <w:pPr>
      <w:tabs>
        <w:tab w:val="clear" w:pos="1440"/>
      </w:tabs>
      <w:spacing w:before="0" w:after="0"/>
      <w:ind w:left="990" w:hanging="360"/>
      <w:jc w:val="left"/>
    </w:pPr>
    <w:rPr>
      <w:rFonts w:ascii="Times New Roman" w:hAnsi="Times New Roman"/>
      <w:lang w:val="en-US"/>
    </w:rPr>
  </w:style>
  <w:style w:type="paragraph" w:customStyle="1" w:styleId="p5">
    <w:name w:val="p5"/>
    <w:basedOn w:val="Normal"/>
    <w:pPr>
      <w:tabs>
        <w:tab w:val="clear" w:pos="1440"/>
        <w:tab w:val="left" w:pos="1780"/>
      </w:tabs>
      <w:spacing w:before="0" w:after="0" w:line="240" w:lineRule="atLeast"/>
      <w:ind w:left="1368" w:hanging="1728"/>
      <w:jc w:val="left"/>
    </w:pPr>
    <w:rPr>
      <w:rFonts w:ascii="Times New Roman" w:hAnsi="Times New Roman"/>
      <w:lang w:val="en-US"/>
    </w:rPr>
  </w:style>
  <w:style w:type="paragraph" w:styleId="NormalWeb">
    <w:name w:val="Normal (Web)"/>
    <w:basedOn w:val="Normal"/>
    <w:uiPriority w:val="99"/>
    <w:pPr>
      <w:tabs>
        <w:tab w:val="clear" w:pos="1440"/>
      </w:tabs>
      <w:spacing w:before="100" w:after="100"/>
      <w:jc w:val="left"/>
    </w:pPr>
    <w:rPr>
      <w:rFonts w:ascii="Times New Roman" w:hAnsi="Times New Roman"/>
      <w:color w:val="000000"/>
      <w:lang w:val="en-US"/>
    </w:rPr>
  </w:style>
  <w:style w:type="paragraph" w:customStyle="1" w:styleId="p10">
    <w:name w:val="p10"/>
    <w:basedOn w:val="Normal"/>
    <w:pPr>
      <w:tabs>
        <w:tab w:val="clear" w:pos="1440"/>
        <w:tab w:val="left" w:pos="2860"/>
      </w:tabs>
      <w:spacing w:before="0" w:after="0" w:line="240" w:lineRule="atLeast"/>
      <w:ind w:left="2500"/>
      <w:jc w:val="left"/>
    </w:pPr>
    <w:rPr>
      <w:rFonts w:ascii="Times New Roman" w:hAnsi="Times New Roman"/>
      <w:lang w:val="en-US"/>
    </w:rPr>
  </w:style>
  <w:style w:type="character" w:styleId="FollowedHyperlink">
    <w:name w:val="FollowedHyperlink"/>
    <w:uiPriority w:val="99"/>
    <w:rPr>
      <w:color w:val="800080"/>
      <w:u w:val="single"/>
    </w:rPr>
  </w:style>
  <w:style w:type="paragraph" w:customStyle="1" w:styleId="nor">
    <w:name w:val="nor"/>
    <w:basedOn w:val="Header"/>
    <w:pPr>
      <w:tabs>
        <w:tab w:val="left" w:pos="426"/>
        <w:tab w:val="left" w:pos="2694"/>
      </w:tabs>
      <w:spacing w:after="40"/>
    </w:pPr>
  </w:style>
  <w:style w:type="paragraph" w:customStyle="1" w:styleId="StyleLatinArialBefore5ptAfter5pt">
    <w:name w:val="Style (Latin) Arial Before:  5 pt After:  5 pt"/>
    <w:basedOn w:val="Normal"/>
    <w:rsid w:val="00A90F1F"/>
    <w:pPr>
      <w:tabs>
        <w:tab w:val="clear" w:pos="1440"/>
      </w:tabs>
      <w:spacing w:before="120" w:after="120"/>
      <w:ind w:left="0"/>
      <w:jc w:val="left"/>
    </w:pPr>
    <w:rPr>
      <w:rFonts w:ascii="Arial" w:hAnsi="Arial"/>
      <w:lang w:val="en-US" w:eastAsia="zh-CN"/>
    </w:rPr>
  </w:style>
  <w:style w:type="paragraph" w:customStyle="1" w:styleId="cover1">
    <w:name w:val="cover 1"/>
    <w:basedOn w:val="Normal"/>
    <w:next w:val="Normal"/>
    <w:rsid w:val="00267477"/>
    <w:pPr>
      <w:widowControl w:val="0"/>
      <w:tabs>
        <w:tab w:val="clear" w:pos="1440"/>
        <w:tab w:val="left" w:pos="709"/>
        <w:tab w:val="left" w:pos="1418"/>
      </w:tabs>
      <w:adjustRightInd w:val="0"/>
      <w:spacing w:before="720" w:after="720" w:line="360" w:lineRule="auto"/>
      <w:ind w:left="0"/>
      <w:jc w:val="center"/>
      <w:textAlignment w:val="baseline"/>
    </w:pPr>
    <w:rPr>
      <w:rFonts w:ascii="Arial" w:eastAsia="Arial Unicode MS" w:hAnsi="Arial" w:cs="Arial Unicode MS"/>
      <w:sz w:val="48"/>
      <w:szCs w:val="40"/>
      <w:lang w:eastAsia="zh-CN" w:bidi="th-TH"/>
    </w:rPr>
  </w:style>
  <w:style w:type="table" w:styleId="TableGrid">
    <w:name w:val="Table Grid"/>
    <w:basedOn w:val="TableNormal"/>
    <w:uiPriority w:val="59"/>
    <w:rsid w:val="0026747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BD6D7B"/>
    <w:rPr>
      <w:b/>
      <w:bCs/>
    </w:rPr>
  </w:style>
  <w:style w:type="paragraph" w:customStyle="1" w:styleId="yiv98180231msonormal">
    <w:name w:val="yiv98180231msonormal"/>
    <w:basedOn w:val="Normal"/>
    <w:rsid w:val="00681E7C"/>
    <w:pPr>
      <w:tabs>
        <w:tab w:val="clear" w:pos="1440"/>
      </w:tabs>
      <w:spacing w:before="0" w:after="0"/>
      <w:ind w:left="0"/>
      <w:jc w:val="left"/>
    </w:pPr>
    <w:rPr>
      <w:rFonts w:ascii="Times New Roman" w:eastAsia="MS Mincho" w:hAnsi="Times New Roman"/>
      <w:szCs w:val="24"/>
      <w:lang w:eastAsia="ja-JP"/>
    </w:rPr>
  </w:style>
  <w:style w:type="paragraph" w:styleId="NoSpacing">
    <w:name w:val="No Spacing"/>
    <w:link w:val="NoSpacingChar"/>
    <w:uiPriority w:val="1"/>
    <w:qFormat/>
    <w:rsid w:val="009476CB"/>
    <w:pPr>
      <w:spacing w:line="273" w:lineRule="auto"/>
    </w:pPr>
    <w:rPr>
      <w:rFonts w:ascii="Calibri" w:hAnsi="Calibri" w:cs="Calibri"/>
      <w:color w:val="000000"/>
      <w:kern w:val="28"/>
      <w:sz w:val="22"/>
      <w:szCs w:val="22"/>
    </w:rPr>
  </w:style>
  <w:style w:type="paragraph" w:styleId="ListParagraph">
    <w:name w:val="List Paragraph"/>
    <w:aliases w:val="List Paragraph1,List Paragraph11,Recommendation"/>
    <w:basedOn w:val="Normal"/>
    <w:link w:val="ListParagraphChar"/>
    <w:uiPriority w:val="34"/>
    <w:qFormat/>
    <w:rsid w:val="00D45240"/>
    <w:pPr>
      <w:tabs>
        <w:tab w:val="clear" w:pos="1440"/>
      </w:tabs>
      <w:spacing w:before="0" w:after="0"/>
      <w:ind w:left="720"/>
      <w:jc w:val="left"/>
    </w:pPr>
    <w:rPr>
      <w:rFonts w:ascii="Calibri" w:eastAsia="Calibri" w:hAnsi="Calibri"/>
      <w:sz w:val="22"/>
      <w:szCs w:val="22"/>
    </w:rPr>
  </w:style>
  <w:style w:type="character" w:styleId="Emphasis">
    <w:name w:val="Emphasis"/>
    <w:uiPriority w:val="20"/>
    <w:qFormat/>
    <w:rsid w:val="00472DD9"/>
    <w:rPr>
      <w:i/>
      <w:iCs/>
    </w:rPr>
  </w:style>
  <w:style w:type="character" w:customStyle="1" w:styleId="Heading1Char">
    <w:name w:val="Heading 1 Char"/>
    <w:link w:val="Heading1"/>
    <w:uiPriority w:val="9"/>
    <w:rsid w:val="00F66E47"/>
    <w:rPr>
      <w:rFonts w:ascii="Zurich Cn BT" w:hAnsi="Zurich Cn BT"/>
      <w:b/>
      <w:smallCaps/>
      <w:snapToGrid w:val="0"/>
      <w:sz w:val="32"/>
      <w:u w:val="single"/>
      <w:lang w:eastAsia="en-US"/>
    </w:rPr>
  </w:style>
  <w:style w:type="numbering" w:customStyle="1" w:styleId="NoList1">
    <w:name w:val="No List1"/>
    <w:next w:val="NoList"/>
    <w:uiPriority w:val="99"/>
    <w:semiHidden/>
    <w:unhideWhenUsed/>
    <w:rsid w:val="00020AC2"/>
  </w:style>
  <w:style w:type="paragraph" w:styleId="BalloonText">
    <w:name w:val="Balloon Text"/>
    <w:basedOn w:val="Normal"/>
    <w:link w:val="BalloonTextChar"/>
    <w:uiPriority w:val="99"/>
    <w:unhideWhenUsed/>
    <w:rsid w:val="00020AC2"/>
    <w:pPr>
      <w:tabs>
        <w:tab w:val="clear" w:pos="1440"/>
      </w:tabs>
      <w:spacing w:before="0" w:after="0"/>
      <w:ind w:left="0"/>
      <w:jc w:val="left"/>
    </w:pPr>
    <w:rPr>
      <w:rFonts w:ascii="Tahoma" w:eastAsia="Calibri" w:hAnsi="Tahoma" w:cs="Tahoma"/>
      <w:sz w:val="16"/>
      <w:szCs w:val="16"/>
    </w:rPr>
  </w:style>
  <w:style w:type="character" w:customStyle="1" w:styleId="BalloonTextChar">
    <w:name w:val="Balloon Text Char"/>
    <w:link w:val="BalloonText"/>
    <w:uiPriority w:val="99"/>
    <w:rsid w:val="00020AC2"/>
    <w:rPr>
      <w:rFonts w:ascii="Tahoma" w:eastAsia="Calibri" w:hAnsi="Tahoma" w:cs="Tahoma"/>
      <w:sz w:val="16"/>
      <w:szCs w:val="16"/>
      <w:lang w:eastAsia="en-US"/>
    </w:rPr>
  </w:style>
  <w:style w:type="character" w:customStyle="1" w:styleId="emailstyle19">
    <w:name w:val="emailstyle19"/>
    <w:semiHidden/>
    <w:rsid w:val="00020AC2"/>
    <w:rPr>
      <w:rFonts w:ascii="Calibri" w:hAnsi="Calibri" w:hint="default"/>
      <w:color w:val="auto"/>
    </w:rPr>
  </w:style>
  <w:style w:type="character" w:customStyle="1" w:styleId="FooterChar">
    <w:name w:val="Footer Char"/>
    <w:link w:val="Footer"/>
    <w:uiPriority w:val="99"/>
    <w:rsid w:val="00D935EF"/>
    <w:rPr>
      <w:rFonts w:ascii="Zurich Cn BT" w:hAnsi="Zurich Cn BT"/>
      <w:sz w:val="24"/>
      <w:lang w:eastAsia="en-US"/>
    </w:rPr>
  </w:style>
  <w:style w:type="character" w:customStyle="1" w:styleId="Heading2Char">
    <w:name w:val="Heading 2 Char"/>
    <w:link w:val="Heading2"/>
    <w:uiPriority w:val="9"/>
    <w:rsid w:val="00CD6314"/>
    <w:rPr>
      <w:rFonts w:ascii="Zurich Cn BT" w:hAnsi="Zurich Cn BT"/>
      <w:b/>
      <w:smallCaps/>
      <w:snapToGrid w:val="0"/>
      <w:sz w:val="24"/>
      <w:u w:val="single"/>
      <w:lang w:eastAsia="en-US"/>
    </w:rPr>
  </w:style>
  <w:style w:type="paragraph" w:styleId="FootnoteText">
    <w:name w:val="footnote text"/>
    <w:basedOn w:val="Normal"/>
    <w:link w:val="FootnoteTextChar"/>
    <w:uiPriority w:val="99"/>
    <w:rsid w:val="009C32F6"/>
    <w:rPr>
      <w:sz w:val="20"/>
    </w:rPr>
  </w:style>
  <w:style w:type="character" w:customStyle="1" w:styleId="FootnoteTextChar">
    <w:name w:val="Footnote Text Char"/>
    <w:link w:val="FootnoteText"/>
    <w:uiPriority w:val="99"/>
    <w:rsid w:val="009C32F6"/>
    <w:rPr>
      <w:rFonts w:ascii="Zurich Cn BT" w:hAnsi="Zurich Cn BT"/>
      <w:lang w:eastAsia="en-US"/>
    </w:rPr>
  </w:style>
  <w:style w:type="character" w:styleId="FootnoteReference">
    <w:name w:val="footnote reference"/>
    <w:uiPriority w:val="99"/>
    <w:rsid w:val="009C32F6"/>
    <w:rPr>
      <w:rFonts w:cs="Times New Roman"/>
      <w:vertAlign w:val="superscript"/>
    </w:rPr>
  </w:style>
  <w:style w:type="character" w:customStyle="1" w:styleId="apple-converted-space">
    <w:name w:val="apple-converted-space"/>
    <w:rsid w:val="00924EEE"/>
  </w:style>
  <w:style w:type="numbering" w:customStyle="1" w:styleId="NoList2">
    <w:name w:val="No List2"/>
    <w:next w:val="NoList"/>
    <w:uiPriority w:val="99"/>
    <w:semiHidden/>
    <w:unhideWhenUsed/>
    <w:rsid w:val="00896FAE"/>
  </w:style>
  <w:style w:type="paragraph" w:styleId="TOC1">
    <w:name w:val="toc 1"/>
    <w:basedOn w:val="Normal"/>
    <w:uiPriority w:val="39"/>
    <w:qFormat/>
    <w:rsid w:val="00896FAE"/>
    <w:pPr>
      <w:widowControl w:val="0"/>
      <w:tabs>
        <w:tab w:val="clear" w:pos="1440"/>
      </w:tabs>
      <w:spacing w:before="120" w:after="0"/>
      <w:ind w:left="0"/>
      <w:jc w:val="left"/>
    </w:pPr>
    <w:rPr>
      <w:rFonts w:ascii="Calibri" w:eastAsia="Calibri" w:hAnsi="Calibri"/>
      <w:b/>
      <w:bCs/>
      <w:i/>
      <w:iCs/>
      <w:szCs w:val="24"/>
      <w:lang w:val="en-US"/>
    </w:rPr>
  </w:style>
  <w:style w:type="paragraph" w:styleId="TOC2">
    <w:name w:val="toc 2"/>
    <w:basedOn w:val="Normal"/>
    <w:uiPriority w:val="39"/>
    <w:qFormat/>
    <w:rsid w:val="00896FAE"/>
    <w:pPr>
      <w:widowControl w:val="0"/>
      <w:tabs>
        <w:tab w:val="clear" w:pos="1440"/>
      </w:tabs>
      <w:spacing w:before="120" w:after="0"/>
      <w:ind w:left="220"/>
      <w:jc w:val="left"/>
    </w:pPr>
    <w:rPr>
      <w:rFonts w:ascii="Calibri" w:eastAsia="Calibri" w:hAnsi="Calibri"/>
      <w:b/>
      <w:bCs/>
      <w:sz w:val="22"/>
      <w:szCs w:val="22"/>
      <w:lang w:val="en-US"/>
    </w:rPr>
  </w:style>
  <w:style w:type="paragraph" w:customStyle="1" w:styleId="TableParagraph">
    <w:name w:val="Table Paragraph"/>
    <w:basedOn w:val="Normal"/>
    <w:uiPriority w:val="1"/>
    <w:qFormat/>
    <w:rsid w:val="00896FAE"/>
    <w:pPr>
      <w:widowControl w:val="0"/>
      <w:tabs>
        <w:tab w:val="clear" w:pos="1440"/>
      </w:tabs>
      <w:spacing w:before="0" w:after="0"/>
      <w:ind w:left="0"/>
      <w:jc w:val="left"/>
    </w:pPr>
    <w:rPr>
      <w:rFonts w:ascii="Calibri" w:eastAsia="Calibri" w:hAnsi="Calibri"/>
      <w:sz w:val="22"/>
      <w:szCs w:val="22"/>
      <w:lang w:val="en-US"/>
    </w:rPr>
  </w:style>
  <w:style w:type="paragraph" w:customStyle="1" w:styleId="Header2">
    <w:name w:val="Header2"/>
    <w:basedOn w:val="Normal"/>
    <w:link w:val="Header2Char"/>
    <w:uiPriority w:val="1"/>
    <w:qFormat/>
    <w:rsid w:val="00896FAE"/>
    <w:pPr>
      <w:widowControl w:val="0"/>
      <w:tabs>
        <w:tab w:val="clear" w:pos="1440"/>
      </w:tabs>
      <w:spacing w:before="600" w:after="360"/>
      <w:ind w:left="0"/>
      <w:jc w:val="left"/>
    </w:pPr>
    <w:rPr>
      <w:rFonts w:ascii="Calibri" w:eastAsia="Calibri" w:hAnsi="Calibri"/>
      <w:b/>
      <w:color w:val="172983"/>
      <w:spacing w:val="-2"/>
      <w:sz w:val="40"/>
      <w:szCs w:val="22"/>
      <w:lang w:val="en-US"/>
    </w:rPr>
  </w:style>
  <w:style w:type="paragraph" w:customStyle="1" w:styleId="Header1">
    <w:name w:val="Header1"/>
    <w:basedOn w:val="Normal"/>
    <w:link w:val="Header1Char"/>
    <w:uiPriority w:val="1"/>
    <w:qFormat/>
    <w:rsid w:val="00896FAE"/>
    <w:pPr>
      <w:widowControl w:val="0"/>
      <w:tabs>
        <w:tab w:val="clear" w:pos="1440"/>
      </w:tabs>
      <w:spacing w:before="138" w:after="0"/>
      <w:ind w:left="-567" w:right="-473"/>
      <w:jc w:val="center"/>
    </w:pPr>
    <w:rPr>
      <w:rFonts w:ascii="Tempus Sans ITC" w:eastAsia="Calibri" w:hAnsi="Tempus Sans ITC"/>
      <w:color w:val="172983"/>
      <w:spacing w:val="-1"/>
      <w:sz w:val="56"/>
      <w:szCs w:val="22"/>
      <w:lang w:val="en-US"/>
    </w:rPr>
  </w:style>
  <w:style w:type="character" w:customStyle="1" w:styleId="Header2Char">
    <w:name w:val="Header2 Char"/>
    <w:link w:val="Header2"/>
    <w:uiPriority w:val="1"/>
    <w:rsid w:val="00896FAE"/>
    <w:rPr>
      <w:rFonts w:ascii="Calibri" w:eastAsia="Calibri" w:hAnsi="Calibri"/>
      <w:b/>
      <w:color w:val="172983"/>
      <w:spacing w:val="-2"/>
      <w:sz w:val="40"/>
      <w:szCs w:val="22"/>
    </w:rPr>
  </w:style>
  <w:style w:type="character" w:customStyle="1" w:styleId="Header1Char">
    <w:name w:val="Header1 Char"/>
    <w:link w:val="Header1"/>
    <w:uiPriority w:val="1"/>
    <w:rsid w:val="00896FAE"/>
    <w:rPr>
      <w:rFonts w:ascii="Tempus Sans ITC" w:eastAsia="Calibri" w:hAnsi="Tempus Sans ITC"/>
      <w:color w:val="172983"/>
      <w:spacing w:val="-1"/>
      <w:sz w:val="56"/>
      <w:szCs w:val="22"/>
    </w:rPr>
  </w:style>
  <w:style w:type="character" w:customStyle="1" w:styleId="HeaderChar">
    <w:name w:val="Header Char"/>
    <w:link w:val="Header"/>
    <w:uiPriority w:val="99"/>
    <w:rsid w:val="00896FAE"/>
    <w:rPr>
      <w:rFonts w:ascii="Zurich Cn BT" w:hAnsi="Zurich Cn BT"/>
      <w:b/>
      <w:smallCaps/>
      <w:sz w:val="36"/>
      <w:lang w:val="en-AU"/>
    </w:rPr>
  </w:style>
  <w:style w:type="paragraph" w:customStyle="1" w:styleId="Header3">
    <w:name w:val="Header3"/>
    <w:basedOn w:val="Heading2"/>
    <w:link w:val="Header3Char"/>
    <w:uiPriority w:val="1"/>
    <w:qFormat/>
    <w:rsid w:val="00896FAE"/>
    <w:pPr>
      <w:widowControl w:val="0"/>
    </w:pPr>
    <w:rPr>
      <w:rFonts w:ascii="Calibri" w:eastAsia="Calibri" w:hAnsi="Calibri"/>
      <w:bCs/>
      <w:smallCaps w:val="0"/>
      <w:snapToGrid/>
      <w:color w:val="172983"/>
      <w:spacing w:val="-1"/>
      <w:sz w:val="28"/>
      <w:szCs w:val="28"/>
      <w:u w:val="none"/>
      <w:lang w:val="en-US"/>
    </w:rPr>
  </w:style>
  <w:style w:type="character" w:customStyle="1" w:styleId="Header3Char">
    <w:name w:val="Header3 Char"/>
    <w:link w:val="Header3"/>
    <w:uiPriority w:val="1"/>
    <w:rsid w:val="00896FAE"/>
    <w:rPr>
      <w:rFonts w:ascii="Calibri" w:eastAsia="Calibri" w:hAnsi="Calibri"/>
      <w:b/>
      <w:bCs/>
      <w:color w:val="172983"/>
      <w:spacing w:val="-1"/>
      <w:sz w:val="28"/>
      <w:szCs w:val="28"/>
    </w:rPr>
  </w:style>
  <w:style w:type="character" w:customStyle="1" w:styleId="NoSpacingChar">
    <w:name w:val="No Spacing Char"/>
    <w:link w:val="NoSpacing"/>
    <w:uiPriority w:val="1"/>
    <w:rsid w:val="00896FAE"/>
    <w:rPr>
      <w:rFonts w:ascii="Calibri" w:hAnsi="Calibri" w:cs="Calibri"/>
      <w:color w:val="000000"/>
      <w:kern w:val="28"/>
      <w:sz w:val="22"/>
      <w:szCs w:val="22"/>
      <w:lang w:val="en-AU" w:eastAsia="en-AU"/>
    </w:rPr>
  </w:style>
  <w:style w:type="paragraph" w:customStyle="1" w:styleId="TOCHeading1">
    <w:name w:val="TOC Heading1"/>
    <w:basedOn w:val="Heading1"/>
    <w:next w:val="Normal"/>
    <w:uiPriority w:val="39"/>
    <w:semiHidden/>
    <w:unhideWhenUsed/>
    <w:qFormat/>
    <w:rsid w:val="00896FAE"/>
    <w:pPr>
      <w:keepLines/>
      <w:tabs>
        <w:tab w:val="clear" w:pos="1440"/>
      </w:tabs>
      <w:spacing w:before="480" w:after="0" w:line="276" w:lineRule="auto"/>
      <w:outlineLvl w:val="9"/>
    </w:pPr>
    <w:rPr>
      <w:rFonts w:ascii="Cambria" w:hAnsi="Cambria"/>
      <w:bCs/>
      <w:smallCaps w:val="0"/>
      <w:snapToGrid/>
      <w:color w:val="365F91"/>
      <w:sz w:val="28"/>
      <w:szCs w:val="28"/>
      <w:u w:val="none"/>
      <w:lang w:val="en-US" w:eastAsia="ja-JP"/>
    </w:rPr>
  </w:style>
  <w:style w:type="paragraph" w:styleId="TOC3">
    <w:name w:val="toc 3"/>
    <w:basedOn w:val="Normal"/>
    <w:next w:val="Normal"/>
    <w:autoRedefine/>
    <w:uiPriority w:val="39"/>
    <w:unhideWhenUsed/>
    <w:rsid w:val="00896FAE"/>
    <w:pPr>
      <w:widowControl w:val="0"/>
      <w:tabs>
        <w:tab w:val="clear" w:pos="1440"/>
      </w:tabs>
      <w:spacing w:before="0" w:after="0"/>
      <w:ind w:left="440"/>
      <w:jc w:val="left"/>
    </w:pPr>
    <w:rPr>
      <w:rFonts w:ascii="Calibri" w:eastAsia="Calibri" w:hAnsi="Calibri"/>
      <w:sz w:val="20"/>
      <w:lang w:val="en-US"/>
    </w:rPr>
  </w:style>
  <w:style w:type="character" w:customStyle="1" w:styleId="Heading3Char">
    <w:name w:val="Heading 3 Char"/>
    <w:link w:val="Heading3"/>
    <w:uiPriority w:val="9"/>
    <w:locked/>
    <w:rsid w:val="00896FAE"/>
    <w:rPr>
      <w:rFonts w:ascii="Zurich Cn BT" w:hAnsi="Zurich Cn BT"/>
      <w:b/>
      <w:snapToGrid w:val="0"/>
      <w:sz w:val="24"/>
      <w:lang w:val="en-AU"/>
    </w:rPr>
  </w:style>
  <w:style w:type="character" w:customStyle="1" w:styleId="BodyTextIndentChar">
    <w:name w:val="Body Text Indent Char"/>
    <w:link w:val="BodyTextIndent"/>
    <w:rsid w:val="00896FAE"/>
    <w:rPr>
      <w:rFonts w:ascii="Arial" w:hAnsi="Arial"/>
      <w:sz w:val="22"/>
      <w:lang w:val="en-AU"/>
    </w:rPr>
  </w:style>
  <w:style w:type="paragraph" w:styleId="TOC4">
    <w:name w:val="toc 4"/>
    <w:basedOn w:val="Normal"/>
    <w:next w:val="Normal"/>
    <w:autoRedefine/>
    <w:uiPriority w:val="39"/>
    <w:unhideWhenUsed/>
    <w:rsid w:val="00896FAE"/>
    <w:pPr>
      <w:widowControl w:val="0"/>
      <w:tabs>
        <w:tab w:val="clear" w:pos="1440"/>
      </w:tabs>
      <w:spacing w:before="0" w:after="0"/>
      <w:ind w:left="660"/>
      <w:jc w:val="left"/>
    </w:pPr>
    <w:rPr>
      <w:rFonts w:ascii="Calibri" w:eastAsia="Calibri" w:hAnsi="Calibri"/>
      <w:sz w:val="20"/>
      <w:lang w:val="en-US"/>
    </w:rPr>
  </w:style>
  <w:style w:type="paragraph" w:styleId="TOC5">
    <w:name w:val="toc 5"/>
    <w:basedOn w:val="Normal"/>
    <w:next w:val="Normal"/>
    <w:autoRedefine/>
    <w:uiPriority w:val="39"/>
    <w:unhideWhenUsed/>
    <w:rsid w:val="00896FAE"/>
    <w:pPr>
      <w:widowControl w:val="0"/>
      <w:tabs>
        <w:tab w:val="clear" w:pos="1440"/>
      </w:tabs>
      <w:spacing w:before="0" w:after="0"/>
      <w:ind w:left="880"/>
      <w:jc w:val="left"/>
    </w:pPr>
    <w:rPr>
      <w:rFonts w:ascii="Calibri" w:eastAsia="Calibri" w:hAnsi="Calibri"/>
      <w:sz w:val="20"/>
      <w:lang w:val="en-US"/>
    </w:rPr>
  </w:style>
  <w:style w:type="paragraph" w:styleId="TOC6">
    <w:name w:val="toc 6"/>
    <w:basedOn w:val="Normal"/>
    <w:next w:val="Normal"/>
    <w:autoRedefine/>
    <w:uiPriority w:val="39"/>
    <w:unhideWhenUsed/>
    <w:rsid w:val="00896FAE"/>
    <w:pPr>
      <w:widowControl w:val="0"/>
      <w:tabs>
        <w:tab w:val="clear" w:pos="1440"/>
      </w:tabs>
      <w:spacing w:before="0" w:after="0"/>
      <w:ind w:left="1100"/>
      <w:jc w:val="left"/>
    </w:pPr>
    <w:rPr>
      <w:rFonts w:ascii="Calibri" w:eastAsia="Calibri" w:hAnsi="Calibri"/>
      <w:sz w:val="20"/>
      <w:lang w:val="en-US"/>
    </w:rPr>
  </w:style>
  <w:style w:type="paragraph" w:styleId="TOC7">
    <w:name w:val="toc 7"/>
    <w:basedOn w:val="Normal"/>
    <w:next w:val="Normal"/>
    <w:autoRedefine/>
    <w:uiPriority w:val="39"/>
    <w:unhideWhenUsed/>
    <w:rsid w:val="00896FAE"/>
    <w:pPr>
      <w:widowControl w:val="0"/>
      <w:tabs>
        <w:tab w:val="clear" w:pos="1440"/>
      </w:tabs>
      <w:spacing w:before="0" w:after="0"/>
      <w:ind w:left="1320"/>
      <w:jc w:val="left"/>
    </w:pPr>
    <w:rPr>
      <w:rFonts w:ascii="Calibri" w:eastAsia="Calibri" w:hAnsi="Calibri"/>
      <w:sz w:val="20"/>
      <w:lang w:val="en-US"/>
    </w:rPr>
  </w:style>
  <w:style w:type="paragraph" w:styleId="TOC8">
    <w:name w:val="toc 8"/>
    <w:basedOn w:val="Normal"/>
    <w:next w:val="Normal"/>
    <w:autoRedefine/>
    <w:uiPriority w:val="39"/>
    <w:unhideWhenUsed/>
    <w:rsid w:val="00896FAE"/>
    <w:pPr>
      <w:widowControl w:val="0"/>
      <w:tabs>
        <w:tab w:val="clear" w:pos="1440"/>
      </w:tabs>
      <w:spacing w:before="0" w:after="0"/>
      <w:ind w:left="1540"/>
      <w:jc w:val="left"/>
    </w:pPr>
    <w:rPr>
      <w:rFonts w:ascii="Calibri" w:eastAsia="Calibri" w:hAnsi="Calibri"/>
      <w:sz w:val="20"/>
      <w:lang w:val="en-US"/>
    </w:rPr>
  </w:style>
  <w:style w:type="paragraph" w:styleId="TOC9">
    <w:name w:val="toc 9"/>
    <w:basedOn w:val="Normal"/>
    <w:next w:val="Normal"/>
    <w:autoRedefine/>
    <w:uiPriority w:val="39"/>
    <w:unhideWhenUsed/>
    <w:rsid w:val="00896FAE"/>
    <w:pPr>
      <w:widowControl w:val="0"/>
      <w:tabs>
        <w:tab w:val="clear" w:pos="1440"/>
      </w:tabs>
      <w:spacing w:before="0" w:after="0"/>
      <w:ind w:left="1760"/>
      <w:jc w:val="left"/>
    </w:pPr>
    <w:rPr>
      <w:rFonts w:ascii="Calibri" w:eastAsia="Calibri" w:hAnsi="Calibri"/>
      <w:sz w:val="20"/>
      <w:lang w:val="en-US"/>
    </w:rPr>
  </w:style>
  <w:style w:type="table" w:customStyle="1" w:styleId="LightList-Accent11">
    <w:name w:val="Light List - Accent 11"/>
    <w:basedOn w:val="TableNormal"/>
    <w:next w:val="LightList-Accent1"/>
    <w:uiPriority w:val="61"/>
    <w:rsid w:val="00896FAE"/>
    <w:rPr>
      <w:rFonts w:ascii="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
    <w:name w:val="Light Shading - Accent 11"/>
    <w:basedOn w:val="TableNormal"/>
    <w:next w:val="LightShading-Accent1"/>
    <w:uiPriority w:val="60"/>
    <w:rsid w:val="00896FAE"/>
    <w:pPr>
      <w:widowControl w:val="0"/>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
    <w:name w:val="Table Grid1"/>
    <w:basedOn w:val="TableNormal"/>
    <w:next w:val="TableGrid"/>
    <w:uiPriority w:val="59"/>
    <w:rsid w:val="00896FAE"/>
    <w:pPr>
      <w:widowControl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uiPriority w:val="1"/>
    <w:rsid w:val="00896FAE"/>
    <w:rPr>
      <w:rFonts w:ascii="Garamond" w:hAnsi="Garamond"/>
      <w:sz w:val="24"/>
    </w:rPr>
  </w:style>
  <w:style w:type="paragraph" w:customStyle="1" w:styleId="Quote1">
    <w:name w:val="Quote1"/>
    <w:basedOn w:val="Normal"/>
    <w:next w:val="Normal"/>
    <w:uiPriority w:val="29"/>
    <w:qFormat/>
    <w:rsid w:val="00896FAE"/>
    <w:pPr>
      <w:widowControl w:val="0"/>
      <w:tabs>
        <w:tab w:val="clear" w:pos="1440"/>
      </w:tabs>
      <w:spacing w:before="240" w:after="0"/>
      <w:ind w:left="720" w:right="853"/>
      <w:jc w:val="left"/>
    </w:pPr>
    <w:rPr>
      <w:rFonts w:ascii="Calibri" w:eastAsia="Calibri" w:hAnsi="Calibri"/>
      <w:i/>
      <w:iCs/>
      <w:color w:val="000000"/>
      <w:sz w:val="21"/>
      <w:szCs w:val="21"/>
      <w:lang w:val="en-US"/>
    </w:rPr>
  </w:style>
  <w:style w:type="character" w:customStyle="1" w:styleId="QuoteChar">
    <w:name w:val="Quote Char"/>
    <w:link w:val="Quote"/>
    <w:uiPriority w:val="29"/>
    <w:rsid w:val="00896FAE"/>
    <w:rPr>
      <w:i/>
      <w:iCs/>
      <w:color w:val="000000"/>
      <w:sz w:val="21"/>
      <w:szCs w:val="21"/>
    </w:rPr>
  </w:style>
  <w:style w:type="paragraph" w:customStyle="1" w:styleId="TableContents">
    <w:name w:val="Table Contents"/>
    <w:basedOn w:val="Normal"/>
    <w:rsid w:val="00896FAE"/>
    <w:pPr>
      <w:tabs>
        <w:tab w:val="clear" w:pos="1440"/>
      </w:tabs>
      <w:spacing w:before="0" w:after="0"/>
      <w:ind w:left="0"/>
      <w:jc w:val="left"/>
    </w:pPr>
    <w:rPr>
      <w:rFonts w:ascii="Calibri" w:hAnsi="Calibri"/>
      <w:color w:val="000000"/>
      <w:kern w:val="28"/>
      <w:szCs w:val="24"/>
      <w:lang w:val="en-US"/>
    </w:rPr>
  </w:style>
  <w:style w:type="table" w:styleId="LightList-Accent1">
    <w:name w:val="Light List Accent 1"/>
    <w:basedOn w:val="TableNormal"/>
    <w:uiPriority w:val="61"/>
    <w:rsid w:val="00896FA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1">
    <w:name w:val="Light Shading Accent 1"/>
    <w:basedOn w:val="TableNormal"/>
    <w:uiPriority w:val="60"/>
    <w:rsid w:val="00896FA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Quote">
    <w:name w:val="Quote"/>
    <w:basedOn w:val="Normal"/>
    <w:next w:val="Normal"/>
    <w:link w:val="QuoteChar"/>
    <w:uiPriority w:val="29"/>
    <w:qFormat/>
    <w:rsid w:val="00896FAE"/>
    <w:rPr>
      <w:rFonts w:ascii="Times New Roman" w:hAnsi="Times New Roman"/>
      <w:i/>
      <w:iCs/>
      <w:color w:val="000000"/>
      <w:sz w:val="21"/>
      <w:szCs w:val="21"/>
      <w:lang w:val="en-US"/>
    </w:rPr>
  </w:style>
  <w:style w:type="character" w:customStyle="1" w:styleId="QuoteChar1">
    <w:name w:val="Quote Char1"/>
    <w:uiPriority w:val="29"/>
    <w:rsid w:val="00896FAE"/>
    <w:rPr>
      <w:rFonts w:ascii="Zurich Cn BT" w:hAnsi="Zurich Cn BT"/>
      <w:i/>
      <w:iCs/>
      <w:color w:val="000000"/>
      <w:sz w:val="24"/>
      <w:lang w:val="en-AU"/>
    </w:rPr>
  </w:style>
  <w:style w:type="numbering" w:customStyle="1" w:styleId="NoList3">
    <w:name w:val="No List3"/>
    <w:next w:val="NoList"/>
    <w:uiPriority w:val="99"/>
    <w:semiHidden/>
    <w:unhideWhenUsed/>
    <w:rsid w:val="009B4AE5"/>
  </w:style>
  <w:style w:type="character" w:customStyle="1" w:styleId="Heading4Char">
    <w:name w:val="Heading 4 Char"/>
    <w:link w:val="Heading4"/>
    <w:uiPriority w:val="9"/>
    <w:rsid w:val="009B4AE5"/>
    <w:rPr>
      <w:i/>
      <w:snapToGrid w:val="0"/>
      <w:sz w:val="28"/>
      <w:lang w:val="en-AU"/>
    </w:rPr>
  </w:style>
  <w:style w:type="character" w:customStyle="1" w:styleId="Heading5Char">
    <w:name w:val="Heading 5 Char"/>
    <w:link w:val="Heading5"/>
    <w:uiPriority w:val="9"/>
    <w:rsid w:val="009B4AE5"/>
    <w:rPr>
      <w:rFonts w:ascii="Zurich Cn BT" w:hAnsi="Zurich Cn BT"/>
      <w:smallCaps/>
      <w:snapToGrid w:val="0"/>
      <w:sz w:val="24"/>
      <w:lang w:val="en-AU"/>
    </w:rPr>
  </w:style>
  <w:style w:type="character" w:customStyle="1" w:styleId="Heading6Char">
    <w:name w:val="Heading 6 Char"/>
    <w:link w:val="Heading6"/>
    <w:uiPriority w:val="9"/>
    <w:rsid w:val="009B4AE5"/>
    <w:rPr>
      <w:rFonts w:ascii="Zurich Cn BT" w:hAnsi="Zurich Cn BT"/>
      <w:smallCaps/>
      <w:sz w:val="24"/>
      <w:lang w:val="en-AU"/>
    </w:rPr>
  </w:style>
  <w:style w:type="character" w:customStyle="1" w:styleId="Heading7Char">
    <w:name w:val="Heading 7 Char"/>
    <w:link w:val="Heading7"/>
    <w:uiPriority w:val="9"/>
    <w:rsid w:val="009B4AE5"/>
    <w:rPr>
      <w:rFonts w:ascii="Zurich Cn BT" w:hAnsi="Zurich Cn BT"/>
      <w:b/>
      <w:lang w:val="en-AU"/>
    </w:rPr>
  </w:style>
  <w:style w:type="character" w:customStyle="1" w:styleId="Heading8Char">
    <w:name w:val="Heading 8 Char"/>
    <w:link w:val="Heading8"/>
    <w:uiPriority w:val="9"/>
    <w:rsid w:val="009B4AE5"/>
    <w:rPr>
      <w:rFonts w:ascii="Zurich Cn BT" w:hAnsi="Zurich Cn BT"/>
      <w:b/>
      <w:sz w:val="24"/>
      <w:lang w:val="en-AU"/>
    </w:rPr>
  </w:style>
  <w:style w:type="character" w:customStyle="1" w:styleId="Heading9Char">
    <w:name w:val="Heading 9 Char"/>
    <w:link w:val="Heading9"/>
    <w:uiPriority w:val="9"/>
    <w:rsid w:val="009B4AE5"/>
    <w:rPr>
      <w:rFonts w:ascii="Zurich Cn BT" w:hAnsi="Zurich Cn BT"/>
      <w:b/>
      <w:sz w:val="22"/>
      <w:lang w:val="en-AU"/>
    </w:rPr>
  </w:style>
  <w:style w:type="paragraph" w:styleId="Title">
    <w:name w:val="Title"/>
    <w:basedOn w:val="Normal"/>
    <w:next w:val="Normal"/>
    <w:link w:val="TitleChar"/>
    <w:uiPriority w:val="10"/>
    <w:qFormat/>
    <w:rsid w:val="009B4AE5"/>
    <w:pPr>
      <w:pBdr>
        <w:bottom w:val="single" w:sz="4" w:space="1" w:color="auto"/>
      </w:pBdr>
      <w:tabs>
        <w:tab w:val="clear" w:pos="1440"/>
      </w:tabs>
      <w:spacing w:before="0" w:after="200"/>
      <w:ind w:left="0"/>
      <w:contextualSpacing/>
      <w:jc w:val="left"/>
    </w:pPr>
    <w:rPr>
      <w:rFonts w:ascii="Arial" w:hAnsi="Arial"/>
      <w:spacing w:val="5"/>
      <w:sz w:val="52"/>
      <w:szCs w:val="52"/>
    </w:rPr>
  </w:style>
  <w:style w:type="character" w:customStyle="1" w:styleId="TitleChar">
    <w:name w:val="Title Char"/>
    <w:link w:val="Title"/>
    <w:uiPriority w:val="10"/>
    <w:rsid w:val="009B4AE5"/>
    <w:rPr>
      <w:rFonts w:ascii="Arial" w:hAnsi="Arial"/>
      <w:spacing w:val="5"/>
      <w:sz w:val="52"/>
      <w:szCs w:val="52"/>
      <w:lang w:val="en-AU"/>
    </w:rPr>
  </w:style>
  <w:style w:type="character" w:customStyle="1" w:styleId="SubtitleChar">
    <w:name w:val="Subtitle Char"/>
    <w:link w:val="Subtitle"/>
    <w:uiPriority w:val="11"/>
    <w:rsid w:val="009B4AE5"/>
    <w:rPr>
      <w:sz w:val="24"/>
    </w:rPr>
  </w:style>
  <w:style w:type="character" w:styleId="SubtleEmphasis">
    <w:name w:val="Subtle Emphasis"/>
    <w:uiPriority w:val="19"/>
    <w:qFormat/>
    <w:rsid w:val="009B4AE5"/>
    <w:rPr>
      <w:i/>
      <w:iCs/>
    </w:rPr>
  </w:style>
  <w:style w:type="character" w:styleId="IntenseEmphasis">
    <w:name w:val="Intense Emphasis"/>
    <w:uiPriority w:val="21"/>
    <w:qFormat/>
    <w:rsid w:val="009B4AE5"/>
    <w:rPr>
      <w:b/>
      <w:bCs/>
    </w:rPr>
  </w:style>
  <w:style w:type="paragraph" w:styleId="IntenseQuote">
    <w:name w:val="Intense Quote"/>
    <w:basedOn w:val="Normal"/>
    <w:next w:val="Normal"/>
    <w:link w:val="IntenseQuoteChar"/>
    <w:uiPriority w:val="30"/>
    <w:qFormat/>
    <w:rsid w:val="009B4AE5"/>
    <w:pPr>
      <w:pBdr>
        <w:bottom w:val="single" w:sz="4" w:space="1" w:color="auto"/>
      </w:pBdr>
      <w:tabs>
        <w:tab w:val="clear" w:pos="1440"/>
      </w:tabs>
      <w:spacing w:before="200" w:after="280" w:line="276" w:lineRule="auto"/>
      <w:ind w:left="1008" w:right="1152"/>
    </w:pPr>
    <w:rPr>
      <w:rFonts w:ascii="Arial" w:eastAsia="Calibri" w:hAnsi="Arial"/>
      <w:b/>
      <w:bCs/>
      <w:i/>
      <w:iCs/>
      <w:sz w:val="22"/>
      <w:szCs w:val="22"/>
    </w:rPr>
  </w:style>
  <w:style w:type="character" w:customStyle="1" w:styleId="IntenseQuoteChar">
    <w:name w:val="Intense Quote Char"/>
    <w:link w:val="IntenseQuote"/>
    <w:uiPriority w:val="30"/>
    <w:rsid w:val="009B4AE5"/>
    <w:rPr>
      <w:rFonts w:ascii="Arial" w:eastAsia="Calibri" w:hAnsi="Arial"/>
      <w:b/>
      <w:bCs/>
      <w:i/>
      <w:iCs/>
      <w:sz w:val="22"/>
      <w:szCs w:val="22"/>
      <w:lang w:val="en-AU"/>
    </w:rPr>
  </w:style>
  <w:style w:type="character" w:styleId="SubtleReference">
    <w:name w:val="Subtle Reference"/>
    <w:uiPriority w:val="31"/>
    <w:qFormat/>
    <w:rsid w:val="009B4AE5"/>
    <w:rPr>
      <w:smallCaps/>
    </w:rPr>
  </w:style>
  <w:style w:type="character" w:styleId="IntenseReference">
    <w:name w:val="Intense Reference"/>
    <w:uiPriority w:val="32"/>
    <w:qFormat/>
    <w:rsid w:val="009B4AE5"/>
    <w:rPr>
      <w:smallCaps/>
      <w:spacing w:val="5"/>
      <w:u w:val="single"/>
    </w:rPr>
  </w:style>
  <w:style w:type="character" w:styleId="BookTitle">
    <w:name w:val="Book Title"/>
    <w:uiPriority w:val="33"/>
    <w:qFormat/>
    <w:rsid w:val="009B4AE5"/>
    <w:rPr>
      <w:i/>
      <w:iCs/>
      <w:smallCaps/>
      <w:spacing w:val="5"/>
    </w:rPr>
  </w:style>
  <w:style w:type="paragraph" w:styleId="Caption">
    <w:name w:val="caption"/>
    <w:basedOn w:val="Normal"/>
    <w:next w:val="Normal"/>
    <w:uiPriority w:val="35"/>
    <w:semiHidden/>
    <w:unhideWhenUsed/>
    <w:rsid w:val="009B4AE5"/>
    <w:pPr>
      <w:tabs>
        <w:tab w:val="clear" w:pos="1440"/>
      </w:tabs>
      <w:spacing w:before="0" w:after="200" w:line="276" w:lineRule="auto"/>
      <w:ind w:left="0"/>
      <w:jc w:val="left"/>
    </w:pPr>
    <w:rPr>
      <w:rFonts w:ascii="Arial" w:eastAsia="Calibri" w:hAnsi="Arial"/>
      <w:b/>
      <w:bCs/>
      <w:caps/>
      <w:sz w:val="16"/>
      <w:szCs w:val="18"/>
    </w:rPr>
  </w:style>
  <w:style w:type="paragraph" w:styleId="TOCHeading">
    <w:name w:val="TOC Heading"/>
    <w:basedOn w:val="Heading1"/>
    <w:next w:val="Normal"/>
    <w:uiPriority w:val="39"/>
    <w:semiHidden/>
    <w:unhideWhenUsed/>
    <w:qFormat/>
    <w:rsid w:val="009B4AE5"/>
    <w:pPr>
      <w:keepNext w:val="0"/>
      <w:tabs>
        <w:tab w:val="clear" w:pos="1440"/>
      </w:tabs>
      <w:spacing w:before="480" w:after="0" w:line="276" w:lineRule="auto"/>
      <w:contextualSpacing/>
      <w:outlineLvl w:val="9"/>
    </w:pPr>
    <w:rPr>
      <w:rFonts w:ascii="Arial" w:hAnsi="Arial"/>
      <w:bCs/>
      <w:smallCaps w:val="0"/>
      <w:snapToGrid/>
      <w:szCs w:val="28"/>
      <w:u w:val="none"/>
      <w:lang w:bidi="en-US"/>
    </w:rPr>
  </w:style>
  <w:style w:type="table" w:customStyle="1" w:styleId="TableGrid2">
    <w:name w:val="Table Grid2"/>
    <w:basedOn w:val="TableNormal"/>
    <w:next w:val="TableGrid"/>
    <w:uiPriority w:val="59"/>
    <w:rsid w:val="009B4A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iesDetails">
    <w:name w:val="PartiesDetails"/>
    <w:basedOn w:val="Normal"/>
    <w:next w:val="Normal"/>
    <w:uiPriority w:val="99"/>
    <w:rsid w:val="009B4AE5"/>
    <w:pPr>
      <w:tabs>
        <w:tab w:val="clear" w:pos="1440"/>
      </w:tabs>
      <w:spacing w:before="0" w:after="0" w:line="280" w:lineRule="atLeast"/>
      <w:ind w:left="0"/>
      <w:jc w:val="left"/>
    </w:pPr>
    <w:rPr>
      <w:rFonts w:ascii="Times New Roman" w:hAnsi="Times New Roman" w:cs="Angsana New"/>
      <w:sz w:val="22"/>
      <w:szCs w:val="22"/>
      <w:lang w:eastAsia="zh-CN" w:bidi="th-TH"/>
    </w:rPr>
  </w:style>
  <w:style w:type="paragraph" w:customStyle="1" w:styleId="covTitle">
    <w:name w:val="covTitle"/>
    <w:basedOn w:val="Normal"/>
    <w:next w:val="Normal"/>
    <w:qFormat/>
    <w:rsid w:val="009B4AE5"/>
    <w:pPr>
      <w:tabs>
        <w:tab w:val="clear" w:pos="1440"/>
      </w:tabs>
      <w:spacing w:before="0" w:after="0"/>
      <w:ind w:left="397"/>
      <w:jc w:val="left"/>
    </w:pPr>
    <w:rPr>
      <w:rFonts w:ascii="Arial" w:hAnsi="Arial"/>
      <w:b/>
      <w:sz w:val="34"/>
      <w:lang w:eastAsia="en-AU"/>
    </w:rPr>
  </w:style>
  <w:style w:type="paragraph" w:customStyle="1" w:styleId="Bullet3">
    <w:name w:val="Bullet3"/>
    <w:basedOn w:val="Normal"/>
    <w:qFormat/>
    <w:rsid w:val="009B4AE5"/>
    <w:pPr>
      <w:numPr>
        <w:numId w:val="1"/>
      </w:numPr>
      <w:tabs>
        <w:tab w:val="clear" w:pos="1440"/>
      </w:tabs>
      <w:spacing w:before="240" w:after="0"/>
      <w:jc w:val="left"/>
    </w:pPr>
    <w:rPr>
      <w:rFonts w:ascii="Arial" w:hAnsi="Arial"/>
      <w:sz w:val="20"/>
      <w:lang w:eastAsia="en-AU"/>
    </w:rPr>
  </w:style>
  <w:style w:type="paragraph" w:customStyle="1" w:styleId="covBodyText">
    <w:name w:val="covBodyText"/>
    <w:basedOn w:val="Normal"/>
    <w:qFormat/>
    <w:rsid w:val="009B4AE5"/>
    <w:pPr>
      <w:tabs>
        <w:tab w:val="clear" w:pos="1440"/>
      </w:tabs>
      <w:spacing w:before="0" w:after="0"/>
      <w:ind w:left="397"/>
      <w:jc w:val="left"/>
    </w:pPr>
    <w:rPr>
      <w:rFonts w:ascii="Arial" w:hAnsi="Arial"/>
      <w:sz w:val="22"/>
      <w:lang w:eastAsia="en-AU"/>
    </w:rPr>
  </w:style>
  <w:style w:type="paragraph" w:customStyle="1" w:styleId="CUNumber1">
    <w:name w:val="CU_Number1"/>
    <w:basedOn w:val="Normal"/>
    <w:rsid w:val="009B4AE5"/>
    <w:pPr>
      <w:numPr>
        <w:numId w:val="2"/>
      </w:numPr>
      <w:tabs>
        <w:tab w:val="clear" w:pos="1440"/>
      </w:tabs>
      <w:spacing w:before="120" w:after="120"/>
      <w:jc w:val="left"/>
      <w:outlineLvl w:val="0"/>
    </w:pPr>
    <w:rPr>
      <w:rFonts w:ascii="Arial" w:hAnsi="Arial"/>
      <w:sz w:val="22"/>
      <w:szCs w:val="24"/>
    </w:rPr>
  </w:style>
  <w:style w:type="paragraph" w:customStyle="1" w:styleId="CUNumber2">
    <w:name w:val="CU_Number2"/>
    <w:basedOn w:val="Normal"/>
    <w:link w:val="CUNumber2CharChar"/>
    <w:rsid w:val="009B4AE5"/>
    <w:pPr>
      <w:numPr>
        <w:ilvl w:val="1"/>
        <w:numId w:val="2"/>
      </w:numPr>
      <w:tabs>
        <w:tab w:val="clear" w:pos="1440"/>
      </w:tabs>
      <w:spacing w:before="0" w:after="60"/>
      <w:jc w:val="left"/>
      <w:outlineLvl w:val="1"/>
    </w:pPr>
    <w:rPr>
      <w:rFonts w:ascii="Arial" w:hAnsi="Arial"/>
      <w:sz w:val="22"/>
      <w:szCs w:val="24"/>
      <w:lang w:val="x-none"/>
    </w:rPr>
  </w:style>
  <w:style w:type="paragraph" w:customStyle="1" w:styleId="CUNumber3">
    <w:name w:val="CU_Number3"/>
    <w:basedOn w:val="Normal"/>
    <w:rsid w:val="009B4AE5"/>
    <w:pPr>
      <w:numPr>
        <w:ilvl w:val="2"/>
        <w:numId w:val="2"/>
      </w:numPr>
      <w:tabs>
        <w:tab w:val="clear" w:pos="1440"/>
      </w:tabs>
      <w:spacing w:before="0" w:after="60"/>
      <w:jc w:val="left"/>
      <w:outlineLvl w:val="2"/>
    </w:pPr>
    <w:rPr>
      <w:rFonts w:ascii="Arial" w:hAnsi="Arial"/>
      <w:sz w:val="22"/>
      <w:szCs w:val="24"/>
    </w:rPr>
  </w:style>
  <w:style w:type="paragraph" w:customStyle="1" w:styleId="CUNumber4">
    <w:name w:val="CU_Number4"/>
    <w:basedOn w:val="Normal"/>
    <w:rsid w:val="009B4AE5"/>
    <w:pPr>
      <w:numPr>
        <w:ilvl w:val="3"/>
        <w:numId w:val="2"/>
      </w:numPr>
      <w:tabs>
        <w:tab w:val="clear" w:pos="1440"/>
      </w:tabs>
      <w:spacing w:before="0" w:after="220"/>
      <w:jc w:val="left"/>
      <w:outlineLvl w:val="3"/>
    </w:pPr>
    <w:rPr>
      <w:rFonts w:ascii="Arial" w:hAnsi="Arial"/>
      <w:szCs w:val="24"/>
    </w:rPr>
  </w:style>
  <w:style w:type="paragraph" w:customStyle="1" w:styleId="CUNumber5">
    <w:name w:val="CU_Number5"/>
    <w:basedOn w:val="Normal"/>
    <w:rsid w:val="009B4AE5"/>
    <w:pPr>
      <w:numPr>
        <w:ilvl w:val="4"/>
        <w:numId w:val="2"/>
      </w:numPr>
      <w:tabs>
        <w:tab w:val="clear" w:pos="1440"/>
      </w:tabs>
      <w:spacing w:before="0" w:after="220"/>
      <w:jc w:val="left"/>
      <w:outlineLvl w:val="4"/>
    </w:pPr>
    <w:rPr>
      <w:rFonts w:ascii="Arial" w:hAnsi="Arial"/>
      <w:szCs w:val="24"/>
    </w:rPr>
  </w:style>
  <w:style w:type="paragraph" w:customStyle="1" w:styleId="CUNumber6">
    <w:name w:val="CU_Number6"/>
    <w:basedOn w:val="Normal"/>
    <w:rsid w:val="009B4AE5"/>
    <w:pPr>
      <w:numPr>
        <w:ilvl w:val="5"/>
        <w:numId w:val="2"/>
      </w:numPr>
      <w:tabs>
        <w:tab w:val="clear" w:pos="1440"/>
      </w:tabs>
      <w:spacing w:before="0" w:after="220"/>
      <w:jc w:val="left"/>
      <w:outlineLvl w:val="5"/>
    </w:pPr>
    <w:rPr>
      <w:rFonts w:ascii="Arial" w:hAnsi="Arial"/>
      <w:szCs w:val="24"/>
    </w:rPr>
  </w:style>
  <w:style w:type="paragraph" w:customStyle="1" w:styleId="CUNumber7">
    <w:name w:val="CU_Number7"/>
    <w:basedOn w:val="Normal"/>
    <w:rsid w:val="009B4AE5"/>
    <w:pPr>
      <w:numPr>
        <w:ilvl w:val="6"/>
        <w:numId w:val="2"/>
      </w:numPr>
      <w:tabs>
        <w:tab w:val="clear" w:pos="1440"/>
      </w:tabs>
      <w:spacing w:before="0" w:after="220"/>
      <w:jc w:val="left"/>
      <w:outlineLvl w:val="6"/>
    </w:pPr>
    <w:rPr>
      <w:rFonts w:ascii="Arial" w:hAnsi="Arial"/>
      <w:szCs w:val="24"/>
    </w:rPr>
  </w:style>
  <w:style w:type="paragraph" w:customStyle="1" w:styleId="CUNumber8">
    <w:name w:val="CU_Number8"/>
    <w:basedOn w:val="Normal"/>
    <w:rsid w:val="009B4AE5"/>
    <w:pPr>
      <w:numPr>
        <w:ilvl w:val="7"/>
        <w:numId w:val="2"/>
      </w:numPr>
      <w:tabs>
        <w:tab w:val="clear" w:pos="1440"/>
      </w:tabs>
      <w:spacing w:before="0" w:after="220"/>
      <w:jc w:val="left"/>
      <w:outlineLvl w:val="7"/>
    </w:pPr>
    <w:rPr>
      <w:rFonts w:ascii="Arial" w:hAnsi="Arial"/>
      <w:szCs w:val="24"/>
    </w:rPr>
  </w:style>
  <w:style w:type="character" w:customStyle="1" w:styleId="CUNumber2CharChar">
    <w:name w:val="CU_Number2 Char Char"/>
    <w:link w:val="CUNumber2"/>
    <w:rsid w:val="009B4AE5"/>
    <w:rPr>
      <w:rFonts w:ascii="Arial" w:hAnsi="Arial"/>
      <w:sz w:val="22"/>
      <w:szCs w:val="24"/>
      <w:lang w:val="x-none" w:eastAsia="en-US"/>
    </w:rPr>
  </w:style>
  <w:style w:type="paragraph" w:customStyle="1" w:styleId="NumberLevel2">
    <w:name w:val="Number Level 2"/>
    <w:basedOn w:val="Normal"/>
    <w:rsid w:val="009B4AE5"/>
    <w:pPr>
      <w:numPr>
        <w:ilvl w:val="1"/>
        <w:numId w:val="3"/>
      </w:numPr>
      <w:tabs>
        <w:tab w:val="clear" w:pos="1440"/>
      </w:tabs>
      <w:spacing w:before="0" w:after="120"/>
      <w:jc w:val="left"/>
    </w:pPr>
    <w:rPr>
      <w:rFonts w:ascii="Arial" w:hAnsi="Arial" w:cs="Arial"/>
      <w:sz w:val="22"/>
      <w:szCs w:val="22"/>
      <w:lang w:eastAsia="en-AU"/>
    </w:rPr>
  </w:style>
  <w:style w:type="paragraph" w:customStyle="1" w:styleId="NumberLevel3">
    <w:name w:val="Number Level 3"/>
    <w:basedOn w:val="Normal"/>
    <w:rsid w:val="009B4AE5"/>
    <w:pPr>
      <w:numPr>
        <w:ilvl w:val="2"/>
        <w:numId w:val="3"/>
      </w:numPr>
      <w:tabs>
        <w:tab w:val="clear" w:pos="1440"/>
      </w:tabs>
      <w:spacing w:before="140" w:after="140" w:line="280" w:lineRule="atLeast"/>
      <w:jc w:val="left"/>
    </w:pPr>
    <w:rPr>
      <w:rFonts w:ascii="Arial" w:hAnsi="Arial" w:cs="Arial"/>
      <w:szCs w:val="22"/>
      <w:lang w:eastAsia="en-AU"/>
    </w:rPr>
  </w:style>
  <w:style w:type="paragraph" w:customStyle="1" w:styleId="NumberLevel4">
    <w:name w:val="Number Level 4"/>
    <w:basedOn w:val="Normal"/>
    <w:rsid w:val="009B4AE5"/>
    <w:pPr>
      <w:numPr>
        <w:ilvl w:val="3"/>
        <w:numId w:val="3"/>
      </w:numPr>
      <w:tabs>
        <w:tab w:val="clear" w:pos="1440"/>
      </w:tabs>
      <w:spacing w:before="0" w:after="140" w:line="280" w:lineRule="atLeast"/>
      <w:jc w:val="left"/>
    </w:pPr>
    <w:rPr>
      <w:rFonts w:ascii="Arial" w:hAnsi="Arial" w:cs="Arial"/>
      <w:szCs w:val="22"/>
      <w:lang w:eastAsia="en-AU"/>
    </w:rPr>
  </w:style>
  <w:style w:type="paragraph" w:customStyle="1" w:styleId="NumberLevel5">
    <w:name w:val="Number Level 5"/>
    <w:basedOn w:val="Normal"/>
    <w:semiHidden/>
    <w:rsid w:val="009B4AE5"/>
    <w:pPr>
      <w:numPr>
        <w:ilvl w:val="4"/>
        <w:numId w:val="3"/>
      </w:numPr>
      <w:tabs>
        <w:tab w:val="clear" w:pos="1440"/>
      </w:tabs>
      <w:spacing w:before="0" w:after="140" w:line="280" w:lineRule="atLeast"/>
      <w:jc w:val="left"/>
    </w:pPr>
    <w:rPr>
      <w:rFonts w:ascii="Arial" w:hAnsi="Arial" w:cs="Arial"/>
      <w:szCs w:val="22"/>
      <w:lang w:eastAsia="en-AU"/>
    </w:rPr>
  </w:style>
  <w:style w:type="paragraph" w:customStyle="1" w:styleId="NumberLevel6">
    <w:name w:val="Number Level 6"/>
    <w:basedOn w:val="NumberLevel5"/>
    <w:semiHidden/>
    <w:rsid w:val="009B4AE5"/>
    <w:pPr>
      <w:numPr>
        <w:ilvl w:val="5"/>
      </w:numPr>
    </w:pPr>
  </w:style>
  <w:style w:type="paragraph" w:customStyle="1" w:styleId="NumberLevel7">
    <w:name w:val="Number Level 7"/>
    <w:basedOn w:val="NumberLevel6"/>
    <w:semiHidden/>
    <w:rsid w:val="009B4AE5"/>
    <w:pPr>
      <w:numPr>
        <w:ilvl w:val="6"/>
      </w:numPr>
    </w:pPr>
  </w:style>
  <w:style w:type="paragraph" w:customStyle="1" w:styleId="NumberLevel8">
    <w:name w:val="Number Level 8"/>
    <w:basedOn w:val="NumberLevel7"/>
    <w:semiHidden/>
    <w:rsid w:val="009B4AE5"/>
    <w:pPr>
      <w:numPr>
        <w:ilvl w:val="7"/>
      </w:numPr>
    </w:pPr>
  </w:style>
  <w:style w:type="paragraph" w:customStyle="1" w:styleId="NumberLevel9">
    <w:name w:val="Number Level 9"/>
    <w:basedOn w:val="NumberLevel8"/>
    <w:semiHidden/>
    <w:rsid w:val="009B4AE5"/>
    <w:pPr>
      <w:numPr>
        <w:ilvl w:val="8"/>
      </w:numPr>
    </w:pPr>
  </w:style>
  <w:style w:type="paragraph" w:customStyle="1" w:styleId="Recital">
    <w:name w:val="_Recital"/>
    <w:basedOn w:val="Normal"/>
    <w:rsid w:val="009B4AE5"/>
    <w:pPr>
      <w:numPr>
        <w:numId w:val="4"/>
      </w:numPr>
      <w:tabs>
        <w:tab w:val="clear" w:pos="1440"/>
      </w:tabs>
      <w:spacing w:before="140" w:after="140" w:line="280" w:lineRule="atLeast"/>
      <w:jc w:val="left"/>
    </w:pPr>
    <w:rPr>
      <w:rFonts w:ascii="Arial" w:hAnsi="Arial" w:cs="Arial"/>
      <w:szCs w:val="22"/>
      <w:lang w:eastAsia="en-AU"/>
    </w:rPr>
  </w:style>
  <w:style w:type="paragraph" w:customStyle="1" w:styleId="ClauseHeadingPart">
    <w:name w:val="Clause Heading Part"/>
    <w:next w:val="Normal"/>
    <w:rsid w:val="009B4AE5"/>
    <w:pPr>
      <w:pageBreakBefore/>
      <w:numPr>
        <w:ilvl w:val="1"/>
        <w:numId w:val="4"/>
      </w:numPr>
      <w:shd w:val="solid" w:color="000000" w:fill="000000"/>
      <w:spacing w:line="280" w:lineRule="atLeast"/>
      <w:outlineLvl w:val="3"/>
    </w:pPr>
    <w:rPr>
      <w:rFonts w:ascii="Arial" w:hAnsi="Arial" w:cs="Arial"/>
      <w:b/>
      <w:caps/>
      <w:color w:val="FFFFFF"/>
      <w:szCs w:val="22"/>
    </w:rPr>
  </w:style>
  <w:style w:type="paragraph" w:customStyle="1" w:styleId="ClauseLevel1">
    <w:name w:val="Clause Level 1"/>
    <w:next w:val="ClauseLevel2"/>
    <w:rsid w:val="009B4AE5"/>
    <w:pPr>
      <w:keepNext/>
      <w:numPr>
        <w:ilvl w:val="2"/>
        <w:numId w:val="4"/>
      </w:numPr>
      <w:pBdr>
        <w:bottom w:val="single" w:sz="2" w:space="0" w:color="auto"/>
      </w:pBdr>
      <w:spacing w:before="200" w:line="280" w:lineRule="atLeast"/>
      <w:outlineLvl w:val="0"/>
    </w:pPr>
    <w:rPr>
      <w:rFonts w:ascii="Arial" w:hAnsi="Arial" w:cs="Arial"/>
      <w:b/>
      <w:sz w:val="22"/>
      <w:szCs w:val="22"/>
    </w:rPr>
  </w:style>
  <w:style w:type="paragraph" w:customStyle="1" w:styleId="ClauseLevel2">
    <w:name w:val="Clause Level 2"/>
    <w:next w:val="ClauseLevel3"/>
    <w:rsid w:val="009B4AE5"/>
    <w:pPr>
      <w:keepNext/>
      <w:numPr>
        <w:ilvl w:val="3"/>
        <w:numId w:val="4"/>
      </w:numPr>
      <w:tabs>
        <w:tab w:val="clear" w:pos="1559"/>
        <w:tab w:val="num" w:pos="1134"/>
      </w:tabs>
      <w:spacing w:before="200" w:line="280" w:lineRule="atLeast"/>
      <w:ind w:left="1134" w:hanging="1134"/>
      <w:outlineLvl w:val="1"/>
    </w:pPr>
    <w:rPr>
      <w:rFonts w:ascii="Arial" w:hAnsi="Arial" w:cs="Arial"/>
      <w:b/>
      <w:sz w:val="22"/>
      <w:szCs w:val="22"/>
    </w:rPr>
  </w:style>
  <w:style w:type="paragraph" w:customStyle="1" w:styleId="ClauseLevel3">
    <w:name w:val="Clause Level 3"/>
    <w:rsid w:val="009B4AE5"/>
    <w:pPr>
      <w:numPr>
        <w:ilvl w:val="4"/>
        <w:numId w:val="4"/>
      </w:numPr>
      <w:tabs>
        <w:tab w:val="clear" w:pos="1985"/>
        <w:tab w:val="num" w:pos="1134"/>
      </w:tabs>
      <w:spacing w:before="140" w:after="140" w:line="280" w:lineRule="atLeast"/>
      <w:ind w:left="1134" w:hanging="1134"/>
      <w:outlineLvl w:val="2"/>
    </w:pPr>
    <w:rPr>
      <w:rFonts w:ascii="Arial" w:hAnsi="Arial" w:cs="Arial"/>
      <w:sz w:val="22"/>
      <w:szCs w:val="22"/>
    </w:rPr>
  </w:style>
  <w:style w:type="paragraph" w:customStyle="1" w:styleId="ClauseLevel4">
    <w:name w:val="Clause Level 4"/>
    <w:rsid w:val="009B4AE5"/>
    <w:pPr>
      <w:numPr>
        <w:ilvl w:val="5"/>
        <w:numId w:val="4"/>
      </w:numPr>
      <w:tabs>
        <w:tab w:val="clear" w:pos="2410"/>
        <w:tab w:val="num" w:pos="1559"/>
      </w:tabs>
      <w:spacing w:after="140" w:line="280" w:lineRule="atLeast"/>
      <w:ind w:left="1559"/>
      <w:outlineLvl w:val="3"/>
    </w:pPr>
    <w:rPr>
      <w:rFonts w:ascii="Arial" w:hAnsi="Arial" w:cs="Arial"/>
      <w:sz w:val="22"/>
      <w:szCs w:val="22"/>
    </w:rPr>
  </w:style>
  <w:style w:type="paragraph" w:customStyle="1" w:styleId="ClauseLevel5">
    <w:name w:val="Clause Level 5"/>
    <w:rsid w:val="009B4AE5"/>
    <w:pPr>
      <w:numPr>
        <w:ilvl w:val="6"/>
        <w:numId w:val="4"/>
      </w:numPr>
      <w:spacing w:after="140" w:line="280" w:lineRule="atLeast"/>
      <w:ind w:left="1984" w:hanging="425"/>
      <w:outlineLvl w:val="4"/>
    </w:pPr>
    <w:rPr>
      <w:rFonts w:ascii="Arial" w:hAnsi="Arial" w:cs="Arial"/>
      <w:sz w:val="22"/>
      <w:szCs w:val="22"/>
    </w:rPr>
  </w:style>
  <w:style w:type="paragraph" w:customStyle="1" w:styleId="ClauseLevel6">
    <w:name w:val="Clause Level 6"/>
    <w:rsid w:val="009B4AE5"/>
    <w:pPr>
      <w:numPr>
        <w:ilvl w:val="7"/>
        <w:numId w:val="4"/>
      </w:numPr>
      <w:tabs>
        <w:tab w:val="clear" w:pos="1985"/>
        <w:tab w:val="num" w:pos="2410"/>
      </w:tabs>
      <w:spacing w:after="140" w:line="280" w:lineRule="atLeast"/>
      <w:ind w:left="2410" w:hanging="425"/>
    </w:pPr>
    <w:rPr>
      <w:rFonts w:ascii="Arial" w:hAnsi="Arial" w:cs="Arial"/>
      <w:sz w:val="22"/>
      <w:szCs w:val="22"/>
    </w:rPr>
  </w:style>
  <w:style w:type="paragraph" w:customStyle="1" w:styleId="ClauseLevel7">
    <w:name w:val="Clause Level 7"/>
    <w:basedOn w:val="ClauseLevel4"/>
    <w:semiHidden/>
    <w:rsid w:val="009B4AE5"/>
    <w:pPr>
      <w:numPr>
        <w:ilvl w:val="8"/>
      </w:numPr>
      <w:tabs>
        <w:tab w:val="num" w:pos="3240"/>
      </w:tabs>
    </w:pPr>
  </w:style>
  <w:style w:type="paragraph" w:customStyle="1" w:styleId="IndentParaLevel1">
    <w:name w:val="IndentParaLevel1"/>
    <w:basedOn w:val="Normal"/>
    <w:link w:val="IndentParaLevel1Char"/>
    <w:rsid w:val="009B4AE5"/>
    <w:pPr>
      <w:tabs>
        <w:tab w:val="clear" w:pos="1440"/>
      </w:tabs>
      <w:spacing w:before="0" w:after="220"/>
      <w:ind w:left="964"/>
      <w:jc w:val="left"/>
    </w:pPr>
    <w:rPr>
      <w:rFonts w:ascii="Times New Roman" w:hAnsi="Times New Roman"/>
      <w:sz w:val="22"/>
      <w:szCs w:val="24"/>
    </w:rPr>
  </w:style>
  <w:style w:type="character" w:customStyle="1" w:styleId="IndentParaLevel1Char">
    <w:name w:val="IndentParaLevel1 Char"/>
    <w:link w:val="IndentParaLevel1"/>
    <w:locked/>
    <w:rsid w:val="009B4AE5"/>
    <w:rPr>
      <w:sz w:val="22"/>
      <w:szCs w:val="24"/>
      <w:lang w:val="en-AU"/>
    </w:rPr>
  </w:style>
  <w:style w:type="character" w:customStyle="1" w:styleId="BodyIndent1Char">
    <w:name w:val="Body Indent 1 Char"/>
    <w:link w:val="BodyIndent1"/>
    <w:locked/>
    <w:rsid w:val="009B4AE5"/>
    <w:rPr>
      <w:rFonts w:ascii="Arial" w:hAnsi="Arial" w:cs="Arial"/>
    </w:rPr>
  </w:style>
  <w:style w:type="paragraph" w:customStyle="1" w:styleId="BodyIndent1">
    <w:name w:val="Body Indent 1"/>
    <w:basedOn w:val="Normal"/>
    <w:link w:val="BodyIndent1Char"/>
    <w:qFormat/>
    <w:rsid w:val="009B4AE5"/>
    <w:pPr>
      <w:tabs>
        <w:tab w:val="clear" w:pos="1440"/>
      </w:tabs>
      <w:spacing w:before="240" w:after="0"/>
      <w:ind w:left="851"/>
      <w:jc w:val="left"/>
    </w:pPr>
    <w:rPr>
      <w:rFonts w:ascii="Arial" w:hAnsi="Arial" w:cs="Arial"/>
      <w:sz w:val="20"/>
      <w:lang w:val="en-US"/>
    </w:rPr>
  </w:style>
  <w:style w:type="paragraph" w:customStyle="1" w:styleId="mainTitle">
    <w:name w:val="mainTitle"/>
    <w:basedOn w:val="Normal"/>
    <w:next w:val="Normal"/>
    <w:qFormat/>
    <w:rsid w:val="009B4AE5"/>
    <w:pPr>
      <w:pBdr>
        <w:top w:val="single" w:sz="4" w:space="1" w:color="auto"/>
      </w:pBdr>
      <w:tabs>
        <w:tab w:val="clear" w:pos="1440"/>
      </w:tabs>
      <w:spacing w:before="0" w:after="0"/>
      <w:ind w:left="0"/>
      <w:jc w:val="left"/>
    </w:pPr>
    <w:rPr>
      <w:rFonts w:ascii="Arial" w:hAnsi="Arial"/>
      <w:b/>
      <w:sz w:val="34"/>
      <w:lang w:eastAsia="en-AU"/>
    </w:rPr>
  </w:style>
  <w:style w:type="paragraph" w:customStyle="1" w:styleId="pageNumber0">
    <w:name w:val="pageNumber"/>
    <w:basedOn w:val="Normal"/>
    <w:qFormat/>
    <w:rsid w:val="009B4AE5"/>
    <w:pPr>
      <w:tabs>
        <w:tab w:val="clear" w:pos="1440"/>
        <w:tab w:val="right" w:pos="9072"/>
      </w:tabs>
      <w:spacing w:before="0" w:after="0"/>
      <w:ind w:left="0"/>
      <w:jc w:val="left"/>
    </w:pPr>
    <w:rPr>
      <w:rFonts w:ascii="Arial" w:hAnsi="Arial"/>
      <w:sz w:val="14"/>
      <w:szCs w:val="14"/>
      <w:lang w:eastAsia="en-AU"/>
    </w:rPr>
  </w:style>
  <w:style w:type="table" w:styleId="LightList">
    <w:name w:val="Light List"/>
    <w:basedOn w:val="TableNormal"/>
    <w:uiPriority w:val="61"/>
    <w:rsid w:val="009B4AE5"/>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ListParagraphChar">
    <w:name w:val="List Paragraph Char"/>
    <w:aliases w:val="List Paragraph1 Char,List Paragraph11 Char,Recommendation Char"/>
    <w:link w:val="ListParagraph"/>
    <w:uiPriority w:val="34"/>
    <w:locked/>
    <w:rsid w:val="009B4AE5"/>
    <w:rPr>
      <w:rFonts w:ascii="Calibri" w:eastAsia="Calibri" w:hAnsi="Calibri"/>
      <w:sz w:val="22"/>
      <w:szCs w:val="22"/>
      <w:lang w:val="en-AU"/>
    </w:rPr>
  </w:style>
  <w:style w:type="table" w:customStyle="1" w:styleId="TableGrid3">
    <w:name w:val="Table Grid3"/>
    <w:basedOn w:val="TableNormal"/>
    <w:next w:val="TableGrid"/>
    <w:rsid w:val="00EC030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TableNormal"/>
    <w:next w:val="LightList-Accent1"/>
    <w:uiPriority w:val="61"/>
    <w:rsid w:val="00FA207A"/>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4">
    <w:name w:val="Table Grid4"/>
    <w:basedOn w:val="TableNormal"/>
    <w:next w:val="TableGrid"/>
    <w:uiPriority w:val="59"/>
    <w:rsid w:val="006212E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A587E"/>
    <w:rPr>
      <w:color w:val="605E5C"/>
      <w:shd w:val="clear" w:color="auto" w:fill="E1DFDD"/>
    </w:rPr>
  </w:style>
  <w:style w:type="paragraph" w:customStyle="1" w:styleId="PICinsert">
    <w:name w:val="PIC insert"/>
    <w:basedOn w:val="Header1"/>
    <w:autoRedefine/>
    <w:qFormat/>
    <w:rsid w:val="00246AF3"/>
    <w:pPr>
      <w:tabs>
        <w:tab w:val="left" w:pos="567"/>
      </w:tabs>
      <w:spacing w:before="240" w:after="360"/>
      <w:ind w:left="0" w:right="0"/>
    </w:pPr>
    <w:rPr>
      <w:szCs w:val="24"/>
    </w:rPr>
  </w:style>
  <w:style w:type="paragraph" w:customStyle="1" w:styleId="Bulletlist">
    <w:name w:val="Bullet list"/>
    <w:basedOn w:val="ListParagraph"/>
    <w:link w:val="BulletlistChar"/>
    <w:autoRedefine/>
    <w:qFormat/>
    <w:rsid w:val="006C0C8A"/>
    <w:pPr>
      <w:numPr>
        <w:numId w:val="5"/>
      </w:numPr>
      <w:tabs>
        <w:tab w:val="left" w:pos="567"/>
      </w:tabs>
      <w:spacing w:before="60" w:after="60"/>
    </w:pPr>
    <w:rPr>
      <w:szCs w:val="24"/>
    </w:rPr>
  </w:style>
  <w:style w:type="character" w:customStyle="1" w:styleId="BulletlistChar">
    <w:name w:val="Bullet list Char"/>
    <w:basedOn w:val="ListParagraphChar"/>
    <w:link w:val="Bulletlist"/>
    <w:rsid w:val="006C0C8A"/>
    <w:rPr>
      <w:rFonts w:ascii="Calibri" w:eastAsia="Calibri" w:hAnsi="Calibri"/>
      <w:sz w:val="22"/>
      <w:szCs w:val="24"/>
      <w:lang w:val="en-AU" w:eastAsia="en-US"/>
    </w:rPr>
  </w:style>
  <w:style w:type="character" w:customStyle="1" w:styleId="categories">
    <w:name w:val="categories"/>
    <w:basedOn w:val="DefaultParagraphFont"/>
    <w:rsid w:val="00CA0733"/>
  </w:style>
  <w:style w:type="character" w:customStyle="1" w:styleId="Date1">
    <w:name w:val="Date1"/>
    <w:basedOn w:val="DefaultParagraphFont"/>
    <w:rsid w:val="00CA0733"/>
  </w:style>
  <w:style w:type="character" w:customStyle="1" w:styleId="comments">
    <w:name w:val="comments"/>
    <w:basedOn w:val="DefaultParagraphFont"/>
    <w:rsid w:val="00CA0733"/>
  </w:style>
  <w:style w:type="character" w:customStyle="1" w:styleId="screen-reader-text">
    <w:name w:val="screen-reader-text"/>
    <w:basedOn w:val="DefaultParagraphFont"/>
    <w:rsid w:val="00CA0733"/>
  </w:style>
  <w:style w:type="paragraph" w:customStyle="1" w:styleId="ADDQtns">
    <w:name w:val="ADD Qtns"/>
    <w:basedOn w:val="Normal"/>
    <w:link w:val="ADDQtnsChar"/>
    <w:qFormat/>
    <w:rsid w:val="00332253"/>
    <w:pPr>
      <w:pBdr>
        <w:top w:val="single" w:sz="4" w:space="1" w:color="auto"/>
        <w:left w:val="single" w:sz="4" w:space="4" w:color="auto"/>
        <w:bottom w:val="single" w:sz="4" w:space="1" w:color="auto"/>
        <w:right w:val="single" w:sz="4" w:space="4" w:color="auto"/>
      </w:pBdr>
      <w:spacing w:before="240" w:after="240"/>
      <w:ind w:left="142"/>
    </w:pPr>
    <w:rPr>
      <w:rFonts w:asciiTheme="minorHAnsi" w:hAnsiTheme="minorHAnsi"/>
      <w:color w:val="FF0000"/>
    </w:rPr>
  </w:style>
  <w:style w:type="character" w:customStyle="1" w:styleId="ADDQtnsChar">
    <w:name w:val="ADD Qtns Char"/>
    <w:basedOn w:val="DefaultParagraphFont"/>
    <w:link w:val="ADDQtns"/>
    <w:rsid w:val="00332253"/>
    <w:rPr>
      <w:rFonts w:asciiTheme="minorHAnsi" w:hAnsiTheme="minorHAnsi"/>
      <w:color w:val="FF0000"/>
      <w:sz w:val="24"/>
      <w:lang w:eastAsia="en-US"/>
    </w:rPr>
  </w:style>
  <w:style w:type="paragraph" w:customStyle="1" w:styleId="ADDLINK">
    <w:name w:val="ADD LINK"/>
    <w:basedOn w:val="Quote"/>
    <w:link w:val="ADDLINKChar"/>
    <w:qFormat/>
    <w:rsid w:val="00332253"/>
    <w:pPr>
      <w:spacing w:before="240" w:after="240"/>
    </w:pPr>
    <w:rPr>
      <w:b/>
      <w:i w:val="0"/>
      <w:color w:val="6600CC"/>
    </w:rPr>
  </w:style>
  <w:style w:type="character" w:customStyle="1" w:styleId="ADDLINKChar">
    <w:name w:val="ADD LINK Char"/>
    <w:basedOn w:val="QuoteChar"/>
    <w:link w:val="ADDLINK"/>
    <w:rsid w:val="00332253"/>
    <w:rPr>
      <w:b/>
      <w:i w:val="0"/>
      <w:iCs/>
      <w:color w:val="6600CC"/>
      <w:sz w:val="21"/>
      <w:szCs w:val="21"/>
      <w:lang w:val="en-US" w:eastAsia="en-US"/>
    </w:rPr>
  </w:style>
  <w:style w:type="character" w:styleId="UnresolvedMention">
    <w:name w:val="Unresolved Mention"/>
    <w:basedOn w:val="DefaultParagraphFont"/>
    <w:uiPriority w:val="99"/>
    <w:semiHidden/>
    <w:unhideWhenUsed/>
    <w:rsid w:val="003322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22060">
      <w:bodyDiv w:val="1"/>
      <w:marLeft w:val="0"/>
      <w:marRight w:val="0"/>
      <w:marTop w:val="0"/>
      <w:marBottom w:val="0"/>
      <w:divBdr>
        <w:top w:val="none" w:sz="0" w:space="0" w:color="auto"/>
        <w:left w:val="none" w:sz="0" w:space="0" w:color="auto"/>
        <w:bottom w:val="none" w:sz="0" w:space="0" w:color="auto"/>
        <w:right w:val="none" w:sz="0" w:space="0" w:color="auto"/>
      </w:divBdr>
    </w:div>
    <w:div w:id="25298330">
      <w:bodyDiv w:val="1"/>
      <w:marLeft w:val="0"/>
      <w:marRight w:val="0"/>
      <w:marTop w:val="0"/>
      <w:marBottom w:val="0"/>
      <w:divBdr>
        <w:top w:val="none" w:sz="0" w:space="0" w:color="auto"/>
        <w:left w:val="none" w:sz="0" w:space="0" w:color="auto"/>
        <w:bottom w:val="none" w:sz="0" w:space="0" w:color="auto"/>
        <w:right w:val="none" w:sz="0" w:space="0" w:color="auto"/>
      </w:divBdr>
    </w:div>
    <w:div w:id="75783343">
      <w:bodyDiv w:val="1"/>
      <w:marLeft w:val="0"/>
      <w:marRight w:val="0"/>
      <w:marTop w:val="0"/>
      <w:marBottom w:val="0"/>
      <w:divBdr>
        <w:top w:val="none" w:sz="0" w:space="0" w:color="auto"/>
        <w:left w:val="none" w:sz="0" w:space="0" w:color="auto"/>
        <w:bottom w:val="none" w:sz="0" w:space="0" w:color="auto"/>
        <w:right w:val="none" w:sz="0" w:space="0" w:color="auto"/>
      </w:divBdr>
    </w:div>
    <w:div w:id="82381949">
      <w:bodyDiv w:val="1"/>
      <w:marLeft w:val="0"/>
      <w:marRight w:val="0"/>
      <w:marTop w:val="0"/>
      <w:marBottom w:val="0"/>
      <w:divBdr>
        <w:top w:val="none" w:sz="0" w:space="0" w:color="auto"/>
        <w:left w:val="none" w:sz="0" w:space="0" w:color="auto"/>
        <w:bottom w:val="none" w:sz="0" w:space="0" w:color="auto"/>
        <w:right w:val="none" w:sz="0" w:space="0" w:color="auto"/>
      </w:divBdr>
    </w:div>
    <w:div w:id="106126848">
      <w:bodyDiv w:val="1"/>
      <w:marLeft w:val="0"/>
      <w:marRight w:val="0"/>
      <w:marTop w:val="0"/>
      <w:marBottom w:val="0"/>
      <w:divBdr>
        <w:top w:val="none" w:sz="0" w:space="0" w:color="auto"/>
        <w:left w:val="none" w:sz="0" w:space="0" w:color="auto"/>
        <w:bottom w:val="none" w:sz="0" w:space="0" w:color="auto"/>
        <w:right w:val="none" w:sz="0" w:space="0" w:color="auto"/>
      </w:divBdr>
    </w:div>
    <w:div w:id="123230749">
      <w:bodyDiv w:val="1"/>
      <w:marLeft w:val="0"/>
      <w:marRight w:val="0"/>
      <w:marTop w:val="0"/>
      <w:marBottom w:val="0"/>
      <w:divBdr>
        <w:top w:val="none" w:sz="0" w:space="0" w:color="auto"/>
        <w:left w:val="none" w:sz="0" w:space="0" w:color="auto"/>
        <w:bottom w:val="none" w:sz="0" w:space="0" w:color="auto"/>
        <w:right w:val="none" w:sz="0" w:space="0" w:color="auto"/>
      </w:divBdr>
      <w:divsChild>
        <w:div w:id="1642271615">
          <w:marLeft w:val="0"/>
          <w:marRight w:val="0"/>
          <w:marTop w:val="0"/>
          <w:marBottom w:val="0"/>
          <w:divBdr>
            <w:top w:val="none" w:sz="0" w:space="0" w:color="auto"/>
            <w:left w:val="none" w:sz="0" w:space="0" w:color="auto"/>
            <w:bottom w:val="none" w:sz="0" w:space="0" w:color="auto"/>
            <w:right w:val="none" w:sz="0" w:space="0" w:color="auto"/>
          </w:divBdr>
          <w:divsChild>
            <w:div w:id="400566062">
              <w:marLeft w:val="0"/>
              <w:marRight w:val="0"/>
              <w:marTop w:val="0"/>
              <w:marBottom w:val="0"/>
              <w:divBdr>
                <w:top w:val="none" w:sz="0" w:space="0" w:color="auto"/>
                <w:left w:val="none" w:sz="0" w:space="0" w:color="auto"/>
                <w:bottom w:val="none" w:sz="0" w:space="0" w:color="auto"/>
                <w:right w:val="none" w:sz="0" w:space="0" w:color="auto"/>
              </w:divBdr>
            </w:div>
            <w:div w:id="697506961">
              <w:marLeft w:val="0"/>
              <w:marRight w:val="0"/>
              <w:marTop w:val="0"/>
              <w:marBottom w:val="0"/>
              <w:divBdr>
                <w:top w:val="none" w:sz="0" w:space="0" w:color="auto"/>
                <w:left w:val="none" w:sz="0" w:space="0" w:color="auto"/>
                <w:bottom w:val="none" w:sz="0" w:space="0" w:color="auto"/>
                <w:right w:val="none" w:sz="0" w:space="0" w:color="auto"/>
              </w:divBdr>
            </w:div>
            <w:div w:id="953054879">
              <w:marLeft w:val="0"/>
              <w:marRight w:val="0"/>
              <w:marTop w:val="0"/>
              <w:marBottom w:val="0"/>
              <w:divBdr>
                <w:top w:val="none" w:sz="0" w:space="0" w:color="auto"/>
                <w:left w:val="none" w:sz="0" w:space="0" w:color="auto"/>
                <w:bottom w:val="none" w:sz="0" w:space="0" w:color="auto"/>
                <w:right w:val="none" w:sz="0" w:space="0" w:color="auto"/>
              </w:divBdr>
            </w:div>
            <w:div w:id="1029797195">
              <w:marLeft w:val="0"/>
              <w:marRight w:val="0"/>
              <w:marTop w:val="0"/>
              <w:marBottom w:val="0"/>
              <w:divBdr>
                <w:top w:val="none" w:sz="0" w:space="0" w:color="auto"/>
                <w:left w:val="none" w:sz="0" w:space="0" w:color="auto"/>
                <w:bottom w:val="none" w:sz="0" w:space="0" w:color="auto"/>
                <w:right w:val="none" w:sz="0" w:space="0" w:color="auto"/>
              </w:divBdr>
            </w:div>
            <w:div w:id="1285162529">
              <w:marLeft w:val="0"/>
              <w:marRight w:val="0"/>
              <w:marTop w:val="0"/>
              <w:marBottom w:val="0"/>
              <w:divBdr>
                <w:top w:val="none" w:sz="0" w:space="0" w:color="auto"/>
                <w:left w:val="none" w:sz="0" w:space="0" w:color="auto"/>
                <w:bottom w:val="none" w:sz="0" w:space="0" w:color="auto"/>
                <w:right w:val="none" w:sz="0" w:space="0" w:color="auto"/>
              </w:divBdr>
            </w:div>
            <w:div w:id="1603565488">
              <w:marLeft w:val="0"/>
              <w:marRight w:val="0"/>
              <w:marTop w:val="0"/>
              <w:marBottom w:val="0"/>
              <w:divBdr>
                <w:top w:val="none" w:sz="0" w:space="0" w:color="auto"/>
                <w:left w:val="none" w:sz="0" w:space="0" w:color="auto"/>
                <w:bottom w:val="none" w:sz="0" w:space="0" w:color="auto"/>
                <w:right w:val="none" w:sz="0" w:space="0" w:color="auto"/>
              </w:divBdr>
            </w:div>
            <w:div w:id="1782727995">
              <w:marLeft w:val="0"/>
              <w:marRight w:val="0"/>
              <w:marTop w:val="0"/>
              <w:marBottom w:val="0"/>
              <w:divBdr>
                <w:top w:val="none" w:sz="0" w:space="0" w:color="auto"/>
                <w:left w:val="none" w:sz="0" w:space="0" w:color="auto"/>
                <w:bottom w:val="none" w:sz="0" w:space="0" w:color="auto"/>
                <w:right w:val="none" w:sz="0" w:space="0" w:color="auto"/>
              </w:divBdr>
            </w:div>
            <w:div w:id="18485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3378">
      <w:bodyDiv w:val="1"/>
      <w:marLeft w:val="0"/>
      <w:marRight w:val="0"/>
      <w:marTop w:val="0"/>
      <w:marBottom w:val="0"/>
      <w:divBdr>
        <w:top w:val="none" w:sz="0" w:space="0" w:color="auto"/>
        <w:left w:val="none" w:sz="0" w:space="0" w:color="auto"/>
        <w:bottom w:val="none" w:sz="0" w:space="0" w:color="auto"/>
        <w:right w:val="none" w:sz="0" w:space="0" w:color="auto"/>
      </w:divBdr>
      <w:divsChild>
        <w:div w:id="100615920">
          <w:marLeft w:val="0"/>
          <w:marRight w:val="0"/>
          <w:marTop w:val="0"/>
          <w:marBottom w:val="300"/>
          <w:divBdr>
            <w:top w:val="none" w:sz="0" w:space="0" w:color="auto"/>
            <w:left w:val="none" w:sz="0" w:space="0" w:color="auto"/>
            <w:bottom w:val="none" w:sz="0" w:space="0" w:color="auto"/>
            <w:right w:val="none" w:sz="0" w:space="0" w:color="auto"/>
          </w:divBdr>
        </w:div>
      </w:divsChild>
    </w:div>
    <w:div w:id="124785050">
      <w:bodyDiv w:val="1"/>
      <w:marLeft w:val="0"/>
      <w:marRight w:val="0"/>
      <w:marTop w:val="0"/>
      <w:marBottom w:val="0"/>
      <w:divBdr>
        <w:top w:val="none" w:sz="0" w:space="0" w:color="auto"/>
        <w:left w:val="none" w:sz="0" w:space="0" w:color="auto"/>
        <w:bottom w:val="none" w:sz="0" w:space="0" w:color="auto"/>
        <w:right w:val="none" w:sz="0" w:space="0" w:color="auto"/>
      </w:divBdr>
    </w:div>
    <w:div w:id="177476248">
      <w:bodyDiv w:val="1"/>
      <w:marLeft w:val="0"/>
      <w:marRight w:val="0"/>
      <w:marTop w:val="0"/>
      <w:marBottom w:val="0"/>
      <w:divBdr>
        <w:top w:val="none" w:sz="0" w:space="0" w:color="auto"/>
        <w:left w:val="none" w:sz="0" w:space="0" w:color="auto"/>
        <w:bottom w:val="none" w:sz="0" w:space="0" w:color="auto"/>
        <w:right w:val="none" w:sz="0" w:space="0" w:color="auto"/>
      </w:divBdr>
    </w:div>
    <w:div w:id="178009314">
      <w:bodyDiv w:val="1"/>
      <w:marLeft w:val="0"/>
      <w:marRight w:val="0"/>
      <w:marTop w:val="0"/>
      <w:marBottom w:val="0"/>
      <w:divBdr>
        <w:top w:val="none" w:sz="0" w:space="0" w:color="auto"/>
        <w:left w:val="none" w:sz="0" w:space="0" w:color="auto"/>
        <w:bottom w:val="none" w:sz="0" w:space="0" w:color="auto"/>
        <w:right w:val="none" w:sz="0" w:space="0" w:color="auto"/>
      </w:divBdr>
    </w:div>
    <w:div w:id="178351337">
      <w:bodyDiv w:val="1"/>
      <w:marLeft w:val="0"/>
      <w:marRight w:val="0"/>
      <w:marTop w:val="0"/>
      <w:marBottom w:val="0"/>
      <w:divBdr>
        <w:top w:val="none" w:sz="0" w:space="0" w:color="auto"/>
        <w:left w:val="none" w:sz="0" w:space="0" w:color="auto"/>
        <w:bottom w:val="none" w:sz="0" w:space="0" w:color="auto"/>
        <w:right w:val="none" w:sz="0" w:space="0" w:color="auto"/>
      </w:divBdr>
    </w:div>
    <w:div w:id="185289482">
      <w:bodyDiv w:val="1"/>
      <w:marLeft w:val="0"/>
      <w:marRight w:val="0"/>
      <w:marTop w:val="0"/>
      <w:marBottom w:val="0"/>
      <w:divBdr>
        <w:top w:val="none" w:sz="0" w:space="0" w:color="auto"/>
        <w:left w:val="none" w:sz="0" w:space="0" w:color="auto"/>
        <w:bottom w:val="none" w:sz="0" w:space="0" w:color="auto"/>
        <w:right w:val="none" w:sz="0" w:space="0" w:color="auto"/>
      </w:divBdr>
    </w:div>
    <w:div w:id="187643644">
      <w:bodyDiv w:val="1"/>
      <w:marLeft w:val="0"/>
      <w:marRight w:val="0"/>
      <w:marTop w:val="0"/>
      <w:marBottom w:val="0"/>
      <w:divBdr>
        <w:top w:val="none" w:sz="0" w:space="0" w:color="auto"/>
        <w:left w:val="none" w:sz="0" w:space="0" w:color="auto"/>
        <w:bottom w:val="none" w:sz="0" w:space="0" w:color="auto"/>
        <w:right w:val="none" w:sz="0" w:space="0" w:color="auto"/>
      </w:divBdr>
    </w:div>
    <w:div w:id="250117615">
      <w:bodyDiv w:val="1"/>
      <w:marLeft w:val="0"/>
      <w:marRight w:val="0"/>
      <w:marTop w:val="0"/>
      <w:marBottom w:val="0"/>
      <w:divBdr>
        <w:top w:val="none" w:sz="0" w:space="0" w:color="auto"/>
        <w:left w:val="none" w:sz="0" w:space="0" w:color="auto"/>
        <w:bottom w:val="none" w:sz="0" w:space="0" w:color="auto"/>
        <w:right w:val="none" w:sz="0" w:space="0" w:color="auto"/>
      </w:divBdr>
    </w:div>
    <w:div w:id="260188737">
      <w:bodyDiv w:val="1"/>
      <w:marLeft w:val="0"/>
      <w:marRight w:val="0"/>
      <w:marTop w:val="0"/>
      <w:marBottom w:val="0"/>
      <w:divBdr>
        <w:top w:val="none" w:sz="0" w:space="0" w:color="auto"/>
        <w:left w:val="none" w:sz="0" w:space="0" w:color="auto"/>
        <w:bottom w:val="none" w:sz="0" w:space="0" w:color="auto"/>
        <w:right w:val="none" w:sz="0" w:space="0" w:color="auto"/>
      </w:divBdr>
      <w:divsChild>
        <w:div w:id="484592642">
          <w:marLeft w:val="0"/>
          <w:marRight w:val="0"/>
          <w:marTop w:val="0"/>
          <w:marBottom w:val="0"/>
          <w:divBdr>
            <w:top w:val="none" w:sz="0" w:space="0" w:color="auto"/>
            <w:left w:val="none" w:sz="0" w:space="0" w:color="auto"/>
            <w:bottom w:val="none" w:sz="0" w:space="0" w:color="auto"/>
            <w:right w:val="none" w:sz="0" w:space="0" w:color="auto"/>
          </w:divBdr>
          <w:divsChild>
            <w:div w:id="1515993089">
              <w:marLeft w:val="0"/>
              <w:marRight w:val="0"/>
              <w:marTop w:val="0"/>
              <w:marBottom w:val="0"/>
              <w:divBdr>
                <w:top w:val="none" w:sz="0" w:space="0" w:color="auto"/>
                <w:left w:val="none" w:sz="0" w:space="0" w:color="auto"/>
                <w:bottom w:val="none" w:sz="0" w:space="0" w:color="auto"/>
                <w:right w:val="none" w:sz="0" w:space="0" w:color="auto"/>
              </w:divBdr>
              <w:divsChild>
                <w:div w:id="2117827094">
                  <w:marLeft w:val="0"/>
                  <w:marRight w:val="0"/>
                  <w:marTop w:val="0"/>
                  <w:marBottom w:val="0"/>
                  <w:divBdr>
                    <w:top w:val="none" w:sz="0" w:space="0" w:color="auto"/>
                    <w:left w:val="none" w:sz="0" w:space="0" w:color="auto"/>
                    <w:bottom w:val="none" w:sz="0" w:space="0" w:color="auto"/>
                    <w:right w:val="none" w:sz="0" w:space="0" w:color="auto"/>
                  </w:divBdr>
                  <w:divsChild>
                    <w:div w:id="256139524">
                      <w:marLeft w:val="0"/>
                      <w:marRight w:val="0"/>
                      <w:marTop w:val="0"/>
                      <w:marBottom w:val="0"/>
                      <w:divBdr>
                        <w:top w:val="none" w:sz="0" w:space="0" w:color="auto"/>
                        <w:left w:val="none" w:sz="0" w:space="0" w:color="auto"/>
                        <w:bottom w:val="none" w:sz="0" w:space="0" w:color="auto"/>
                        <w:right w:val="none" w:sz="0" w:space="0" w:color="auto"/>
                      </w:divBdr>
                      <w:divsChild>
                        <w:div w:id="514810560">
                          <w:marLeft w:val="0"/>
                          <w:marRight w:val="0"/>
                          <w:marTop w:val="0"/>
                          <w:marBottom w:val="0"/>
                          <w:divBdr>
                            <w:top w:val="none" w:sz="0" w:space="0" w:color="auto"/>
                            <w:left w:val="none" w:sz="0" w:space="0" w:color="auto"/>
                            <w:bottom w:val="none" w:sz="0" w:space="0" w:color="auto"/>
                            <w:right w:val="none" w:sz="0" w:space="0" w:color="auto"/>
                          </w:divBdr>
                          <w:divsChild>
                            <w:div w:id="1929918352">
                              <w:marLeft w:val="0"/>
                              <w:marRight w:val="0"/>
                              <w:marTop w:val="0"/>
                              <w:marBottom w:val="0"/>
                              <w:divBdr>
                                <w:top w:val="none" w:sz="0" w:space="0" w:color="auto"/>
                                <w:left w:val="none" w:sz="0" w:space="0" w:color="auto"/>
                                <w:bottom w:val="none" w:sz="0" w:space="0" w:color="auto"/>
                                <w:right w:val="none" w:sz="0" w:space="0" w:color="auto"/>
                              </w:divBdr>
                              <w:divsChild>
                                <w:div w:id="153377851">
                                  <w:marLeft w:val="0"/>
                                  <w:marRight w:val="0"/>
                                  <w:marTop w:val="0"/>
                                  <w:marBottom w:val="0"/>
                                  <w:divBdr>
                                    <w:top w:val="none" w:sz="0" w:space="0" w:color="auto"/>
                                    <w:left w:val="none" w:sz="0" w:space="0" w:color="auto"/>
                                    <w:bottom w:val="none" w:sz="0" w:space="0" w:color="auto"/>
                                    <w:right w:val="none" w:sz="0" w:space="0" w:color="auto"/>
                                  </w:divBdr>
                                  <w:divsChild>
                                    <w:div w:id="817846252">
                                      <w:marLeft w:val="0"/>
                                      <w:marRight w:val="0"/>
                                      <w:marTop w:val="0"/>
                                      <w:marBottom w:val="0"/>
                                      <w:divBdr>
                                        <w:top w:val="none" w:sz="0" w:space="0" w:color="auto"/>
                                        <w:left w:val="none" w:sz="0" w:space="0" w:color="auto"/>
                                        <w:bottom w:val="none" w:sz="0" w:space="0" w:color="auto"/>
                                        <w:right w:val="none" w:sz="0" w:space="0" w:color="auto"/>
                                      </w:divBdr>
                                      <w:divsChild>
                                        <w:div w:id="1308894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7249486">
                                              <w:marLeft w:val="0"/>
                                              <w:marRight w:val="0"/>
                                              <w:marTop w:val="0"/>
                                              <w:marBottom w:val="0"/>
                                              <w:divBdr>
                                                <w:top w:val="none" w:sz="0" w:space="0" w:color="auto"/>
                                                <w:left w:val="none" w:sz="0" w:space="0" w:color="auto"/>
                                                <w:bottom w:val="none" w:sz="0" w:space="0" w:color="auto"/>
                                                <w:right w:val="none" w:sz="0" w:space="0" w:color="auto"/>
                                              </w:divBdr>
                                            </w:div>
                                          </w:divsChild>
                                        </w:div>
                                        <w:div w:id="1956280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066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5747840">
      <w:bodyDiv w:val="1"/>
      <w:marLeft w:val="0"/>
      <w:marRight w:val="0"/>
      <w:marTop w:val="0"/>
      <w:marBottom w:val="0"/>
      <w:divBdr>
        <w:top w:val="none" w:sz="0" w:space="0" w:color="auto"/>
        <w:left w:val="none" w:sz="0" w:space="0" w:color="auto"/>
        <w:bottom w:val="none" w:sz="0" w:space="0" w:color="auto"/>
        <w:right w:val="none" w:sz="0" w:space="0" w:color="auto"/>
      </w:divBdr>
    </w:div>
    <w:div w:id="392198186">
      <w:bodyDiv w:val="1"/>
      <w:marLeft w:val="0"/>
      <w:marRight w:val="0"/>
      <w:marTop w:val="0"/>
      <w:marBottom w:val="0"/>
      <w:divBdr>
        <w:top w:val="none" w:sz="0" w:space="0" w:color="auto"/>
        <w:left w:val="none" w:sz="0" w:space="0" w:color="auto"/>
        <w:bottom w:val="none" w:sz="0" w:space="0" w:color="auto"/>
        <w:right w:val="none" w:sz="0" w:space="0" w:color="auto"/>
      </w:divBdr>
      <w:divsChild>
        <w:div w:id="548610865">
          <w:marLeft w:val="0"/>
          <w:marRight w:val="0"/>
          <w:marTop w:val="0"/>
          <w:marBottom w:val="0"/>
          <w:divBdr>
            <w:top w:val="none" w:sz="0" w:space="0" w:color="auto"/>
            <w:left w:val="none" w:sz="0" w:space="0" w:color="auto"/>
            <w:bottom w:val="none" w:sz="0" w:space="0" w:color="auto"/>
            <w:right w:val="none" w:sz="0" w:space="0" w:color="auto"/>
          </w:divBdr>
          <w:divsChild>
            <w:div w:id="1928418654">
              <w:marLeft w:val="0"/>
              <w:marRight w:val="0"/>
              <w:marTop w:val="0"/>
              <w:marBottom w:val="0"/>
              <w:divBdr>
                <w:top w:val="none" w:sz="0" w:space="0" w:color="auto"/>
                <w:left w:val="none" w:sz="0" w:space="0" w:color="auto"/>
                <w:bottom w:val="none" w:sz="0" w:space="0" w:color="auto"/>
                <w:right w:val="none" w:sz="0" w:space="0" w:color="auto"/>
              </w:divBdr>
              <w:divsChild>
                <w:div w:id="2104108574">
                  <w:marLeft w:val="0"/>
                  <w:marRight w:val="0"/>
                  <w:marTop w:val="0"/>
                  <w:marBottom w:val="0"/>
                  <w:divBdr>
                    <w:top w:val="none" w:sz="0" w:space="0" w:color="auto"/>
                    <w:left w:val="none" w:sz="0" w:space="0" w:color="auto"/>
                    <w:bottom w:val="none" w:sz="0" w:space="0" w:color="auto"/>
                    <w:right w:val="none" w:sz="0" w:space="0" w:color="auto"/>
                  </w:divBdr>
                  <w:divsChild>
                    <w:div w:id="227690180">
                      <w:marLeft w:val="0"/>
                      <w:marRight w:val="0"/>
                      <w:marTop w:val="0"/>
                      <w:marBottom w:val="0"/>
                      <w:divBdr>
                        <w:top w:val="none" w:sz="0" w:space="0" w:color="auto"/>
                        <w:left w:val="none" w:sz="0" w:space="0" w:color="auto"/>
                        <w:bottom w:val="none" w:sz="0" w:space="0" w:color="auto"/>
                        <w:right w:val="none" w:sz="0" w:space="0" w:color="auto"/>
                      </w:divBdr>
                      <w:divsChild>
                        <w:div w:id="394663347">
                          <w:marLeft w:val="0"/>
                          <w:marRight w:val="0"/>
                          <w:marTop w:val="0"/>
                          <w:marBottom w:val="0"/>
                          <w:divBdr>
                            <w:top w:val="none" w:sz="0" w:space="0" w:color="auto"/>
                            <w:left w:val="none" w:sz="0" w:space="0" w:color="auto"/>
                            <w:bottom w:val="none" w:sz="0" w:space="0" w:color="auto"/>
                            <w:right w:val="none" w:sz="0" w:space="0" w:color="auto"/>
                          </w:divBdr>
                          <w:divsChild>
                            <w:div w:id="1119226815">
                              <w:marLeft w:val="0"/>
                              <w:marRight w:val="0"/>
                              <w:marTop w:val="0"/>
                              <w:marBottom w:val="0"/>
                              <w:divBdr>
                                <w:top w:val="none" w:sz="0" w:space="0" w:color="auto"/>
                                <w:left w:val="none" w:sz="0" w:space="0" w:color="auto"/>
                                <w:bottom w:val="none" w:sz="0" w:space="0" w:color="auto"/>
                                <w:right w:val="none" w:sz="0" w:space="0" w:color="auto"/>
                              </w:divBdr>
                              <w:divsChild>
                                <w:div w:id="458645489">
                                  <w:marLeft w:val="0"/>
                                  <w:marRight w:val="0"/>
                                  <w:marTop w:val="0"/>
                                  <w:marBottom w:val="0"/>
                                  <w:divBdr>
                                    <w:top w:val="none" w:sz="0" w:space="0" w:color="auto"/>
                                    <w:left w:val="none" w:sz="0" w:space="0" w:color="auto"/>
                                    <w:bottom w:val="none" w:sz="0" w:space="0" w:color="auto"/>
                                    <w:right w:val="none" w:sz="0" w:space="0" w:color="auto"/>
                                  </w:divBdr>
                                  <w:divsChild>
                                    <w:div w:id="560675104">
                                      <w:marLeft w:val="0"/>
                                      <w:marRight w:val="0"/>
                                      <w:marTop w:val="0"/>
                                      <w:marBottom w:val="0"/>
                                      <w:divBdr>
                                        <w:top w:val="none" w:sz="0" w:space="0" w:color="auto"/>
                                        <w:left w:val="none" w:sz="0" w:space="0" w:color="auto"/>
                                        <w:bottom w:val="none" w:sz="0" w:space="0" w:color="auto"/>
                                        <w:right w:val="none" w:sz="0" w:space="0" w:color="auto"/>
                                      </w:divBdr>
                                      <w:divsChild>
                                        <w:div w:id="1457481406">
                                          <w:marLeft w:val="0"/>
                                          <w:marRight w:val="0"/>
                                          <w:marTop w:val="0"/>
                                          <w:marBottom w:val="0"/>
                                          <w:divBdr>
                                            <w:top w:val="none" w:sz="0" w:space="0" w:color="auto"/>
                                            <w:left w:val="none" w:sz="0" w:space="0" w:color="auto"/>
                                            <w:bottom w:val="none" w:sz="0" w:space="0" w:color="auto"/>
                                            <w:right w:val="none" w:sz="0" w:space="0" w:color="auto"/>
                                          </w:divBdr>
                                          <w:divsChild>
                                            <w:div w:id="1603996435">
                                              <w:marLeft w:val="0"/>
                                              <w:marRight w:val="0"/>
                                              <w:marTop w:val="0"/>
                                              <w:marBottom w:val="0"/>
                                              <w:divBdr>
                                                <w:top w:val="none" w:sz="0" w:space="0" w:color="auto"/>
                                                <w:left w:val="none" w:sz="0" w:space="0" w:color="auto"/>
                                                <w:bottom w:val="none" w:sz="0" w:space="0" w:color="auto"/>
                                                <w:right w:val="none" w:sz="0" w:space="0" w:color="auto"/>
                                              </w:divBdr>
                                              <w:divsChild>
                                                <w:div w:id="1455758534">
                                                  <w:marLeft w:val="0"/>
                                                  <w:marRight w:val="0"/>
                                                  <w:marTop w:val="0"/>
                                                  <w:marBottom w:val="0"/>
                                                  <w:divBdr>
                                                    <w:top w:val="none" w:sz="0" w:space="0" w:color="auto"/>
                                                    <w:left w:val="none" w:sz="0" w:space="0" w:color="auto"/>
                                                    <w:bottom w:val="none" w:sz="0" w:space="0" w:color="auto"/>
                                                    <w:right w:val="none" w:sz="0" w:space="0" w:color="auto"/>
                                                  </w:divBdr>
                                                  <w:divsChild>
                                                    <w:div w:id="1555773526">
                                                      <w:marLeft w:val="480"/>
                                                      <w:marRight w:val="0"/>
                                                      <w:marTop w:val="0"/>
                                                      <w:marBottom w:val="0"/>
                                                      <w:divBdr>
                                                        <w:top w:val="none" w:sz="0" w:space="0" w:color="auto"/>
                                                        <w:left w:val="none" w:sz="0" w:space="0" w:color="auto"/>
                                                        <w:bottom w:val="none" w:sz="0" w:space="0" w:color="auto"/>
                                                        <w:right w:val="none" w:sz="0" w:space="0" w:color="auto"/>
                                                      </w:divBdr>
                                                      <w:divsChild>
                                                        <w:div w:id="1424762722">
                                                          <w:marLeft w:val="0"/>
                                                          <w:marRight w:val="0"/>
                                                          <w:marTop w:val="0"/>
                                                          <w:marBottom w:val="0"/>
                                                          <w:divBdr>
                                                            <w:top w:val="none" w:sz="0" w:space="0" w:color="auto"/>
                                                            <w:left w:val="none" w:sz="0" w:space="0" w:color="auto"/>
                                                            <w:bottom w:val="none" w:sz="0" w:space="0" w:color="auto"/>
                                                            <w:right w:val="none" w:sz="0" w:space="0" w:color="auto"/>
                                                          </w:divBdr>
                                                          <w:divsChild>
                                                            <w:div w:id="87384783">
                                                              <w:marLeft w:val="0"/>
                                                              <w:marRight w:val="0"/>
                                                              <w:marTop w:val="0"/>
                                                              <w:marBottom w:val="0"/>
                                                              <w:divBdr>
                                                                <w:top w:val="none" w:sz="0" w:space="0" w:color="auto"/>
                                                                <w:left w:val="none" w:sz="0" w:space="0" w:color="auto"/>
                                                                <w:bottom w:val="none" w:sz="0" w:space="0" w:color="auto"/>
                                                                <w:right w:val="none" w:sz="0" w:space="0" w:color="auto"/>
                                                              </w:divBdr>
                                                              <w:divsChild>
                                                                <w:div w:id="1099258222">
                                                                  <w:marLeft w:val="0"/>
                                                                  <w:marRight w:val="0"/>
                                                                  <w:marTop w:val="0"/>
                                                                  <w:marBottom w:val="0"/>
                                                                  <w:divBdr>
                                                                    <w:top w:val="none" w:sz="0" w:space="0" w:color="auto"/>
                                                                    <w:left w:val="none" w:sz="0" w:space="0" w:color="auto"/>
                                                                    <w:bottom w:val="none" w:sz="0" w:space="0" w:color="auto"/>
                                                                    <w:right w:val="none" w:sz="0" w:space="0" w:color="auto"/>
                                                                  </w:divBdr>
                                                                  <w:divsChild>
                                                                    <w:div w:id="71121108">
                                                                      <w:marLeft w:val="0"/>
                                                                      <w:marRight w:val="0"/>
                                                                      <w:marTop w:val="0"/>
                                                                      <w:marBottom w:val="0"/>
                                                                      <w:divBdr>
                                                                        <w:top w:val="none" w:sz="0" w:space="0" w:color="auto"/>
                                                                        <w:left w:val="none" w:sz="0" w:space="0" w:color="auto"/>
                                                                        <w:bottom w:val="none" w:sz="0" w:space="0" w:color="auto"/>
                                                                        <w:right w:val="none" w:sz="0" w:space="0" w:color="auto"/>
                                                                      </w:divBdr>
                                                                      <w:divsChild>
                                                                        <w:div w:id="2055234977">
                                                                          <w:marLeft w:val="0"/>
                                                                          <w:marRight w:val="0"/>
                                                                          <w:marTop w:val="0"/>
                                                                          <w:marBottom w:val="0"/>
                                                                          <w:divBdr>
                                                                            <w:top w:val="none" w:sz="0" w:space="0" w:color="auto"/>
                                                                            <w:left w:val="none" w:sz="0" w:space="0" w:color="auto"/>
                                                                            <w:bottom w:val="none" w:sz="0" w:space="0" w:color="auto"/>
                                                                            <w:right w:val="none" w:sz="0" w:space="0" w:color="auto"/>
                                                                          </w:divBdr>
                                                                          <w:divsChild>
                                                                            <w:div w:id="868376662">
                                                                              <w:marLeft w:val="0"/>
                                                                              <w:marRight w:val="0"/>
                                                                              <w:marTop w:val="0"/>
                                                                              <w:marBottom w:val="0"/>
                                                                              <w:divBdr>
                                                                                <w:top w:val="none" w:sz="0" w:space="0" w:color="auto"/>
                                                                                <w:left w:val="none" w:sz="0" w:space="0" w:color="auto"/>
                                                                                <w:bottom w:val="single" w:sz="6" w:space="23" w:color="EAECEE"/>
                                                                                <w:right w:val="none" w:sz="0" w:space="0" w:color="auto"/>
                                                                              </w:divBdr>
                                                                              <w:divsChild>
                                                                                <w:div w:id="1180192645">
                                                                                  <w:marLeft w:val="0"/>
                                                                                  <w:marRight w:val="0"/>
                                                                                  <w:marTop w:val="0"/>
                                                                                  <w:marBottom w:val="0"/>
                                                                                  <w:divBdr>
                                                                                    <w:top w:val="none" w:sz="0" w:space="0" w:color="auto"/>
                                                                                    <w:left w:val="none" w:sz="0" w:space="0" w:color="auto"/>
                                                                                    <w:bottom w:val="none" w:sz="0" w:space="0" w:color="auto"/>
                                                                                    <w:right w:val="none" w:sz="0" w:space="0" w:color="auto"/>
                                                                                  </w:divBdr>
                                                                                  <w:divsChild>
                                                                                    <w:div w:id="48844137">
                                                                                      <w:marLeft w:val="0"/>
                                                                                      <w:marRight w:val="0"/>
                                                                                      <w:marTop w:val="0"/>
                                                                                      <w:marBottom w:val="0"/>
                                                                                      <w:divBdr>
                                                                                        <w:top w:val="none" w:sz="0" w:space="0" w:color="auto"/>
                                                                                        <w:left w:val="none" w:sz="0" w:space="0" w:color="auto"/>
                                                                                        <w:bottom w:val="none" w:sz="0" w:space="0" w:color="auto"/>
                                                                                        <w:right w:val="none" w:sz="0" w:space="0" w:color="auto"/>
                                                                                      </w:divBdr>
                                                                                      <w:divsChild>
                                                                                        <w:div w:id="1614939233">
                                                                                          <w:marLeft w:val="0"/>
                                                                                          <w:marRight w:val="0"/>
                                                                                          <w:marTop w:val="0"/>
                                                                                          <w:marBottom w:val="0"/>
                                                                                          <w:divBdr>
                                                                                            <w:top w:val="none" w:sz="0" w:space="0" w:color="auto"/>
                                                                                            <w:left w:val="none" w:sz="0" w:space="0" w:color="auto"/>
                                                                                            <w:bottom w:val="none" w:sz="0" w:space="0" w:color="auto"/>
                                                                                            <w:right w:val="none" w:sz="0" w:space="0" w:color="auto"/>
                                                                                          </w:divBdr>
                                                                                          <w:divsChild>
                                                                                            <w:div w:id="843125710">
                                                                                              <w:marLeft w:val="0"/>
                                                                                              <w:marRight w:val="0"/>
                                                                                              <w:marTop w:val="0"/>
                                                                                              <w:marBottom w:val="0"/>
                                                                                              <w:divBdr>
                                                                                                <w:top w:val="none" w:sz="0" w:space="0" w:color="auto"/>
                                                                                                <w:left w:val="none" w:sz="0" w:space="0" w:color="auto"/>
                                                                                                <w:bottom w:val="none" w:sz="0" w:space="0" w:color="auto"/>
                                                                                                <w:right w:val="none" w:sz="0" w:space="0" w:color="auto"/>
                                                                                              </w:divBdr>
                                                                                              <w:divsChild>
                                                                                                <w:div w:id="1202747452">
                                                                                                  <w:marLeft w:val="0"/>
                                                                                                  <w:marRight w:val="0"/>
                                                                                                  <w:marTop w:val="0"/>
                                                                                                  <w:marBottom w:val="0"/>
                                                                                                  <w:divBdr>
                                                                                                    <w:top w:val="none" w:sz="0" w:space="0" w:color="auto"/>
                                                                                                    <w:left w:val="none" w:sz="0" w:space="0" w:color="auto"/>
                                                                                                    <w:bottom w:val="none" w:sz="0" w:space="0" w:color="auto"/>
                                                                                                    <w:right w:val="none" w:sz="0" w:space="0" w:color="auto"/>
                                                                                                  </w:divBdr>
                                                                                                  <w:divsChild>
                                                                                                    <w:div w:id="89199626">
                                                                                                      <w:marLeft w:val="0"/>
                                                                                                      <w:marRight w:val="0"/>
                                                                                                      <w:marTop w:val="0"/>
                                                                                                      <w:marBottom w:val="0"/>
                                                                                                      <w:divBdr>
                                                                                                        <w:top w:val="none" w:sz="0" w:space="0" w:color="auto"/>
                                                                                                        <w:left w:val="none" w:sz="0" w:space="0" w:color="auto"/>
                                                                                                        <w:bottom w:val="none" w:sz="0" w:space="0" w:color="auto"/>
                                                                                                        <w:right w:val="none" w:sz="0" w:space="0" w:color="auto"/>
                                                                                                      </w:divBdr>
                                                                                                      <w:divsChild>
                                                                                                        <w:div w:id="226456888">
                                                                                                          <w:marLeft w:val="0"/>
                                                                                                          <w:marRight w:val="0"/>
                                                                                                          <w:marTop w:val="0"/>
                                                                                                          <w:marBottom w:val="0"/>
                                                                                                          <w:divBdr>
                                                                                                            <w:top w:val="none" w:sz="0" w:space="0" w:color="auto"/>
                                                                                                            <w:left w:val="none" w:sz="0" w:space="0" w:color="auto"/>
                                                                                                            <w:bottom w:val="none" w:sz="0" w:space="0" w:color="auto"/>
                                                                                                            <w:right w:val="none" w:sz="0" w:space="0" w:color="auto"/>
                                                                                                          </w:divBdr>
                                                                                                        </w:div>
                                                                                                        <w:div w:id="371423146">
                                                                                                          <w:marLeft w:val="0"/>
                                                                                                          <w:marRight w:val="0"/>
                                                                                                          <w:marTop w:val="0"/>
                                                                                                          <w:marBottom w:val="0"/>
                                                                                                          <w:divBdr>
                                                                                                            <w:top w:val="none" w:sz="0" w:space="0" w:color="auto"/>
                                                                                                            <w:left w:val="none" w:sz="0" w:space="0" w:color="auto"/>
                                                                                                            <w:bottom w:val="none" w:sz="0" w:space="0" w:color="auto"/>
                                                                                                            <w:right w:val="none" w:sz="0" w:space="0" w:color="auto"/>
                                                                                                          </w:divBdr>
                                                                                                        </w:div>
                                                                                                        <w:div w:id="567498387">
                                                                                                          <w:marLeft w:val="0"/>
                                                                                                          <w:marRight w:val="0"/>
                                                                                                          <w:marTop w:val="0"/>
                                                                                                          <w:marBottom w:val="0"/>
                                                                                                          <w:divBdr>
                                                                                                            <w:top w:val="none" w:sz="0" w:space="0" w:color="auto"/>
                                                                                                            <w:left w:val="none" w:sz="0" w:space="0" w:color="auto"/>
                                                                                                            <w:bottom w:val="none" w:sz="0" w:space="0" w:color="auto"/>
                                                                                                            <w:right w:val="none" w:sz="0" w:space="0" w:color="auto"/>
                                                                                                          </w:divBdr>
                                                                                                        </w:div>
                                                                                                        <w:div w:id="1084646773">
                                                                                                          <w:marLeft w:val="0"/>
                                                                                                          <w:marRight w:val="0"/>
                                                                                                          <w:marTop w:val="0"/>
                                                                                                          <w:marBottom w:val="0"/>
                                                                                                          <w:divBdr>
                                                                                                            <w:top w:val="none" w:sz="0" w:space="0" w:color="auto"/>
                                                                                                            <w:left w:val="none" w:sz="0" w:space="0" w:color="auto"/>
                                                                                                            <w:bottom w:val="none" w:sz="0" w:space="0" w:color="auto"/>
                                                                                                            <w:right w:val="none" w:sz="0" w:space="0" w:color="auto"/>
                                                                                                          </w:divBdr>
                                                                                                          <w:divsChild>
                                                                                                            <w:div w:id="702630121">
                                                                                                              <w:marLeft w:val="0"/>
                                                                                                              <w:marRight w:val="0"/>
                                                                                                              <w:marTop w:val="0"/>
                                                                                                              <w:marBottom w:val="0"/>
                                                                                                              <w:divBdr>
                                                                                                                <w:top w:val="single" w:sz="8" w:space="3" w:color="B5C4DF"/>
                                                                                                                <w:left w:val="none" w:sz="0" w:space="0" w:color="auto"/>
                                                                                                                <w:bottom w:val="none" w:sz="0" w:space="0" w:color="auto"/>
                                                                                                                <w:right w:val="none" w:sz="0" w:space="0" w:color="auto"/>
                                                                                                              </w:divBdr>
                                                                                                              <w:divsChild>
                                                                                                                <w:div w:id="192179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897752">
                                                                                                          <w:marLeft w:val="0"/>
                                                                                                          <w:marRight w:val="0"/>
                                                                                                          <w:marTop w:val="0"/>
                                                                                                          <w:marBottom w:val="0"/>
                                                                                                          <w:divBdr>
                                                                                                            <w:top w:val="none" w:sz="0" w:space="0" w:color="auto"/>
                                                                                                            <w:left w:val="none" w:sz="0" w:space="0" w:color="auto"/>
                                                                                                            <w:bottom w:val="none" w:sz="0" w:space="0" w:color="auto"/>
                                                                                                            <w:right w:val="none" w:sz="0" w:space="0" w:color="auto"/>
                                                                                                          </w:divBdr>
                                                                                                        </w:div>
                                                                                                        <w:div w:id="1673022265">
                                                                                                          <w:marLeft w:val="0"/>
                                                                                                          <w:marRight w:val="0"/>
                                                                                                          <w:marTop w:val="0"/>
                                                                                                          <w:marBottom w:val="0"/>
                                                                                                          <w:divBdr>
                                                                                                            <w:top w:val="none" w:sz="0" w:space="0" w:color="auto"/>
                                                                                                            <w:left w:val="none" w:sz="0" w:space="0" w:color="auto"/>
                                                                                                            <w:bottom w:val="none" w:sz="0" w:space="0" w:color="auto"/>
                                                                                                            <w:right w:val="none" w:sz="0" w:space="0" w:color="auto"/>
                                                                                                          </w:divBdr>
                                                                                                        </w:div>
                                                                                                        <w:div w:id="1716850675">
                                                                                                          <w:marLeft w:val="0"/>
                                                                                                          <w:marRight w:val="0"/>
                                                                                                          <w:marTop w:val="0"/>
                                                                                                          <w:marBottom w:val="0"/>
                                                                                                          <w:divBdr>
                                                                                                            <w:top w:val="none" w:sz="0" w:space="0" w:color="auto"/>
                                                                                                            <w:left w:val="none" w:sz="0" w:space="0" w:color="auto"/>
                                                                                                            <w:bottom w:val="none" w:sz="0" w:space="0" w:color="auto"/>
                                                                                                            <w:right w:val="none" w:sz="0" w:space="0" w:color="auto"/>
                                                                                                          </w:divBdr>
                                                                                                        </w:div>
                                                                                                        <w:div w:id="1739670729">
                                                                                                          <w:marLeft w:val="0"/>
                                                                                                          <w:marRight w:val="0"/>
                                                                                                          <w:marTop w:val="0"/>
                                                                                                          <w:marBottom w:val="0"/>
                                                                                                          <w:divBdr>
                                                                                                            <w:top w:val="none" w:sz="0" w:space="0" w:color="auto"/>
                                                                                                            <w:left w:val="none" w:sz="0" w:space="0" w:color="auto"/>
                                                                                                            <w:bottom w:val="none" w:sz="0" w:space="0" w:color="auto"/>
                                                                                                            <w:right w:val="none" w:sz="0" w:space="0" w:color="auto"/>
                                                                                                          </w:divBdr>
                                                                                                        </w:div>
                                                                                                        <w:div w:id="1838841778">
                                                                                                          <w:marLeft w:val="0"/>
                                                                                                          <w:marRight w:val="0"/>
                                                                                                          <w:marTop w:val="0"/>
                                                                                                          <w:marBottom w:val="0"/>
                                                                                                          <w:divBdr>
                                                                                                            <w:top w:val="none" w:sz="0" w:space="0" w:color="auto"/>
                                                                                                            <w:left w:val="none" w:sz="0" w:space="0" w:color="auto"/>
                                                                                                            <w:bottom w:val="none" w:sz="0" w:space="0" w:color="auto"/>
                                                                                                            <w:right w:val="none" w:sz="0" w:space="0" w:color="auto"/>
                                                                                                          </w:divBdr>
                                                                                                        </w:div>
                                                                                                        <w:div w:id="1840003919">
                                                                                                          <w:marLeft w:val="0"/>
                                                                                                          <w:marRight w:val="0"/>
                                                                                                          <w:marTop w:val="0"/>
                                                                                                          <w:marBottom w:val="0"/>
                                                                                                          <w:divBdr>
                                                                                                            <w:top w:val="none" w:sz="0" w:space="0" w:color="auto"/>
                                                                                                            <w:left w:val="none" w:sz="0" w:space="0" w:color="auto"/>
                                                                                                            <w:bottom w:val="none" w:sz="0" w:space="0" w:color="auto"/>
                                                                                                            <w:right w:val="none" w:sz="0" w:space="0" w:color="auto"/>
                                                                                                          </w:divBdr>
                                                                                                        </w:div>
                                                                                                        <w:div w:id="1846020111">
                                                                                                          <w:marLeft w:val="0"/>
                                                                                                          <w:marRight w:val="0"/>
                                                                                                          <w:marTop w:val="0"/>
                                                                                                          <w:marBottom w:val="0"/>
                                                                                                          <w:divBdr>
                                                                                                            <w:top w:val="none" w:sz="0" w:space="0" w:color="auto"/>
                                                                                                            <w:left w:val="none" w:sz="0" w:space="0" w:color="auto"/>
                                                                                                            <w:bottom w:val="none" w:sz="0" w:space="0" w:color="auto"/>
                                                                                                            <w:right w:val="none" w:sz="0" w:space="0" w:color="auto"/>
                                                                                                          </w:divBdr>
                                                                                                        </w:div>
                                                                                                        <w:div w:id="1849514016">
                                                                                                          <w:marLeft w:val="0"/>
                                                                                                          <w:marRight w:val="0"/>
                                                                                                          <w:marTop w:val="0"/>
                                                                                                          <w:marBottom w:val="0"/>
                                                                                                          <w:divBdr>
                                                                                                            <w:top w:val="none" w:sz="0" w:space="0" w:color="auto"/>
                                                                                                            <w:left w:val="none" w:sz="0" w:space="0" w:color="auto"/>
                                                                                                            <w:bottom w:val="none" w:sz="0" w:space="0" w:color="auto"/>
                                                                                                            <w:right w:val="none" w:sz="0" w:space="0" w:color="auto"/>
                                                                                                          </w:divBdr>
                                                                                                        </w:div>
                                                                                                        <w:div w:id="1862165824">
                                                                                                          <w:marLeft w:val="0"/>
                                                                                                          <w:marRight w:val="0"/>
                                                                                                          <w:marTop w:val="0"/>
                                                                                                          <w:marBottom w:val="0"/>
                                                                                                          <w:divBdr>
                                                                                                            <w:top w:val="none" w:sz="0" w:space="0" w:color="auto"/>
                                                                                                            <w:left w:val="none" w:sz="0" w:space="0" w:color="auto"/>
                                                                                                            <w:bottom w:val="none" w:sz="0" w:space="0" w:color="auto"/>
                                                                                                            <w:right w:val="none" w:sz="0" w:space="0" w:color="auto"/>
                                                                                                          </w:divBdr>
                                                                                                        </w:div>
                                                                                                        <w:div w:id="1862549151">
                                                                                                          <w:marLeft w:val="0"/>
                                                                                                          <w:marRight w:val="0"/>
                                                                                                          <w:marTop w:val="0"/>
                                                                                                          <w:marBottom w:val="0"/>
                                                                                                          <w:divBdr>
                                                                                                            <w:top w:val="none" w:sz="0" w:space="0" w:color="auto"/>
                                                                                                            <w:left w:val="none" w:sz="0" w:space="0" w:color="auto"/>
                                                                                                            <w:bottom w:val="none" w:sz="0" w:space="0" w:color="auto"/>
                                                                                                            <w:right w:val="none" w:sz="0" w:space="0" w:color="auto"/>
                                                                                                          </w:divBdr>
                                                                                                        </w:div>
                                                                                                        <w:div w:id="1867988105">
                                                                                                          <w:marLeft w:val="0"/>
                                                                                                          <w:marRight w:val="0"/>
                                                                                                          <w:marTop w:val="0"/>
                                                                                                          <w:marBottom w:val="0"/>
                                                                                                          <w:divBdr>
                                                                                                            <w:top w:val="none" w:sz="0" w:space="0" w:color="auto"/>
                                                                                                            <w:left w:val="none" w:sz="0" w:space="0" w:color="auto"/>
                                                                                                            <w:bottom w:val="none" w:sz="0" w:space="0" w:color="auto"/>
                                                                                                            <w:right w:val="none" w:sz="0" w:space="0" w:color="auto"/>
                                                                                                          </w:divBdr>
                                                                                                        </w:div>
                                                                                                        <w:div w:id="1886671157">
                                                                                                          <w:marLeft w:val="0"/>
                                                                                                          <w:marRight w:val="0"/>
                                                                                                          <w:marTop w:val="0"/>
                                                                                                          <w:marBottom w:val="0"/>
                                                                                                          <w:divBdr>
                                                                                                            <w:top w:val="none" w:sz="0" w:space="0" w:color="auto"/>
                                                                                                            <w:left w:val="none" w:sz="0" w:space="0" w:color="auto"/>
                                                                                                            <w:bottom w:val="none" w:sz="0" w:space="0" w:color="auto"/>
                                                                                                            <w:right w:val="none" w:sz="0" w:space="0" w:color="auto"/>
                                                                                                          </w:divBdr>
                                                                                                        </w:div>
                                                                                                        <w:div w:id="2040743851">
                                                                                                          <w:marLeft w:val="0"/>
                                                                                                          <w:marRight w:val="0"/>
                                                                                                          <w:marTop w:val="0"/>
                                                                                                          <w:marBottom w:val="0"/>
                                                                                                          <w:divBdr>
                                                                                                            <w:top w:val="none" w:sz="0" w:space="0" w:color="auto"/>
                                                                                                            <w:left w:val="none" w:sz="0" w:space="0" w:color="auto"/>
                                                                                                            <w:bottom w:val="none" w:sz="0" w:space="0" w:color="auto"/>
                                                                                                            <w:right w:val="none" w:sz="0" w:space="0" w:color="auto"/>
                                                                                                          </w:divBdr>
                                                                                                          <w:divsChild>
                                                                                                            <w:div w:id="272324823">
                                                                                                              <w:marLeft w:val="0"/>
                                                                                                              <w:marRight w:val="0"/>
                                                                                                              <w:marTop w:val="0"/>
                                                                                                              <w:marBottom w:val="0"/>
                                                                                                              <w:divBdr>
                                                                                                                <w:top w:val="none" w:sz="0" w:space="0" w:color="auto"/>
                                                                                                                <w:left w:val="none" w:sz="0" w:space="0" w:color="auto"/>
                                                                                                                <w:bottom w:val="none" w:sz="0" w:space="0" w:color="auto"/>
                                                                                                                <w:right w:val="none" w:sz="0" w:space="0" w:color="auto"/>
                                                                                                              </w:divBdr>
                                                                                                            </w:div>
                                                                                                            <w:div w:id="1195462768">
                                                                                                              <w:marLeft w:val="0"/>
                                                                                                              <w:marRight w:val="0"/>
                                                                                                              <w:marTop w:val="0"/>
                                                                                                              <w:marBottom w:val="0"/>
                                                                                                              <w:divBdr>
                                                                                                                <w:top w:val="none" w:sz="0" w:space="0" w:color="auto"/>
                                                                                                                <w:left w:val="none" w:sz="0" w:space="0" w:color="auto"/>
                                                                                                                <w:bottom w:val="none" w:sz="0" w:space="0" w:color="auto"/>
                                                                                                                <w:right w:val="none" w:sz="0" w:space="0" w:color="auto"/>
                                                                                                              </w:divBdr>
                                                                                                            </w:div>
                                                                                                            <w:div w:id="17761745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0638244">
      <w:bodyDiv w:val="1"/>
      <w:marLeft w:val="180"/>
      <w:marRight w:val="0"/>
      <w:marTop w:val="120"/>
      <w:marBottom w:val="0"/>
      <w:divBdr>
        <w:top w:val="none" w:sz="0" w:space="0" w:color="auto"/>
        <w:left w:val="none" w:sz="0" w:space="0" w:color="auto"/>
        <w:bottom w:val="none" w:sz="0" w:space="0" w:color="auto"/>
        <w:right w:val="none" w:sz="0" w:space="0" w:color="auto"/>
      </w:divBdr>
      <w:divsChild>
        <w:div w:id="1404376259">
          <w:marLeft w:val="0"/>
          <w:marRight w:val="0"/>
          <w:marTop w:val="0"/>
          <w:marBottom w:val="0"/>
          <w:divBdr>
            <w:top w:val="none" w:sz="0" w:space="0" w:color="auto"/>
            <w:left w:val="none" w:sz="0" w:space="0" w:color="auto"/>
            <w:bottom w:val="none" w:sz="0" w:space="0" w:color="auto"/>
            <w:right w:val="none" w:sz="0" w:space="0" w:color="auto"/>
          </w:divBdr>
          <w:divsChild>
            <w:div w:id="448667836">
              <w:marLeft w:val="0"/>
              <w:marRight w:val="0"/>
              <w:marTop w:val="0"/>
              <w:marBottom w:val="0"/>
              <w:divBdr>
                <w:top w:val="none" w:sz="0" w:space="0" w:color="auto"/>
                <w:left w:val="none" w:sz="0" w:space="0" w:color="auto"/>
                <w:bottom w:val="none" w:sz="0" w:space="0" w:color="auto"/>
                <w:right w:val="none" w:sz="0" w:space="0" w:color="auto"/>
              </w:divBdr>
              <w:divsChild>
                <w:div w:id="540947634">
                  <w:marLeft w:val="0"/>
                  <w:marRight w:val="0"/>
                  <w:marTop w:val="0"/>
                  <w:marBottom w:val="0"/>
                  <w:divBdr>
                    <w:top w:val="none" w:sz="0" w:space="0" w:color="auto"/>
                    <w:left w:val="none" w:sz="0" w:space="0" w:color="auto"/>
                    <w:bottom w:val="none" w:sz="0" w:space="0" w:color="auto"/>
                    <w:right w:val="none" w:sz="0" w:space="0" w:color="auto"/>
                  </w:divBdr>
                  <w:divsChild>
                    <w:div w:id="705181277">
                      <w:marLeft w:val="0"/>
                      <w:marRight w:val="0"/>
                      <w:marTop w:val="0"/>
                      <w:marBottom w:val="0"/>
                      <w:divBdr>
                        <w:top w:val="none" w:sz="0" w:space="0" w:color="auto"/>
                        <w:left w:val="none" w:sz="0" w:space="0" w:color="auto"/>
                        <w:bottom w:val="none" w:sz="0" w:space="0" w:color="auto"/>
                        <w:right w:val="none" w:sz="0" w:space="0" w:color="auto"/>
                      </w:divBdr>
                      <w:divsChild>
                        <w:div w:id="40376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38025">
      <w:bodyDiv w:val="1"/>
      <w:marLeft w:val="0"/>
      <w:marRight w:val="0"/>
      <w:marTop w:val="0"/>
      <w:marBottom w:val="0"/>
      <w:divBdr>
        <w:top w:val="none" w:sz="0" w:space="0" w:color="auto"/>
        <w:left w:val="none" w:sz="0" w:space="0" w:color="auto"/>
        <w:bottom w:val="none" w:sz="0" w:space="0" w:color="auto"/>
        <w:right w:val="none" w:sz="0" w:space="0" w:color="auto"/>
      </w:divBdr>
    </w:div>
    <w:div w:id="443043556">
      <w:bodyDiv w:val="1"/>
      <w:marLeft w:val="0"/>
      <w:marRight w:val="0"/>
      <w:marTop w:val="0"/>
      <w:marBottom w:val="0"/>
      <w:divBdr>
        <w:top w:val="none" w:sz="0" w:space="0" w:color="auto"/>
        <w:left w:val="none" w:sz="0" w:space="0" w:color="auto"/>
        <w:bottom w:val="none" w:sz="0" w:space="0" w:color="auto"/>
        <w:right w:val="none" w:sz="0" w:space="0" w:color="auto"/>
      </w:divBdr>
    </w:div>
    <w:div w:id="445124946">
      <w:bodyDiv w:val="1"/>
      <w:marLeft w:val="0"/>
      <w:marRight w:val="0"/>
      <w:marTop w:val="0"/>
      <w:marBottom w:val="0"/>
      <w:divBdr>
        <w:top w:val="none" w:sz="0" w:space="0" w:color="auto"/>
        <w:left w:val="none" w:sz="0" w:space="0" w:color="auto"/>
        <w:bottom w:val="none" w:sz="0" w:space="0" w:color="auto"/>
        <w:right w:val="none" w:sz="0" w:space="0" w:color="auto"/>
      </w:divBdr>
    </w:div>
    <w:div w:id="476537315">
      <w:bodyDiv w:val="1"/>
      <w:marLeft w:val="0"/>
      <w:marRight w:val="0"/>
      <w:marTop w:val="0"/>
      <w:marBottom w:val="0"/>
      <w:divBdr>
        <w:top w:val="none" w:sz="0" w:space="0" w:color="auto"/>
        <w:left w:val="none" w:sz="0" w:space="0" w:color="auto"/>
        <w:bottom w:val="none" w:sz="0" w:space="0" w:color="auto"/>
        <w:right w:val="none" w:sz="0" w:space="0" w:color="auto"/>
      </w:divBdr>
      <w:divsChild>
        <w:div w:id="315688187">
          <w:marLeft w:val="0"/>
          <w:marRight w:val="0"/>
          <w:marTop w:val="0"/>
          <w:marBottom w:val="0"/>
          <w:divBdr>
            <w:top w:val="none" w:sz="0" w:space="0" w:color="auto"/>
            <w:left w:val="none" w:sz="0" w:space="0" w:color="auto"/>
            <w:bottom w:val="none" w:sz="0" w:space="0" w:color="auto"/>
            <w:right w:val="none" w:sz="0" w:space="0" w:color="auto"/>
          </w:divBdr>
        </w:div>
      </w:divsChild>
    </w:div>
    <w:div w:id="486171025">
      <w:bodyDiv w:val="1"/>
      <w:marLeft w:val="0"/>
      <w:marRight w:val="0"/>
      <w:marTop w:val="0"/>
      <w:marBottom w:val="0"/>
      <w:divBdr>
        <w:top w:val="none" w:sz="0" w:space="0" w:color="auto"/>
        <w:left w:val="none" w:sz="0" w:space="0" w:color="auto"/>
        <w:bottom w:val="none" w:sz="0" w:space="0" w:color="auto"/>
        <w:right w:val="none" w:sz="0" w:space="0" w:color="auto"/>
      </w:divBdr>
    </w:div>
    <w:div w:id="486943659">
      <w:bodyDiv w:val="1"/>
      <w:marLeft w:val="0"/>
      <w:marRight w:val="0"/>
      <w:marTop w:val="0"/>
      <w:marBottom w:val="0"/>
      <w:divBdr>
        <w:top w:val="none" w:sz="0" w:space="0" w:color="auto"/>
        <w:left w:val="none" w:sz="0" w:space="0" w:color="auto"/>
        <w:bottom w:val="none" w:sz="0" w:space="0" w:color="auto"/>
        <w:right w:val="none" w:sz="0" w:space="0" w:color="auto"/>
      </w:divBdr>
      <w:divsChild>
        <w:div w:id="2112583772">
          <w:marLeft w:val="0"/>
          <w:marRight w:val="0"/>
          <w:marTop w:val="0"/>
          <w:marBottom w:val="0"/>
          <w:divBdr>
            <w:top w:val="none" w:sz="0" w:space="0" w:color="auto"/>
            <w:left w:val="none" w:sz="0" w:space="0" w:color="auto"/>
            <w:bottom w:val="none" w:sz="0" w:space="0" w:color="auto"/>
            <w:right w:val="none" w:sz="0" w:space="0" w:color="auto"/>
          </w:divBdr>
          <w:divsChild>
            <w:div w:id="74743036">
              <w:marLeft w:val="0"/>
              <w:marRight w:val="0"/>
              <w:marTop w:val="0"/>
              <w:marBottom w:val="0"/>
              <w:divBdr>
                <w:top w:val="none" w:sz="0" w:space="0" w:color="auto"/>
                <w:left w:val="none" w:sz="0" w:space="0" w:color="auto"/>
                <w:bottom w:val="none" w:sz="0" w:space="0" w:color="auto"/>
                <w:right w:val="none" w:sz="0" w:space="0" w:color="auto"/>
              </w:divBdr>
              <w:divsChild>
                <w:div w:id="2083872471">
                  <w:marLeft w:val="0"/>
                  <w:marRight w:val="0"/>
                  <w:marTop w:val="0"/>
                  <w:marBottom w:val="0"/>
                  <w:divBdr>
                    <w:top w:val="none" w:sz="0" w:space="0" w:color="auto"/>
                    <w:left w:val="none" w:sz="0" w:space="0" w:color="auto"/>
                    <w:bottom w:val="none" w:sz="0" w:space="0" w:color="auto"/>
                    <w:right w:val="none" w:sz="0" w:space="0" w:color="auto"/>
                  </w:divBdr>
                  <w:divsChild>
                    <w:div w:id="98768354">
                      <w:marLeft w:val="0"/>
                      <w:marRight w:val="0"/>
                      <w:marTop w:val="0"/>
                      <w:marBottom w:val="0"/>
                      <w:divBdr>
                        <w:top w:val="none" w:sz="0" w:space="0" w:color="auto"/>
                        <w:left w:val="none" w:sz="0" w:space="0" w:color="auto"/>
                        <w:bottom w:val="none" w:sz="0" w:space="0" w:color="auto"/>
                        <w:right w:val="none" w:sz="0" w:space="0" w:color="auto"/>
                      </w:divBdr>
                      <w:divsChild>
                        <w:div w:id="34235055">
                          <w:marLeft w:val="0"/>
                          <w:marRight w:val="0"/>
                          <w:marTop w:val="0"/>
                          <w:marBottom w:val="0"/>
                          <w:divBdr>
                            <w:top w:val="none" w:sz="0" w:space="0" w:color="auto"/>
                            <w:left w:val="none" w:sz="0" w:space="0" w:color="auto"/>
                            <w:bottom w:val="none" w:sz="0" w:space="0" w:color="auto"/>
                            <w:right w:val="none" w:sz="0" w:space="0" w:color="auto"/>
                          </w:divBdr>
                          <w:divsChild>
                            <w:div w:id="340862955">
                              <w:marLeft w:val="0"/>
                              <w:marRight w:val="0"/>
                              <w:marTop w:val="0"/>
                              <w:marBottom w:val="0"/>
                              <w:divBdr>
                                <w:top w:val="none" w:sz="0" w:space="0" w:color="auto"/>
                                <w:left w:val="none" w:sz="0" w:space="0" w:color="auto"/>
                                <w:bottom w:val="none" w:sz="0" w:space="0" w:color="auto"/>
                                <w:right w:val="none" w:sz="0" w:space="0" w:color="auto"/>
                              </w:divBdr>
                              <w:divsChild>
                                <w:div w:id="495614256">
                                  <w:marLeft w:val="0"/>
                                  <w:marRight w:val="0"/>
                                  <w:marTop w:val="0"/>
                                  <w:marBottom w:val="0"/>
                                  <w:divBdr>
                                    <w:top w:val="none" w:sz="0" w:space="0" w:color="auto"/>
                                    <w:left w:val="none" w:sz="0" w:space="0" w:color="auto"/>
                                    <w:bottom w:val="none" w:sz="0" w:space="0" w:color="auto"/>
                                    <w:right w:val="none" w:sz="0" w:space="0" w:color="auto"/>
                                  </w:divBdr>
                                  <w:divsChild>
                                    <w:div w:id="1541547155">
                                      <w:marLeft w:val="0"/>
                                      <w:marRight w:val="0"/>
                                      <w:marTop w:val="0"/>
                                      <w:marBottom w:val="0"/>
                                      <w:divBdr>
                                        <w:top w:val="none" w:sz="0" w:space="0" w:color="auto"/>
                                        <w:left w:val="none" w:sz="0" w:space="0" w:color="auto"/>
                                        <w:bottom w:val="none" w:sz="0" w:space="0" w:color="auto"/>
                                        <w:right w:val="none" w:sz="0" w:space="0" w:color="auto"/>
                                      </w:divBdr>
                                      <w:divsChild>
                                        <w:div w:id="728847788">
                                          <w:marLeft w:val="0"/>
                                          <w:marRight w:val="0"/>
                                          <w:marTop w:val="0"/>
                                          <w:marBottom w:val="0"/>
                                          <w:divBdr>
                                            <w:top w:val="none" w:sz="0" w:space="0" w:color="auto"/>
                                            <w:left w:val="none" w:sz="0" w:space="0" w:color="auto"/>
                                            <w:bottom w:val="none" w:sz="0" w:space="0" w:color="auto"/>
                                            <w:right w:val="none" w:sz="0" w:space="0" w:color="auto"/>
                                          </w:divBdr>
                                          <w:divsChild>
                                            <w:div w:id="193312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5731772">
      <w:bodyDiv w:val="1"/>
      <w:marLeft w:val="0"/>
      <w:marRight w:val="0"/>
      <w:marTop w:val="0"/>
      <w:marBottom w:val="0"/>
      <w:divBdr>
        <w:top w:val="none" w:sz="0" w:space="0" w:color="auto"/>
        <w:left w:val="none" w:sz="0" w:space="0" w:color="auto"/>
        <w:bottom w:val="none" w:sz="0" w:space="0" w:color="auto"/>
        <w:right w:val="none" w:sz="0" w:space="0" w:color="auto"/>
      </w:divBdr>
      <w:divsChild>
        <w:div w:id="1672105113">
          <w:marLeft w:val="0"/>
          <w:marRight w:val="0"/>
          <w:marTop w:val="0"/>
          <w:marBottom w:val="0"/>
          <w:divBdr>
            <w:top w:val="none" w:sz="0" w:space="0" w:color="auto"/>
            <w:left w:val="none" w:sz="0" w:space="0" w:color="auto"/>
            <w:bottom w:val="none" w:sz="0" w:space="0" w:color="auto"/>
            <w:right w:val="none" w:sz="0" w:space="0" w:color="auto"/>
          </w:divBdr>
          <w:divsChild>
            <w:div w:id="1777679363">
              <w:marLeft w:val="0"/>
              <w:marRight w:val="0"/>
              <w:marTop w:val="0"/>
              <w:marBottom w:val="0"/>
              <w:divBdr>
                <w:top w:val="none" w:sz="0" w:space="0" w:color="auto"/>
                <w:left w:val="none" w:sz="0" w:space="0" w:color="auto"/>
                <w:bottom w:val="none" w:sz="0" w:space="0" w:color="auto"/>
                <w:right w:val="none" w:sz="0" w:space="0" w:color="auto"/>
              </w:divBdr>
              <w:divsChild>
                <w:div w:id="1720326559">
                  <w:marLeft w:val="0"/>
                  <w:marRight w:val="0"/>
                  <w:marTop w:val="0"/>
                  <w:marBottom w:val="0"/>
                  <w:divBdr>
                    <w:top w:val="none" w:sz="0" w:space="0" w:color="auto"/>
                    <w:left w:val="none" w:sz="0" w:space="0" w:color="auto"/>
                    <w:bottom w:val="none" w:sz="0" w:space="0" w:color="auto"/>
                    <w:right w:val="none" w:sz="0" w:space="0" w:color="auto"/>
                  </w:divBdr>
                  <w:divsChild>
                    <w:div w:id="1610892269">
                      <w:marLeft w:val="-225"/>
                      <w:marRight w:val="-225"/>
                      <w:marTop w:val="0"/>
                      <w:marBottom w:val="0"/>
                      <w:divBdr>
                        <w:top w:val="none" w:sz="0" w:space="0" w:color="auto"/>
                        <w:left w:val="none" w:sz="0" w:space="0" w:color="auto"/>
                        <w:bottom w:val="none" w:sz="0" w:space="0" w:color="auto"/>
                        <w:right w:val="none" w:sz="0" w:space="0" w:color="auto"/>
                      </w:divBdr>
                      <w:divsChild>
                        <w:div w:id="1382710680">
                          <w:marLeft w:val="0"/>
                          <w:marRight w:val="0"/>
                          <w:marTop w:val="300"/>
                          <w:marBottom w:val="300"/>
                          <w:divBdr>
                            <w:top w:val="none" w:sz="0" w:space="0" w:color="auto"/>
                            <w:left w:val="none" w:sz="0" w:space="0" w:color="auto"/>
                            <w:bottom w:val="none" w:sz="0" w:space="0" w:color="auto"/>
                            <w:right w:val="none" w:sz="0" w:space="0" w:color="auto"/>
                          </w:divBdr>
                          <w:divsChild>
                            <w:div w:id="272786761">
                              <w:marLeft w:val="0"/>
                              <w:marRight w:val="0"/>
                              <w:marTop w:val="0"/>
                              <w:marBottom w:val="0"/>
                              <w:divBdr>
                                <w:top w:val="none" w:sz="0" w:space="0" w:color="auto"/>
                                <w:left w:val="none" w:sz="0" w:space="0" w:color="auto"/>
                                <w:bottom w:val="none" w:sz="0" w:space="0" w:color="auto"/>
                                <w:right w:val="none" w:sz="0" w:space="0" w:color="auto"/>
                              </w:divBdr>
                              <w:divsChild>
                                <w:div w:id="151727224">
                                  <w:marLeft w:val="0"/>
                                  <w:marRight w:val="0"/>
                                  <w:marTop w:val="0"/>
                                  <w:marBottom w:val="0"/>
                                  <w:divBdr>
                                    <w:top w:val="none" w:sz="0" w:space="0" w:color="auto"/>
                                    <w:left w:val="none" w:sz="0" w:space="0" w:color="auto"/>
                                    <w:bottom w:val="none" w:sz="0" w:space="0" w:color="auto"/>
                                    <w:right w:val="none" w:sz="0" w:space="0" w:color="auto"/>
                                  </w:divBdr>
                                  <w:divsChild>
                                    <w:div w:id="1300922053">
                                      <w:marLeft w:val="0"/>
                                      <w:marRight w:val="0"/>
                                      <w:marTop w:val="0"/>
                                      <w:marBottom w:val="0"/>
                                      <w:divBdr>
                                        <w:top w:val="none" w:sz="0" w:space="0" w:color="auto"/>
                                        <w:left w:val="none" w:sz="0" w:space="0" w:color="auto"/>
                                        <w:bottom w:val="none" w:sz="0" w:space="0" w:color="auto"/>
                                        <w:right w:val="none" w:sz="0" w:space="0" w:color="auto"/>
                                      </w:divBdr>
                                      <w:divsChild>
                                        <w:div w:id="1867909923">
                                          <w:marLeft w:val="0"/>
                                          <w:marRight w:val="0"/>
                                          <w:marTop w:val="0"/>
                                          <w:marBottom w:val="0"/>
                                          <w:divBdr>
                                            <w:top w:val="none" w:sz="0" w:space="0" w:color="auto"/>
                                            <w:left w:val="none" w:sz="0" w:space="0" w:color="auto"/>
                                            <w:bottom w:val="none" w:sz="0" w:space="0" w:color="auto"/>
                                            <w:right w:val="none" w:sz="0" w:space="0" w:color="auto"/>
                                          </w:divBdr>
                                          <w:divsChild>
                                            <w:div w:id="1316449347">
                                              <w:marLeft w:val="0"/>
                                              <w:marRight w:val="0"/>
                                              <w:marTop w:val="0"/>
                                              <w:marBottom w:val="0"/>
                                              <w:divBdr>
                                                <w:top w:val="none" w:sz="0" w:space="0" w:color="auto"/>
                                                <w:left w:val="none" w:sz="0" w:space="0" w:color="auto"/>
                                                <w:bottom w:val="none" w:sz="0" w:space="0" w:color="auto"/>
                                                <w:right w:val="none" w:sz="0" w:space="0" w:color="auto"/>
                                              </w:divBdr>
                                              <w:divsChild>
                                                <w:div w:id="1268466134">
                                                  <w:marLeft w:val="0"/>
                                                  <w:marRight w:val="0"/>
                                                  <w:marTop w:val="0"/>
                                                  <w:marBottom w:val="0"/>
                                                  <w:divBdr>
                                                    <w:top w:val="none" w:sz="0" w:space="0" w:color="auto"/>
                                                    <w:left w:val="none" w:sz="0" w:space="0" w:color="auto"/>
                                                    <w:bottom w:val="none" w:sz="0" w:space="0" w:color="auto"/>
                                                    <w:right w:val="none" w:sz="0" w:space="0" w:color="auto"/>
                                                  </w:divBdr>
                                                  <w:divsChild>
                                                    <w:div w:id="502205753">
                                                      <w:marLeft w:val="0"/>
                                                      <w:marRight w:val="0"/>
                                                      <w:marTop w:val="0"/>
                                                      <w:marBottom w:val="0"/>
                                                      <w:divBdr>
                                                        <w:top w:val="none" w:sz="0" w:space="0" w:color="auto"/>
                                                        <w:left w:val="none" w:sz="0" w:space="0" w:color="auto"/>
                                                        <w:bottom w:val="none" w:sz="0" w:space="0" w:color="auto"/>
                                                        <w:right w:val="none" w:sz="0" w:space="0" w:color="auto"/>
                                                      </w:divBdr>
                                                      <w:divsChild>
                                                        <w:div w:id="627901027">
                                                          <w:marLeft w:val="0"/>
                                                          <w:marRight w:val="0"/>
                                                          <w:marTop w:val="0"/>
                                                          <w:marBottom w:val="0"/>
                                                          <w:divBdr>
                                                            <w:top w:val="none" w:sz="0" w:space="0" w:color="auto"/>
                                                            <w:left w:val="none" w:sz="0" w:space="0" w:color="auto"/>
                                                            <w:bottom w:val="none" w:sz="0" w:space="0" w:color="auto"/>
                                                            <w:right w:val="none" w:sz="0" w:space="0" w:color="auto"/>
                                                          </w:divBdr>
                                                          <w:divsChild>
                                                            <w:div w:id="702367400">
                                                              <w:marLeft w:val="0"/>
                                                              <w:marRight w:val="0"/>
                                                              <w:marTop w:val="0"/>
                                                              <w:marBottom w:val="0"/>
                                                              <w:divBdr>
                                                                <w:top w:val="none" w:sz="0" w:space="0" w:color="auto"/>
                                                                <w:left w:val="none" w:sz="0" w:space="0" w:color="auto"/>
                                                                <w:bottom w:val="none" w:sz="0" w:space="0" w:color="auto"/>
                                                                <w:right w:val="none" w:sz="0" w:space="0" w:color="auto"/>
                                                              </w:divBdr>
                                                              <w:divsChild>
                                                                <w:div w:id="2114781819">
                                                                  <w:marLeft w:val="300"/>
                                                                  <w:marRight w:val="300"/>
                                                                  <w:marTop w:val="300"/>
                                                                  <w:marBottom w:val="300"/>
                                                                  <w:divBdr>
                                                                    <w:top w:val="none" w:sz="0" w:space="0" w:color="auto"/>
                                                                    <w:left w:val="none" w:sz="0" w:space="0" w:color="auto"/>
                                                                    <w:bottom w:val="none" w:sz="0" w:space="0" w:color="auto"/>
                                                                    <w:right w:val="none" w:sz="0" w:space="0" w:color="auto"/>
                                                                  </w:divBdr>
                                                                  <w:divsChild>
                                                                    <w:div w:id="134200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23640495">
      <w:bodyDiv w:val="1"/>
      <w:marLeft w:val="0"/>
      <w:marRight w:val="0"/>
      <w:marTop w:val="0"/>
      <w:marBottom w:val="0"/>
      <w:divBdr>
        <w:top w:val="none" w:sz="0" w:space="0" w:color="auto"/>
        <w:left w:val="none" w:sz="0" w:space="0" w:color="auto"/>
        <w:bottom w:val="none" w:sz="0" w:space="0" w:color="auto"/>
        <w:right w:val="none" w:sz="0" w:space="0" w:color="auto"/>
      </w:divBdr>
      <w:divsChild>
        <w:div w:id="1695037762">
          <w:marLeft w:val="0"/>
          <w:marRight w:val="0"/>
          <w:marTop w:val="0"/>
          <w:marBottom w:val="0"/>
          <w:divBdr>
            <w:top w:val="none" w:sz="0" w:space="0" w:color="auto"/>
            <w:left w:val="none" w:sz="0" w:space="0" w:color="auto"/>
            <w:bottom w:val="none" w:sz="0" w:space="0" w:color="auto"/>
            <w:right w:val="none" w:sz="0" w:space="0" w:color="auto"/>
          </w:divBdr>
          <w:divsChild>
            <w:div w:id="1316494244">
              <w:marLeft w:val="0"/>
              <w:marRight w:val="0"/>
              <w:marTop w:val="0"/>
              <w:marBottom w:val="0"/>
              <w:divBdr>
                <w:top w:val="none" w:sz="0" w:space="0" w:color="auto"/>
                <w:left w:val="none" w:sz="0" w:space="0" w:color="auto"/>
                <w:bottom w:val="none" w:sz="0" w:space="0" w:color="auto"/>
                <w:right w:val="none" w:sz="0" w:space="0" w:color="auto"/>
              </w:divBdr>
              <w:divsChild>
                <w:div w:id="442118309">
                  <w:marLeft w:val="0"/>
                  <w:marRight w:val="0"/>
                  <w:marTop w:val="0"/>
                  <w:marBottom w:val="0"/>
                  <w:divBdr>
                    <w:top w:val="none" w:sz="0" w:space="0" w:color="auto"/>
                    <w:left w:val="none" w:sz="0" w:space="0" w:color="auto"/>
                    <w:bottom w:val="none" w:sz="0" w:space="0" w:color="auto"/>
                    <w:right w:val="none" w:sz="0" w:space="0" w:color="auto"/>
                  </w:divBdr>
                  <w:divsChild>
                    <w:div w:id="146046739">
                      <w:marLeft w:val="0"/>
                      <w:marRight w:val="0"/>
                      <w:marTop w:val="0"/>
                      <w:marBottom w:val="0"/>
                      <w:divBdr>
                        <w:top w:val="none" w:sz="0" w:space="0" w:color="auto"/>
                        <w:left w:val="none" w:sz="0" w:space="0" w:color="auto"/>
                        <w:bottom w:val="none" w:sz="0" w:space="0" w:color="auto"/>
                        <w:right w:val="none" w:sz="0" w:space="0" w:color="auto"/>
                      </w:divBdr>
                      <w:divsChild>
                        <w:div w:id="33427317">
                          <w:marLeft w:val="0"/>
                          <w:marRight w:val="0"/>
                          <w:marTop w:val="0"/>
                          <w:marBottom w:val="0"/>
                          <w:divBdr>
                            <w:top w:val="none" w:sz="0" w:space="0" w:color="auto"/>
                            <w:left w:val="none" w:sz="0" w:space="0" w:color="auto"/>
                            <w:bottom w:val="none" w:sz="0" w:space="0" w:color="auto"/>
                            <w:right w:val="none" w:sz="0" w:space="0" w:color="auto"/>
                          </w:divBdr>
                          <w:divsChild>
                            <w:div w:id="521670257">
                              <w:marLeft w:val="0"/>
                              <w:marRight w:val="0"/>
                              <w:marTop w:val="0"/>
                              <w:marBottom w:val="0"/>
                              <w:divBdr>
                                <w:top w:val="none" w:sz="0" w:space="0" w:color="auto"/>
                                <w:left w:val="none" w:sz="0" w:space="0" w:color="auto"/>
                                <w:bottom w:val="none" w:sz="0" w:space="0" w:color="auto"/>
                                <w:right w:val="none" w:sz="0" w:space="0" w:color="auto"/>
                              </w:divBdr>
                              <w:divsChild>
                                <w:div w:id="600379100">
                                  <w:marLeft w:val="0"/>
                                  <w:marRight w:val="0"/>
                                  <w:marTop w:val="0"/>
                                  <w:marBottom w:val="600"/>
                                  <w:divBdr>
                                    <w:top w:val="none" w:sz="0" w:space="0" w:color="auto"/>
                                    <w:left w:val="none" w:sz="0" w:space="0" w:color="auto"/>
                                    <w:bottom w:val="single" w:sz="6" w:space="19" w:color="C5BDAC"/>
                                    <w:right w:val="none" w:sz="0" w:space="0" w:color="auto"/>
                                  </w:divBdr>
                                  <w:divsChild>
                                    <w:div w:id="1538157513">
                                      <w:marLeft w:val="0"/>
                                      <w:marRight w:val="0"/>
                                      <w:marTop w:val="0"/>
                                      <w:marBottom w:val="0"/>
                                      <w:divBdr>
                                        <w:top w:val="none" w:sz="0" w:space="0" w:color="auto"/>
                                        <w:left w:val="none" w:sz="0" w:space="0" w:color="auto"/>
                                        <w:bottom w:val="none" w:sz="0" w:space="0" w:color="auto"/>
                                        <w:right w:val="none" w:sz="0" w:space="0" w:color="auto"/>
                                      </w:divBdr>
                                    </w:div>
                                  </w:divsChild>
                                </w:div>
                                <w:div w:id="71343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539964">
      <w:bodyDiv w:val="1"/>
      <w:marLeft w:val="0"/>
      <w:marRight w:val="0"/>
      <w:marTop w:val="0"/>
      <w:marBottom w:val="0"/>
      <w:divBdr>
        <w:top w:val="none" w:sz="0" w:space="0" w:color="auto"/>
        <w:left w:val="none" w:sz="0" w:space="0" w:color="auto"/>
        <w:bottom w:val="none" w:sz="0" w:space="0" w:color="auto"/>
        <w:right w:val="none" w:sz="0" w:space="0" w:color="auto"/>
      </w:divBdr>
      <w:divsChild>
        <w:div w:id="335109568">
          <w:marLeft w:val="0"/>
          <w:marRight w:val="0"/>
          <w:marTop w:val="0"/>
          <w:marBottom w:val="0"/>
          <w:divBdr>
            <w:top w:val="none" w:sz="0" w:space="0" w:color="auto"/>
            <w:left w:val="none" w:sz="0" w:space="0" w:color="auto"/>
            <w:bottom w:val="none" w:sz="0" w:space="0" w:color="auto"/>
            <w:right w:val="none" w:sz="0" w:space="0" w:color="auto"/>
          </w:divBdr>
          <w:divsChild>
            <w:div w:id="418020087">
              <w:marLeft w:val="0"/>
              <w:marRight w:val="0"/>
              <w:marTop w:val="0"/>
              <w:marBottom w:val="0"/>
              <w:divBdr>
                <w:top w:val="none" w:sz="0" w:space="0" w:color="auto"/>
                <w:left w:val="none" w:sz="0" w:space="0" w:color="auto"/>
                <w:bottom w:val="none" w:sz="0" w:space="0" w:color="auto"/>
                <w:right w:val="none" w:sz="0" w:space="0" w:color="auto"/>
              </w:divBdr>
              <w:divsChild>
                <w:div w:id="411467398">
                  <w:marLeft w:val="0"/>
                  <w:marRight w:val="0"/>
                  <w:marTop w:val="0"/>
                  <w:marBottom w:val="0"/>
                  <w:divBdr>
                    <w:top w:val="none" w:sz="0" w:space="0" w:color="auto"/>
                    <w:left w:val="none" w:sz="0" w:space="0" w:color="auto"/>
                    <w:bottom w:val="none" w:sz="0" w:space="0" w:color="auto"/>
                    <w:right w:val="none" w:sz="0" w:space="0" w:color="auto"/>
                  </w:divBdr>
                  <w:divsChild>
                    <w:div w:id="1183056887">
                      <w:marLeft w:val="0"/>
                      <w:marRight w:val="0"/>
                      <w:marTop w:val="0"/>
                      <w:marBottom w:val="0"/>
                      <w:divBdr>
                        <w:top w:val="none" w:sz="0" w:space="0" w:color="auto"/>
                        <w:left w:val="none" w:sz="0" w:space="0" w:color="auto"/>
                        <w:bottom w:val="none" w:sz="0" w:space="0" w:color="auto"/>
                        <w:right w:val="none" w:sz="0" w:space="0" w:color="auto"/>
                      </w:divBdr>
                      <w:divsChild>
                        <w:div w:id="240794847">
                          <w:marLeft w:val="0"/>
                          <w:marRight w:val="0"/>
                          <w:marTop w:val="0"/>
                          <w:marBottom w:val="0"/>
                          <w:divBdr>
                            <w:top w:val="none" w:sz="0" w:space="0" w:color="auto"/>
                            <w:left w:val="none" w:sz="0" w:space="0" w:color="auto"/>
                            <w:bottom w:val="none" w:sz="0" w:space="0" w:color="auto"/>
                            <w:right w:val="none" w:sz="0" w:space="0" w:color="auto"/>
                          </w:divBdr>
                          <w:divsChild>
                            <w:div w:id="2093575323">
                              <w:marLeft w:val="0"/>
                              <w:marRight w:val="0"/>
                              <w:marTop w:val="0"/>
                              <w:marBottom w:val="0"/>
                              <w:divBdr>
                                <w:top w:val="none" w:sz="0" w:space="0" w:color="auto"/>
                                <w:left w:val="none" w:sz="0" w:space="0" w:color="auto"/>
                                <w:bottom w:val="none" w:sz="0" w:space="0" w:color="auto"/>
                                <w:right w:val="none" w:sz="0" w:space="0" w:color="auto"/>
                              </w:divBdr>
                              <w:divsChild>
                                <w:div w:id="1605501558">
                                  <w:marLeft w:val="0"/>
                                  <w:marRight w:val="0"/>
                                  <w:marTop w:val="0"/>
                                  <w:marBottom w:val="0"/>
                                  <w:divBdr>
                                    <w:top w:val="none" w:sz="0" w:space="0" w:color="auto"/>
                                    <w:left w:val="none" w:sz="0" w:space="0" w:color="auto"/>
                                    <w:bottom w:val="none" w:sz="0" w:space="0" w:color="auto"/>
                                    <w:right w:val="none" w:sz="0" w:space="0" w:color="auto"/>
                                  </w:divBdr>
                                  <w:divsChild>
                                    <w:div w:id="155847460">
                                      <w:marLeft w:val="0"/>
                                      <w:marRight w:val="0"/>
                                      <w:marTop w:val="0"/>
                                      <w:marBottom w:val="0"/>
                                      <w:divBdr>
                                        <w:top w:val="none" w:sz="0" w:space="0" w:color="auto"/>
                                        <w:left w:val="none" w:sz="0" w:space="0" w:color="auto"/>
                                        <w:bottom w:val="none" w:sz="0" w:space="0" w:color="auto"/>
                                        <w:right w:val="none" w:sz="0" w:space="0" w:color="auto"/>
                                      </w:divBdr>
                                      <w:divsChild>
                                        <w:div w:id="1489860713">
                                          <w:marLeft w:val="0"/>
                                          <w:marRight w:val="0"/>
                                          <w:marTop w:val="0"/>
                                          <w:marBottom w:val="0"/>
                                          <w:divBdr>
                                            <w:top w:val="none" w:sz="0" w:space="0" w:color="auto"/>
                                            <w:left w:val="none" w:sz="0" w:space="0" w:color="auto"/>
                                            <w:bottom w:val="none" w:sz="0" w:space="0" w:color="auto"/>
                                            <w:right w:val="none" w:sz="0" w:space="0" w:color="auto"/>
                                          </w:divBdr>
                                          <w:divsChild>
                                            <w:div w:id="487357408">
                                              <w:marLeft w:val="0"/>
                                              <w:marRight w:val="0"/>
                                              <w:marTop w:val="0"/>
                                              <w:marBottom w:val="0"/>
                                              <w:divBdr>
                                                <w:top w:val="none" w:sz="0" w:space="0" w:color="auto"/>
                                                <w:left w:val="none" w:sz="0" w:space="0" w:color="auto"/>
                                                <w:bottom w:val="none" w:sz="0" w:space="0" w:color="auto"/>
                                                <w:right w:val="none" w:sz="0" w:space="0" w:color="auto"/>
                                              </w:divBdr>
                                            </w:div>
                                            <w:div w:id="609237939">
                                              <w:marLeft w:val="0"/>
                                              <w:marRight w:val="0"/>
                                              <w:marTop w:val="0"/>
                                              <w:marBottom w:val="0"/>
                                              <w:divBdr>
                                                <w:top w:val="none" w:sz="0" w:space="0" w:color="auto"/>
                                                <w:left w:val="none" w:sz="0" w:space="0" w:color="auto"/>
                                                <w:bottom w:val="none" w:sz="0" w:space="0" w:color="auto"/>
                                                <w:right w:val="none" w:sz="0" w:space="0" w:color="auto"/>
                                              </w:divBdr>
                                            </w:div>
                                            <w:div w:id="836266521">
                                              <w:marLeft w:val="0"/>
                                              <w:marRight w:val="0"/>
                                              <w:marTop w:val="0"/>
                                              <w:marBottom w:val="0"/>
                                              <w:divBdr>
                                                <w:top w:val="none" w:sz="0" w:space="0" w:color="auto"/>
                                                <w:left w:val="none" w:sz="0" w:space="0" w:color="auto"/>
                                                <w:bottom w:val="none" w:sz="0" w:space="0" w:color="auto"/>
                                                <w:right w:val="none" w:sz="0" w:space="0" w:color="auto"/>
                                              </w:divBdr>
                                            </w:div>
                                            <w:div w:id="1065839402">
                                              <w:marLeft w:val="0"/>
                                              <w:marRight w:val="0"/>
                                              <w:marTop w:val="0"/>
                                              <w:marBottom w:val="0"/>
                                              <w:divBdr>
                                                <w:top w:val="none" w:sz="0" w:space="0" w:color="auto"/>
                                                <w:left w:val="none" w:sz="0" w:space="0" w:color="auto"/>
                                                <w:bottom w:val="none" w:sz="0" w:space="0" w:color="auto"/>
                                                <w:right w:val="none" w:sz="0" w:space="0" w:color="auto"/>
                                              </w:divBdr>
                                            </w:div>
                                            <w:div w:id="1197162669">
                                              <w:marLeft w:val="0"/>
                                              <w:marRight w:val="0"/>
                                              <w:marTop w:val="0"/>
                                              <w:marBottom w:val="0"/>
                                              <w:divBdr>
                                                <w:top w:val="none" w:sz="0" w:space="0" w:color="auto"/>
                                                <w:left w:val="none" w:sz="0" w:space="0" w:color="auto"/>
                                                <w:bottom w:val="none" w:sz="0" w:space="0" w:color="auto"/>
                                                <w:right w:val="none" w:sz="0" w:space="0" w:color="auto"/>
                                              </w:divBdr>
                                            </w:div>
                                            <w:div w:id="1240601454">
                                              <w:marLeft w:val="0"/>
                                              <w:marRight w:val="0"/>
                                              <w:marTop w:val="0"/>
                                              <w:marBottom w:val="0"/>
                                              <w:divBdr>
                                                <w:top w:val="none" w:sz="0" w:space="0" w:color="auto"/>
                                                <w:left w:val="none" w:sz="0" w:space="0" w:color="auto"/>
                                                <w:bottom w:val="none" w:sz="0" w:space="0" w:color="auto"/>
                                                <w:right w:val="none" w:sz="0" w:space="0" w:color="auto"/>
                                              </w:divBdr>
                                            </w:div>
                                            <w:div w:id="1391490589">
                                              <w:marLeft w:val="0"/>
                                              <w:marRight w:val="0"/>
                                              <w:marTop w:val="0"/>
                                              <w:marBottom w:val="0"/>
                                              <w:divBdr>
                                                <w:top w:val="none" w:sz="0" w:space="0" w:color="auto"/>
                                                <w:left w:val="none" w:sz="0" w:space="0" w:color="auto"/>
                                                <w:bottom w:val="none" w:sz="0" w:space="0" w:color="auto"/>
                                                <w:right w:val="none" w:sz="0" w:space="0" w:color="auto"/>
                                              </w:divBdr>
                                            </w:div>
                                            <w:div w:id="1494565472">
                                              <w:marLeft w:val="0"/>
                                              <w:marRight w:val="0"/>
                                              <w:marTop w:val="0"/>
                                              <w:marBottom w:val="0"/>
                                              <w:divBdr>
                                                <w:top w:val="none" w:sz="0" w:space="0" w:color="auto"/>
                                                <w:left w:val="none" w:sz="0" w:space="0" w:color="auto"/>
                                                <w:bottom w:val="none" w:sz="0" w:space="0" w:color="auto"/>
                                                <w:right w:val="none" w:sz="0" w:space="0" w:color="auto"/>
                                              </w:divBdr>
                                            </w:div>
                                            <w:div w:id="1638294917">
                                              <w:marLeft w:val="0"/>
                                              <w:marRight w:val="0"/>
                                              <w:marTop w:val="0"/>
                                              <w:marBottom w:val="0"/>
                                              <w:divBdr>
                                                <w:top w:val="none" w:sz="0" w:space="0" w:color="auto"/>
                                                <w:left w:val="none" w:sz="0" w:space="0" w:color="auto"/>
                                                <w:bottom w:val="none" w:sz="0" w:space="0" w:color="auto"/>
                                                <w:right w:val="none" w:sz="0" w:space="0" w:color="auto"/>
                                              </w:divBdr>
                                            </w:div>
                                            <w:div w:id="1690445902">
                                              <w:marLeft w:val="0"/>
                                              <w:marRight w:val="0"/>
                                              <w:marTop w:val="0"/>
                                              <w:marBottom w:val="0"/>
                                              <w:divBdr>
                                                <w:top w:val="none" w:sz="0" w:space="0" w:color="auto"/>
                                                <w:left w:val="none" w:sz="0" w:space="0" w:color="auto"/>
                                                <w:bottom w:val="none" w:sz="0" w:space="0" w:color="auto"/>
                                                <w:right w:val="none" w:sz="0" w:space="0" w:color="auto"/>
                                              </w:divBdr>
                                            </w:div>
                                            <w:div w:id="1908685526">
                                              <w:marLeft w:val="0"/>
                                              <w:marRight w:val="0"/>
                                              <w:marTop w:val="0"/>
                                              <w:marBottom w:val="0"/>
                                              <w:divBdr>
                                                <w:top w:val="none" w:sz="0" w:space="0" w:color="auto"/>
                                                <w:left w:val="none" w:sz="0" w:space="0" w:color="auto"/>
                                                <w:bottom w:val="none" w:sz="0" w:space="0" w:color="auto"/>
                                                <w:right w:val="none" w:sz="0" w:space="0" w:color="auto"/>
                                              </w:divBdr>
                                            </w:div>
                                            <w:div w:id="1941373509">
                                              <w:marLeft w:val="0"/>
                                              <w:marRight w:val="0"/>
                                              <w:marTop w:val="0"/>
                                              <w:marBottom w:val="0"/>
                                              <w:divBdr>
                                                <w:top w:val="none" w:sz="0" w:space="0" w:color="auto"/>
                                                <w:left w:val="none" w:sz="0" w:space="0" w:color="auto"/>
                                                <w:bottom w:val="none" w:sz="0" w:space="0" w:color="auto"/>
                                                <w:right w:val="none" w:sz="0" w:space="0" w:color="auto"/>
                                              </w:divBdr>
                                            </w:div>
                                            <w:div w:id="198751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241299">
      <w:bodyDiv w:val="1"/>
      <w:marLeft w:val="0"/>
      <w:marRight w:val="0"/>
      <w:marTop w:val="0"/>
      <w:marBottom w:val="0"/>
      <w:divBdr>
        <w:top w:val="none" w:sz="0" w:space="0" w:color="auto"/>
        <w:left w:val="none" w:sz="0" w:space="0" w:color="auto"/>
        <w:bottom w:val="none" w:sz="0" w:space="0" w:color="auto"/>
        <w:right w:val="none" w:sz="0" w:space="0" w:color="auto"/>
      </w:divBdr>
    </w:div>
    <w:div w:id="542132654">
      <w:bodyDiv w:val="1"/>
      <w:marLeft w:val="0"/>
      <w:marRight w:val="0"/>
      <w:marTop w:val="0"/>
      <w:marBottom w:val="0"/>
      <w:divBdr>
        <w:top w:val="single" w:sz="24" w:space="0" w:color="FF3300"/>
        <w:left w:val="none" w:sz="0" w:space="0" w:color="auto"/>
        <w:bottom w:val="none" w:sz="0" w:space="0" w:color="auto"/>
        <w:right w:val="none" w:sz="0" w:space="0" w:color="auto"/>
      </w:divBdr>
      <w:divsChild>
        <w:div w:id="1619334129">
          <w:marLeft w:val="0"/>
          <w:marRight w:val="0"/>
          <w:marTop w:val="0"/>
          <w:marBottom w:val="180"/>
          <w:divBdr>
            <w:top w:val="none" w:sz="0" w:space="0" w:color="auto"/>
            <w:left w:val="none" w:sz="0" w:space="0" w:color="auto"/>
            <w:bottom w:val="none" w:sz="0" w:space="0" w:color="auto"/>
            <w:right w:val="none" w:sz="0" w:space="0" w:color="auto"/>
          </w:divBdr>
          <w:divsChild>
            <w:div w:id="140004787">
              <w:marLeft w:val="0"/>
              <w:marRight w:val="0"/>
              <w:marTop w:val="0"/>
              <w:marBottom w:val="0"/>
              <w:divBdr>
                <w:top w:val="none" w:sz="0" w:space="0" w:color="auto"/>
                <w:left w:val="none" w:sz="0" w:space="0" w:color="auto"/>
                <w:bottom w:val="none" w:sz="0" w:space="0" w:color="auto"/>
                <w:right w:val="none" w:sz="0" w:space="0" w:color="auto"/>
              </w:divBdr>
              <w:divsChild>
                <w:div w:id="1581519026">
                  <w:marLeft w:val="0"/>
                  <w:marRight w:val="0"/>
                  <w:marTop w:val="0"/>
                  <w:marBottom w:val="0"/>
                  <w:divBdr>
                    <w:top w:val="none" w:sz="0" w:space="0" w:color="auto"/>
                    <w:left w:val="none" w:sz="0" w:space="0" w:color="auto"/>
                    <w:bottom w:val="none" w:sz="0" w:space="0" w:color="auto"/>
                    <w:right w:val="none" w:sz="0" w:space="0" w:color="auto"/>
                  </w:divBdr>
                  <w:divsChild>
                    <w:div w:id="837310663">
                      <w:marLeft w:val="0"/>
                      <w:marRight w:val="-5130"/>
                      <w:marTop w:val="0"/>
                      <w:marBottom w:val="0"/>
                      <w:divBdr>
                        <w:top w:val="none" w:sz="0" w:space="0" w:color="auto"/>
                        <w:left w:val="none" w:sz="0" w:space="0" w:color="auto"/>
                        <w:bottom w:val="none" w:sz="0" w:space="0" w:color="auto"/>
                        <w:right w:val="none" w:sz="0" w:space="0" w:color="auto"/>
                      </w:divBdr>
                      <w:divsChild>
                        <w:div w:id="1747453266">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579289191">
      <w:bodyDiv w:val="1"/>
      <w:marLeft w:val="0"/>
      <w:marRight w:val="0"/>
      <w:marTop w:val="0"/>
      <w:marBottom w:val="0"/>
      <w:divBdr>
        <w:top w:val="none" w:sz="0" w:space="0" w:color="auto"/>
        <w:left w:val="none" w:sz="0" w:space="0" w:color="auto"/>
        <w:bottom w:val="none" w:sz="0" w:space="0" w:color="auto"/>
        <w:right w:val="none" w:sz="0" w:space="0" w:color="auto"/>
      </w:divBdr>
    </w:div>
    <w:div w:id="581063961">
      <w:bodyDiv w:val="1"/>
      <w:marLeft w:val="0"/>
      <w:marRight w:val="0"/>
      <w:marTop w:val="0"/>
      <w:marBottom w:val="0"/>
      <w:divBdr>
        <w:top w:val="none" w:sz="0" w:space="0" w:color="auto"/>
        <w:left w:val="none" w:sz="0" w:space="0" w:color="auto"/>
        <w:bottom w:val="none" w:sz="0" w:space="0" w:color="auto"/>
        <w:right w:val="none" w:sz="0" w:space="0" w:color="auto"/>
      </w:divBdr>
      <w:divsChild>
        <w:div w:id="2096589008">
          <w:marLeft w:val="0"/>
          <w:marRight w:val="0"/>
          <w:marTop w:val="0"/>
          <w:marBottom w:val="0"/>
          <w:divBdr>
            <w:top w:val="none" w:sz="0" w:space="0" w:color="auto"/>
            <w:left w:val="none" w:sz="0" w:space="0" w:color="auto"/>
            <w:bottom w:val="none" w:sz="0" w:space="0" w:color="auto"/>
            <w:right w:val="none" w:sz="0" w:space="0" w:color="auto"/>
          </w:divBdr>
          <w:divsChild>
            <w:div w:id="1513372142">
              <w:marLeft w:val="0"/>
              <w:marRight w:val="0"/>
              <w:marTop w:val="0"/>
              <w:marBottom w:val="0"/>
              <w:divBdr>
                <w:top w:val="none" w:sz="0" w:space="0" w:color="auto"/>
                <w:left w:val="none" w:sz="0" w:space="0" w:color="auto"/>
                <w:bottom w:val="none" w:sz="0" w:space="0" w:color="auto"/>
                <w:right w:val="none" w:sz="0" w:space="0" w:color="auto"/>
              </w:divBdr>
              <w:divsChild>
                <w:div w:id="12287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095">
      <w:bodyDiv w:val="1"/>
      <w:marLeft w:val="0"/>
      <w:marRight w:val="0"/>
      <w:marTop w:val="0"/>
      <w:marBottom w:val="0"/>
      <w:divBdr>
        <w:top w:val="none" w:sz="0" w:space="0" w:color="auto"/>
        <w:left w:val="none" w:sz="0" w:space="0" w:color="auto"/>
        <w:bottom w:val="none" w:sz="0" w:space="0" w:color="auto"/>
        <w:right w:val="none" w:sz="0" w:space="0" w:color="auto"/>
      </w:divBdr>
    </w:div>
    <w:div w:id="654603074">
      <w:bodyDiv w:val="1"/>
      <w:marLeft w:val="0"/>
      <w:marRight w:val="0"/>
      <w:marTop w:val="0"/>
      <w:marBottom w:val="0"/>
      <w:divBdr>
        <w:top w:val="single" w:sz="24" w:space="0" w:color="FF3300"/>
        <w:left w:val="none" w:sz="0" w:space="0" w:color="auto"/>
        <w:bottom w:val="none" w:sz="0" w:space="0" w:color="auto"/>
        <w:right w:val="none" w:sz="0" w:space="0" w:color="auto"/>
      </w:divBdr>
      <w:divsChild>
        <w:div w:id="480736652">
          <w:marLeft w:val="0"/>
          <w:marRight w:val="0"/>
          <w:marTop w:val="0"/>
          <w:marBottom w:val="180"/>
          <w:divBdr>
            <w:top w:val="none" w:sz="0" w:space="0" w:color="auto"/>
            <w:left w:val="none" w:sz="0" w:space="0" w:color="auto"/>
            <w:bottom w:val="none" w:sz="0" w:space="0" w:color="auto"/>
            <w:right w:val="none" w:sz="0" w:space="0" w:color="auto"/>
          </w:divBdr>
          <w:divsChild>
            <w:div w:id="148912957">
              <w:marLeft w:val="0"/>
              <w:marRight w:val="0"/>
              <w:marTop w:val="0"/>
              <w:marBottom w:val="0"/>
              <w:divBdr>
                <w:top w:val="none" w:sz="0" w:space="0" w:color="auto"/>
                <w:left w:val="none" w:sz="0" w:space="0" w:color="auto"/>
                <w:bottom w:val="none" w:sz="0" w:space="0" w:color="auto"/>
                <w:right w:val="none" w:sz="0" w:space="0" w:color="auto"/>
              </w:divBdr>
              <w:divsChild>
                <w:div w:id="1960985214">
                  <w:marLeft w:val="0"/>
                  <w:marRight w:val="0"/>
                  <w:marTop w:val="0"/>
                  <w:marBottom w:val="0"/>
                  <w:divBdr>
                    <w:top w:val="none" w:sz="0" w:space="0" w:color="auto"/>
                    <w:left w:val="none" w:sz="0" w:space="0" w:color="auto"/>
                    <w:bottom w:val="none" w:sz="0" w:space="0" w:color="auto"/>
                    <w:right w:val="none" w:sz="0" w:space="0" w:color="auto"/>
                  </w:divBdr>
                  <w:divsChild>
                    <w:div w:id="94399238">
                      <w:marLeft w:val="0"/>
                      <w:marRight w:val="-5130"/>
                      <w:marTop w:val="0"/>
                      <w:marBottom w:val="0"/>
                      <w:divBdr>
                        <w:top w:val="none" w:sz="0" w:space="0" w:color="auto"/>
                        <w:left w:val="none" w:sz="0" w:space="0" w:color="auto"/>
                        <w:bottom w:val="none" w:sz="0" w:space="0" w:color="auto"/>
                        <w:right w:val="none" w:sz="0" w:space="0" w:color="auto"/>
                      </w:divBdr>
                      <w:divsChild>
                        <w:div w:id="610212329">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713190617">
      <w:bodyDiv w:val="1"/>
      <w:marLeft w:val="0"/>
      <w:marRight w:val="0"/>
      <w:marTop w:val="0"/>
      <w:marBottom w:val="0"/>
      <w:divBdr>
        <w:top w:val="none" w:sz="0" w:space="0" w:color="auto"/>
        <w:left w:val="none" w:sz="0" w:space="0" w:color="auto"/>
        <w:bottom w:val="none" w:sz="0" w:space="0" w:color="auto"/>
        <w:right w:val="none" w:sz="0" w:space="0" w:color="auto"/>
      </w:divBdr>
      <w:divsChild>
        <w:div w:id="233315792">
          <w:marLeft w:val="446"/>
          <w:marRight w:val="0"/>
          <w:marTop w:val="0"/>
          <w:marBottom w:val="0"/>
          <w:divBdr>
            <w:top w:val="none" w:sz="0" w:space="0" w:color="auto"/>
            <w:left w:val="none" w:sz="0" w:space="0" w:color="auto"/>
            <w:bottom w:val="none" w:sz="0" w:space="0" w:color="auto"/>
            <w:right w:val="none" w:sz="0" w:space="0" w:color="auto"/>
          </w:divBdr>
        </w:div>
        <w:div w:id="1582522092">
          <w:marLeft w:val="446"/>
          <w:marRight w:val="0"/>
          <w:marTop w:val="0"/>
          <w:marBottom w:val="0"/>
          <w:divBdr>
            <w:top w:val="none" w:sz="0" w:space="0" w:color="auto"/>
            <w:left w:val="none" w:sz="0" w:space="0" w:color="auto"/>
            <w:bottom w:val="none" w:sz="0" w:space="0" w:color="auto"/>
            <w:right w:val="none" w:sz="0" w:space="0" w:color="auto"/>
          </w:divBdr>
        </w:div>
        <w:div w:id="1690065932">
          <w:marLeft w:val="446"/>
          <w:marRight w:val="0"/>
          <w:marTop w:val="0"/>
          <w:marBottom w:val="0"/>
          <w:divBdr>
            <w:top w:val="none" w:sz="0" w:space="0" w:color="auto"/>
            <w:left w:val="none" w:sz="0" w:space="0" w:color="auto"/>
            <w:bottom w:val="none" w:sz="0" w:space="0" w:color="auto"/>
            <w:right w:val="none" w:sz="0" w:space="0" w:color="auto"/>
          </w:divBdr>
        </w:div>
      </w:divsChild>
    </w:div>
    <w:div w:id="729621746">
      <w:bodyDiv w:val="1"/>
      <w:marLeft w:val="0"/>
      <w:marRight w:val="0"/>
      <w:marTop w:val="0"/>
      <w:marBottom w:val="0"/>
      <w:divBdr>
        <w:top w:val="none" w:sz="0" w:space="0" w:color="auto"/>
        <w:left w:val="none" w:sz="0" w:space="0" w:color="auto"/>
        <w:bottom w:val="none" w:sz="0" w:space="0" w:color="auto"/>
        <w:right w:val="none" w:sz="0" w:space="0" w:color="auto"/>
      </w:divBdr>
    </w:div>
    <w:div w:id="784538832">
      <w:bodyDiv w:val="1"/>
      <w:marLeft w:val="0"/>
      <w:marRight w:val="0"/>
      <w:marTop w:val="0"/>
      <w:marBottom w:val="0"/>
      <w:divBdr>
        <w:top w:val="none" w:sz="0" w:space="0" w:color="auto"/>
        <w:left w:val="none" w:sz="0" w:space="0" w:color="auto"/>
        <w:bottom w:val="none" w:sz="0" w:space="0" w:color="auto"/>
        <w:right w:val="none" w:sz="0" w:space="0" w:color="auto"/>
      </w:divBdr>
    </w:div>
    <w:div w:id="796217429">
      <w:bodyDiv w:val="1"/>
      <w:marLeft w:val="0"/>
      <w:marRight w:val="0"/>
      <w:marTop w:val="0"/>
      <w:marBottom w:val="0"/>
      <w:divBdr>
        <w:top w:val="none" w:sz="0" w:space="0" w:color="auto"/>
        <w:left w:val="none" w:sz="0" w:space="0" w:color="auto"/>
        <w:bottom w:val="none" w:sz="0" w:space="0" w:color="auto"/>
        <w:right w:val="none" w:sz="0" w:space="0" w:color="auto"/>
      </w:divBdr>
    </w:div>
    <w:div w:id="886987008">
      <w:bodyDiv w:val="1"/>
      <w:marLeft w:val="0"/>
      <w:marRight w:val="0"/>
      <w:marTop w:val="0"/>
      <w:marBottom w:val="0"/>
      <w:divBdr>
        <w:top w:val="none" w:sz="0" w:space="0" w:color="auto"/>
        <w:left w:val="none" w:sz="0" w:space="0" w:color="auto"/>
        <w:bottom w:val="none" w:sz="0" w:space="0" w:color="auto"/>
        <w:right w:val="none" w:sz="0" w:space="0" w:color="auto"/>
      </w:divBdr>
    </w:div>
    <w:div w:id="893277257">
      <w:bodyDiv w:val="1"/>
      <w:marLeft w:val="0"/>
      <w:marRight w:val="0"/>
      <w:marTop w:val="0"/>
      <w:marBottom w:val="0"/>
      <w:divBdr>
        <w:top w:val="none" w:sz="0" w:space="0" w:color="auto"/>
        <w:left w:val="none" w:sz="0" w:space="0" w:color="auto"/>
        <w:bottom w:val="none" w:sz="0" w:space="0" w:color="auto"/>
        <w:right w:val="none" w:sz="0" w:space="0" w:color="auto"/>
      </w:divBdr>
      <w:divsChild>
        <w:div w:id="224878495">
          <w:marLeft w:val="547"/>
          <w:marRight w:val="0"/>
          <w:marTop w:val="400"/>
          <w:marBottom w:val="0"/>
          <w:divBdr>
            <w:top w:val="none" w:sz="0" w:space="0" w:color="auto"/>
            <w:left w:val="none" w:sz="0" w:space="0" w:color="auto"/>
            <w:bottom w:val="none" w:sz="0" w:space="0" w:color="auto"/>
            <w:right w:val="none" w:sz="0" w:space="0" w:color="auto"/>
          </w:divBdr>
        </w:div>
        <w:div w:id="455176641">
          <w:marLeft w:val="547"/>
          <w:marRight w:val="0"/>
          <w:marTop w:val="400"/>
          <w:marBottom w:val="0"/>
          <w:divBdr>
            <w:top w:val="none" w:sz="0" w:space="0" w:color="auto"/>
            <w:left w:val="none" w:sz="0" w:space="0" w:color="auto"/>
            <w:bottom w:val="none" w:sz="0" w:space="0" w:color="auto"/>
            <w:right w:val="none" w:sz="0" w:space="0" w:color="auto"/>
          </w:divBdr>
        </w:div>
        <w:div w:id="1051731166">
          <w:marLeft w:val="547"/>
          <w:marRight w:val="0"/>
          <w:marTop w:val="400"/>
          <w:marBottom w:val="0"/>
          <w:divBdr>
            <w:top w:val="none" w:sz="0" w:space="0" w:color="auto"/>
            <w:left w:val="none" w:sz="0" w:space="0" w:color="auto"/>
            <w:bottom w:val="none" w:sz="0" w:space="0" w:color="auto"/>
            <w:right w:val="none" w:sz="0" w:space="0" w:color="auto"/>
          </w:divBdr>
        </w:div>
        <w:div w:id="1572160134">
          <w:marLeft w:val="547"/>
          <w:marRight w:val="0"/>
          <w:marTop w:val="400"/>
          <w:marBottom w:val="0"/>
          <w:divBdr>
            <w:top w:val="none" w:sz="0" w:space="0" w:color="auto"/>
            <w:left w:val="none" w:sz="0" w:space="0" w:color="auto"/>
            <w:bottom w:val="none" w:sz="0" w:space="0" w:color="auto"/>
            <w:right w:val="none" w:sz="0" w:space="0" w:color="auto"/>
          </w:divBdr>
        </w:div>
      </w:divsChild>
    </w:div>
    <w:div w:id="927496981">
      <w:bodyDiv w:val="1"/>
      <w:marLeft w:val="0"/>
      <w:marRight w:val="0"/>
      <w:marTop w:val="0"/>
      <w:marBottom w:val="0"/>
      <w:divBdr>
        <w:top w:val="none" w:sz="0" w:space="0" w:color="auto"/>
        <w:left w:val="none" w:sz="0" w:space="0" w:color="auto"/>
        <w:bottom w:val="none" w:sz="0" w:space="0" w:color="auto"/>
        <w:right w:val="none" w:sz="0" w:space="0" w:color="auto"/>
      </w:divBdr>
    </w:div>
    <w:div w:id="963658027">
      <w:bodyDiv w:val="1"/>
      <w:marLeft w:val="0"/>
      <w:marRight w:val="0"/>
      <w:marTop w:val="0"/>
      <w:marBottom w:val="0"/>
      <w:divBdr>
        <w:top w:val="none" w:sz="0" w:space="0" w:color="auto"/>
        <w:left w:val="none" w:sz="0" w:space="0" w:color="auto"/>
        <w:bottom w:val="none" w:sz="0" w:space="0" w:color="auto"/>
        <w:right w:val="none" w:sz="0" w:space="0" w:color="auto"/>
      </w:divBdr>
    </w:div>
    <w:div w:id="1012222659">
      <w:bodyDiv w:val="1"/>
      <w:marLeft w:val="0"/>
      <w:marRight w:val="0"/>
      <w:marTop w:val="0"/>
      <w:marBottom w:val="0"/>
      <w:divBdr>
        <w:top w:val="none" w:sz="0" w:space="0" w:color="auto"/>
        <w:left w:val="none" w:sz="0" w:space="0" w:color="auto"/>
        <w:bottom w:val="none" w:sz="0" w:space="0" w:color="auto"/>
        <w:right w:val="none" w:sz="0" w:space="0" w:color="auto"/>
      </w:divBdr>
    </w:div>
    <w:div w:id="1056121822">
      <w:bodyDiv w:val="1"/>
      <w:marLeft w:val="0"/>
      <w:marRight w:val="0"/>
      <w:marTop w:val="0"/>
      <w:marBottom w:val="0"/>
      <w:divBdr>
        <w:top w:val="none" w:sz="0" w:space="0" w:color="auto"/>
        <w:left w:val="none" w:sz="0" w:space="0" w:color="auto"/>
        <w:bottom w:val="none" w:sz="0" w:space="0" w:color="auto"/>
        <w:right w:val="none" w:sz="0" w:space="0" w:color="auto"/>
      </w:divBdr>
      <w:divsChild>
        <w:div w:id="1612710977">
          <w:marLeft w:val="0"/>
          <w:marRight w:val="0"/>
          <w:marTop w:val="0"/>
          <w:marBottom w:val="0"/>
          <w:divBdr>
            <w:top w:val="none" w:sz="0" w:space="0" w:color="auto"/>
            <w:left w:val="none" w:sz="0" w:space="0" w:color="auto"/>
            <w:bottom w:val="none" w:sz="0" w:space="0" w:color="auto"/>
            <w:right w:val="none" w:sz="0" w:space="0" w:color="auto"/>
          </w:divBdr>
          <w:divsChild>
            <w:div w:id="908464101">
              <w:marLeft w:val="0"/>
              <w:marRight w:val="0"/>
              <w:marTop w:val="750"/>
              <w:marBottom w:val="300"/>
              <w:divBdr>
                <w:top w:val="none" w:sz="0" w:space="0" w:color="auto"/>
                <w:left w:val="none" w:sz="0" w:space="0" w:color="auto"/>
                <w:bottom w:val="none" w:sz="0" w:space="0" w:color="auto"/>
                <w:right w:val="none" w:sz="0" w:space="0" w:color="auto"/>
              </w:divBdr>
              <w:divsChild>
                <w:div w:id="85747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33927">
      <w:bodyDiv w:val="1"/>
      <w:marLeft w:val="0"/>
      <w:marRight w:val="0"/>
      <w:marTop w:val="0"/>
      <w:marBottom w:val="0"/>
      <w:divBdr>
        <w:top w:val="none" w:sz="0" w:space="0" w:color="auto"/>
        <w:left w:val="none" w:sz="0" w:space="0" w:color="auto"/>
        <w:bottom w:val="none" w:sz="0" w:space="0" w:color="auto"/>
        <w:right w:val="none" w:sz="0" w:space="0" w:color="auto"/>
      </w:divBdr>
    </w:div>
    <w:div w:id="1071585204">
      <w:bodyDiv w:val="1"/>
      <w:marLeft w:val="0"/>
      <w:marRight w:val="0"/>
      <w:marTop w:val="0"/>
      <w:marBottom w:val="0"/>
      <w:divBdr>
        <w:top w:val="none" w:sz="0" w:space="0" w:color="auto"/>
        <w:left w:val="none" w:sz="0" w:space="0" w:color="auto"/>
        <w:bottom w:val="none" w:sz="0" w:space="0" w:color="auto"/>
        <w:right w:val="none" w:sz="0" w:space="0" w:color="auto"/>
      </w:divBdr>
    </w:div>
    <w:div w:id="1071611144">
      <w:bodyDiv w:val="1"/>
      <w:marLeft w:val="0"/>
      <w:marRight w:val="0"/>
      <w:marTop w:val="0"/>
      <w:marBottom w:val="0"/>
      <w:divBdr>
        <w:top w:val="none" w:sz="0" w:space="0" w:color="auto"/>
        <w:left w:val="none" w:sz="0" w:space="0" w:color="auto"/>
        <w:bottom w:val="none" w:sz="0" w:space="0" w:color="auto"/>
        <w:right w:val="none" w:sz="0" w:space="0" w:color="auto"/>
      </w:divBdr>
    </w:div>
    <w:div w:id="1091009364">
      <w:bodyDiv w:val="1"/>
      <w:marLeft w:val="0"/>
      <w:marRight w:val="0"/>
      <w:marTop w:val="0"/>
      <w:marBottom w:val="0"/>
      <w:divBdr>
        <w:top w:val="none" w:sz="0" w:space="0" w:color="auto"/>
        <w:left w:val="none" w:sz="0" w:space="0" w:color="auto"/>
        <w:bottom w:val="none" w:sz="0" w:space="0" w:color="auto"/>
        <w:right w:val="none" w:sz="0" w:space="0" w:color="auto"/>
      </w:divBdr>
    </w:div>
    <w:div w:id="1133401034">
      <w:bodyDiv w:val="1"/>
      <w:marLeft w:val="0"/>
      <w:marRight w:val="0"/>
      <w:marTop w:val="0"/>
      <w:marBottom w:val="0"/>
      <w:divBdr>
        <w:top w:val="none" w:sz="0" w:space="0" w:color="auto"/>
        <w:left w:val="none" w:sz="0" w:space="0" w:color="auto"/>
        <w:bottom w:val="none" w:sz="0" w:space="0" w:color="auto"/>
        <w:right w:val="none" w:sz="0" w:space="0" w:color="auto"/>
      </w:divBdr>
    </w:div>
    <w:div w:id="1137529787">
      <w:bodyDiv w:val="1"/>
      <w:marLeft w:val="0"/>
      <w:marRight w:val="0"/>
      <w:marTop w:val="0"/>
      <w:marBottom w:val="0"/>
      <w:divBdr>
        <w:top w:val="none" w:sz="0" w:space="0" w:color="auto"/>
        <w:left w:val="none" w:sz="0" w:space="0" w:color="auto"/>
        <w:bottom w:val="none" w:sz="0" w:space="0" w:color="auto"/>
        <w:right w:val="none" w:sz="0" w:space="0" w:color="auto"/>
      </w:divBdr>
    </w:div>
    <w:div w:id="1153840210">
      <w:bodyDiv w:val="1"/>
      <w:marLeft w:val="0"/>
      <w:marRight w:val="0"/>
      <w:marTop w:val="0"/>
      <w:marBottom w:val="0"/>
      <w:divBdr>
        <w:top w:val="single" w:sz="24" w:space="0" w:color="FF3300"/>
        <w:left w:val="none" w:sz="0" w:space="0" w:color="auto"/>
        <w:bottom w:val="none" w:sz="0" w:space="0" w:color="auto"/>
        <w:right w:val="none" w:sz="0" w:space="0" w:color="auto"/>
      </w:divBdr>
      <w:divsChild>
        <w:div w:id="209802992">
          <w:marLeft w:val="0"/>
          <w:marRight w:val="0"/>
          <w:marTop w:val="0"/>
          <w:marBottom w:val="180"/>
          <w:divBdr>
            <w:top w:val="none" w:sz="0" w:space="0" w:color="auto"/>
            <w:left w:val="none" w:sz="0" w:space="0" w:color="auto"/>
            <w:bottom w:val="none" w:sz="0" w:space="0" w:color="auto"/>
            <w:right w:val="none" w:sz="0" w:space="0" w:color="auto"/>
          </w:divBdr>
          <w:divsChild>
            <w:div w:id="1905598526">
              <w:marLeft w:val="0"/>
              <w:marRight w:val="0"/>
              <w:marTop w:val="0"/>
              <w:marBottom w:val="0"/>
              <w:divBdr>
                <w:top w:val="none" w:sz="0" w:space="0" w:color="auto"/>
                <w:left w:val="none" w:sz="0" w:space="0" w:color="auto"/>
                <w:bottom w:val="none" w:sz="0" w:space="0" w:color="auto"/>
                <w:right w:val="none" w:sz="0" w:space="0" w:color="auto"/>
              </w:divBdr>
              <w:divsChild>
                <w:div w:id="1346512795">
                  <w:marLeft w:val="0"/>
                  <w:marRight w:val="0"/>
                  <w:marTop w:val="0"/>
                  <w:marBottom w:val="0"/>
                  <w:divBdr>
                    <w:top w:val="none" w:sz="0" w:space="0" w:color="auto"/>
                    <w:left w:val="none" w:sz="0" w:space="0" w:color="auto"/>
                    <w:bottom w:val="none" w:sz="0" w:space="0" w:color="auto"/>
                    <w:right w:val="none" w:sz="0" w:space="0" w:color="auto"/>
                  </w:divBdr>
                  <w:divsChild>
                    <w:div w:id="1473251054">
                      <w:marLeft w:val="0"/>
                      <w:marRight w:val="-5130"/>
                      <w:marTop w:val="0"/>
                      <w:marBottom w:val="0"/>
                      <w:divBdr>
                        <w:top w:val="none" w:sz="0" w:space="0" w:color="auto"/>
                        <w:left w:val="none" w:sz="0" w:space="0" w:color="auto"/>
                        <w:bottom w:val="none" w:sz="0" w:space="0" w:color="auto"/>
                        <w:right w:val="none" w:sz="0" w:space="0" w:color="auto"/>
                      </w:divBdr>
                      <w:divsChild>
                        <w:div w:id="184766707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163230769">
      <w:bodyDiv w:val="1"/>
      <w:marLeft w:val="0"/>
      <w:marRight w:val="0"/>
      <w:marTop w:val="0"/>
      <w:marBottom w:val="0"/>
      <w:divBdr>
        <w:top w:val="none" w:sz="0" w:space="0" w:color="auto"/>
        <w:left w:val="none" w:sz="0" w:space="0" w:color="auto"/>
        <w:bottom w:val="none" w:sz="0" w:space="0" w:color="auto"/>
        <w:right w:val="none" w:sz="0" w:space="0" w:color="auto"/>
      </w:divBdr>
    </w:div>
    <w:div w:id="1226843519">
      <w:bodyDiv w:val="1"/>
      <w:marLeft w:val="0"/>
      <w:marRight w:val="0"/>
      <w:marTop w:val="0"/>
      <w:marBottom w:val="0"/>
      <w:divBdr>
        <w:top w:val="none" w:sz="0" w:space="0" w:color="auto"/>
        <w:left w:val="none" w:sz="0" w:space="0" w:color="auto"/>
        <w:bottom w:val="none" w:sz="0" w:space="0" w:color="auto"/>
        <w:right w:val="none" w:sz="0" w:space="0" w:color="auto"/>
      </w:divBdr>
    </w:div>
    <w:div w:id="1301807177">
      <w:bodyDiv w:val="1"/>
      <w:marLeft w:val="0"/>
      <w:marRight w:val="0"/>
      <w:marTop w:val="0"/>
      <w:marBottom w:val="0"/>
      <w:divBdr>
        <w:top w:val="none" w:sz="0" w:space="0" w:color="auto"/>
        <w:left w:val="none" w:sz="0" w:space="0" w:color="auto"/>
        <w:bottom w:val="none" w:sz="0" w:space="0" w:color="auto"/>
        <w:right w:val="none" w:sz="0" w:space="0" w:color="auto"/>
      </w:divBdr>
    </w:div>
    <w:div w:id="1302349316">
      <w:bodyDiv w:val="1"/>
      <w:marLeft w:val="0"/>
      <w:marRight w:val="0"/>
      <w:marTop w:val="0"/>
      <w:marBottom w:val="0"/>
      <w:divBdr>
        <w:top w:val="none" w:sz="0" w:space="0" w:color="auto"/>
        <w:left w:val="none" w:sz="0" w:space="0" w:color="auto"/>
        <w:bottom w:val="none" w:sz="0" w:space="0" w:color="auto"/>
        <w:right w:val="none" w:sz="0" w:space="0" w:color="auto"/>
      </w:divBdr>
      <w:divsChild>
        <w:div w:id="1236549355">
          <w:marLeft w:val="0"/>
          <w:marRight w:val="0"/>
          <w:marTop w:val="0"/>
          <w:marBottom w:val="0"/>
          <w:divBdr>
            <w:top w:val="none" w:sz="0" w:space="0" w:color="auto"/>
            <w:left w:val="none" w:sz="0" w:space="0" w:color="auto"/>
            <w:bottom w:val="none" w:sz="0" w:space="0" w:color="auto"/>
            <w:right w:val="none" w:sz="0" w:space="0" w:color="auto"/>
          </w:divBdr>
        </w:div>
      </w:divsChild>
    </w:div>
    <w:div w:id="1339309940">
      <w:bodyDiv w:val="1"/>
      <w:marLeft w:val="0"/>
      <w:marRight w:val="0"/>
      <w:marTop w:val="0"/>
      <w:marBottom w:val="0"/>
      <w:divBdr>
        <w:top w:val="none" w:sz="0" w:space="0" w:color="auto"/>
        <w:left w:val="none" w:sz="0" w:space="0" w:color="auto"/>
        <w:bottom w:val="none" w:sz="0" w:space="0" w:color="auto"/>
        <w:right w:val="none" w:sz="0" w:space="0" w:color="auto"/>
      </w:divBdr>
      <w:divsChild>
        <w:div w:id="879393739">
          <w:marLeft w:val="0"/>
          <w:marRight w:val="0"/>
          <w:marTop w:val="0"/>
          <w:marBottom w:val="0"/>
          <w:divBdr>
            <w:top w:val="none" w:sz="0" w:space="0" w:color="auto"/>
            <w:left w:val="none" w:sz="0" w:space="0" w:color="auto"/>
            <w:bottom w:val="none" w:sz="0" w:space="0" w:color="auto"/>
            <w:right w:val="none" w:sz="0" w:space="0" w:color="auto"/>
          </w:divBdr>
          <w:divsChild>
            <w:div w:id="984892896">
              <w:marLeft w:val="0"/>
              <w:marRight w:val="0"/>
              <w:marTop w:val="0"/>
              <w:marBottom w:val="0"/>
              <w:divBdr>
                <w:top w:val="none" w:sz="0" w:space="0" w:color="auto"/>
                <w:left w:val="none" w:sz="0" w:space="0" w:color="auto"/>
                <w:bottom w:val="none" w:sz="0" w:space="0" w:color="auto"/>
                <w:right w:val="none" w:sz="0" w:space="0" w:color="auto"/>
              </w:divBdr>
              <w:divsChild>
                <w:div w:id="119500839">
                  <w:marLeft w:val="0"/>
                  <w:marRight w:val="0"/>
                  <w:marTop w:val="0"/>
                  <w:marBottom w:val="0"/>
                  <w:divBdr>
                    <w:top w:val="none" w:sz="0" w:space="0" w:color="auto"/>
                    <w:left w:val="none" w:sz="0" w:space="0" w:color="auto"/>
                    <w:bottom w:val="none" w:sz="0" w:space="0" w:color="auto"/>
                    <w:right w:val="none" w:sz="0" w:space="0" w:color="auto"/>
                  </w:divBdr>
                  <w:divsChild>
                    <w:div w:id="1927879835">
                      <w:marLeft w:val="0"/>
                      <w:marRight w:val="0"/>
                      <w:marTop w:val="0"/>
                      <w:marBottom w:val="0"/>
                      <w:divBdr>
                        <w:top w:val="none" w:sz="0" w:space="0" w:color="auto"/>
                        <w:left w:val="none" w:sz="0" w:space="0" w:color="auto"/>
                        <w:bottom w:val="none" w:sz="0" w:space="0" w:color="auto"/>
                        <w:right w:val="none" w:sz="0" w:space="0" w:color="auto"/>
                      </w:divBdr>
                      <w:divsChild>
                        <w:div w:id="1797217009">
                          <w:marLeft w:val="0"/>
                          <w:marRight w:val="0"/>
                          <w:marTop w:val="0"/>
                          <w:marBottom w:val="0"/>
                          <w:divBdr>
                            <w:top w:val="none" w:sz="0" w:space="0" w:color="auto"/>
                            <w:left w:val="none" w:sz="0" w:space="0" w:color="auto"/>
                            <w:bottom w:val="none" w:sz="0" w:space="0" w:color="auto"/>
                            <w:right w:val="none" w:sz="0" w:space="0" w:color="auto"/>
                          </w:divBdr>
                          <w:divsChild>
                            <w:div w:id="956106955">
                              <w:marLeft w:val="0"/>
                              <w:marRight w:val="0"/>
                              <w:marTop w:val="0"/>
                              <w:marBottom w:val="0"/>
                              <w:divBdr>
                                <w:top w:val="none" w:sz="0" w:space="0" w:color="auto"/>
                                <w:left w:val="none" w:sz="0" w:space="0" w:color="auto"/>
                                <w:bottom w:val="none" w:sz="0" w:space="0" w:color="auto"/>
                                <w:right w:val="none" w:sz="0" w:space="0" w:color="auto"/>
                              </w:divBdr>
                              <w:divsChild>
                                <w:div w:id="1940062533">
                                  <w:marLeft w:val="0"/>
                                  <w:marRight w:val="0"/>
                                  <w:marTop w:val="0"/>
                                  <w:marBottom w:val="0"/>
                                  <w:divBdr>
                                    <w:top w:val="none" w:sz="0" w:space="0" w:color="auto"/>
                                    <w:left w:val="none" w:sz="0" w:space="0" w:color="auto"/>
                                    <w:bottom w:val="none" w:sz="0" w:space="0" w:color="auto"/>
                                    <w:right w:val="none" w:sz="0" w:space="0" w:color="auto"/>
                                  </w:divBdr>
                                  <w:divsChild>
                                    <w:div w:id="1620603828">
                                      <w:marLeft w:val="0"/>
                                      <w:marRight w:val="0"/>
                                      <w:marTop w:val="0"/>
                                      <w:marBottom w:val="0"/>
                                      <w:divBdr>
                                        <w:top w:val="none" w:sz="0" w:space="0" w:color="auto"/>
                                        <w:left w:val="none" w:sz="0" w:space="0" w:color="auto"/>
                                        <w:bottom w:val="none" w:sz="0" w:space="0" w:color="auto"/>
                                        <w:right w:val="none" w:sz="0" w:space="0" w:color="auto"/>
                                      </w:divBdr>
                                      <w:divsChild>
                                        <w:div w:id="1402217861">
                                          <w:marLeft w:val="0"/>
                                          <w:marRight w:val="0"/>
                                          <w:marTop w:val="0"/>
                                          <w:marBottom w:val="0"/>
                                          <w:divBdr>
                                            <w:top w:val="none" w:sz="0" w:space="0" w:color="auto"/>
                                            <w:left w:val="none" w:sz="0" w:space="0" w:color="auto"/>
                                            <w:bottom w:val="none" w:sz="0" w:space="0" w:color="auto"/>
                                            <w:right w:val="none" w:sz="0" w:space="0" w:color="auto"/>
                                          </w:divBdr>
                                          <w:divsChild>
                                            <w:div w:id="1123577499">
                                              <w:marLeft w:val="0"/>
                                              <w:marRight w:val="0"/>
                                              <w:marTop w:val="0"/>
                                              <w:marBottom w:val="0"/>
                                              <w:divBdr>
                                                <w:top w:val="none" w:sz="0" w:space="0" w:color="auto"/>
                                                <w:left w:val="none" w:sz="0" w:space="0" w:color="auto"/>
                                                <w:bottom w:val="none" w:sz="0" w:space="0" w:color="auto"/>
                                                <w:right w:val="none" w:sz="0" w:space="0" w:color="auto"/>
                                              </w:divBdr>
                                              <w:divsChild>
                                                <w:div w:id="147984195">
                                                  <w:marLeft w:val="0"/>
                                                  <w:marRight w:val="0"/>
                                                  <w:marTop w:val="0"/>
                                                  <w:marBottom w:val="0"/>
                                                  <w:divBdr>
                                                    <w:top w:val="none" w:sz="0" w:space="0" w:color="auto"/>
                                                    <w:left w:val="none" w:sz="0" w:space="0" w:color="auto"/>
                                                    <w:bottom w:val="none" w:sz="0" w:space="0" w:color="auto"/>
                                                    <w:right w:val="none" w:sz="0" w:space="0" w:color="auto"/>
                                                  </w:divBdr>
                                                </w:div>
                                                <w:div w:id="339816612">
                                                  <w:marLeft w:val="0"/>
                                                  <w:marRight w:val="0"/>
                                                  <w:marTop w:val="0"/>
                                                  <w:marBottom w:val="0"/>
                                                  <w:divBdr>
                                                    <w:top w:val="none" w:sz="0" w:space="0" w:color="auto"/>
                                                    <w:left w:val="none" w:sz="0" w:space="0" w:color="auto"/>
                                                    <w:bottom w:val="none" w:sz="0" w:space="0" w:color="auto"/>
                                                    <w:right w:val="none" w:sz="0" w:space="0" w:color="auto"/>
                                                  </w:divBdr>
                                                </w:div>
                                                <w:div w:id="431434169">
                                                  <w:marLeft w:val="0"/>
                                                  <w:marRight w:val="0"/>
                                                  <w:marTop w:val="0"/>
                                                  <w:marBottom w:val="0"/>
                                                  <w:divBdr>
                                                    <w:top w:val="none" w:sz="0" w:space="0" w:color="auto"/>
                                                    <w:left w:val="none" w:sz="0" w:space="0" w:color="auto"/>
                                                    <w:bottom w:val="none" w:sz="0" w:space="0" w:color="auto"/>
                                                    <w:right w:val="none" w:sz="0" w:space="0" w:color="auto"/>
                                                  </w:divBdr>
                                                </w:div>
                                                <w:div w:id="441346928">
                                                  <w:marLeft w:val="0"/>
                                                  <w:marRight w:val="0"/>
                                                  <w:marTop w:val="0"/>
                                                  <w:marBottom w:val="0"/>
                                                  <w:divBdr>
                                                    <w:top w:val="none" w:sz="0" w:space="0" w:color="auto"/>
                                                    <w:left w:val="none" w:sz="0" w:space="0" w:color="auto"/>
                                                    <w:bottom w:val="none" w:sz="0" w:space="0" w:color="auto"/>
                                                    <w:right w:val="none" w:sz="0" w:space="0" w:color="auto"/>
                                                  </w:divBdr>
                                                </w:div>
                                                <w:div w:id="659770949">
                                                  <w:marLeft w:val="0"/>
                                                  <w:marRight w:val="0"/>
                                                  <w:marTop w:val="0"/>
                                                  <w:marBottom w:val="0"/>
                                                  <w:divBdr>
                                                    <w:top w:val="none" w:sz="0" w:space="0" w:color="auto"/>
                                                    <w:left w:val="none" w:sz="0" w:space="0" w:color="auto"/>
                                                    <w:bottom w:val="none" w:sz="0" w:space="0" w:color="auto"/>
                                                    <w:right w:val="none" w:sz="0" w:space="0" w:color="auto"/>
                                                  </w:divBdr>
                                                </w:div>
                                                <w:div w:id="1087069527">
                                                  <w:marLeft w:val="0"/>
                                                  <w:marRight w:val="0"/>
                                                  <w:marTop w:val="0"/>
                                                  <w:marBottom w:val="0"/>
                                                  <w:divBdr>
                                                    <w:top w:val="none" w:sz="0" w:space="0" w:color="auto"/>
                                                    <w:left w:val="none" w:sz="0" w:space="0" w:color="auto"/>
                                                    <w:bottom w:val="none" w:sz="0" w:space="0" w:color="auto"/>
                                                    <w:right w:val="none" w:sz="0" w:space="0" w:color="auto"/>
                                                  </w:divBdr>
                                                </w:div>
                                                <w:div w:id="1556090211">
                                                  <w:marLeft w:val="0"/>
                                                  <w:marRight w:val="0"/>
                                                  <w:marTop w:val="0"/>
                                                  <w:marBottom w:val="0"/>
                                                  <w:divBdr>
                                                    <w:top w:val="none" w:sz="0" w:space="0" w:color="auto"/>
                                                    <w:left w:val="none" w:sz="0" w:space="0" w:color="auto"/>
                                                    <w:bottom w:val="none" w:sz="0" w:space="0" w:color="auto"/>
                                                    <w:right w:val="none" w:sz="0" w:space="0" w:color="auto"/>
                                                  </w:divBdr>
                                                </w:div>
                                                <w:div w:id="16972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6757407">
      <w:bodyDiv w:val="1"/>
      <w:marLeft w:val="0"/>
      <w:marRight w:val="0"/>
      <w:marTop w:val="0"/>
      <w:marBottom w:val="0"/>
      <w:divBdr>
        <w:top w:val="none" w:sz="0" w:space="0" w:color="auto"/>
        <w:left w:val="none" w:sz="0" w:space="0" w:color="auto"/>
        <w:bottom w:val="none" w:sz="0" w:space="0" w:color="auto"/>
        <w:right w:val="none" w:sz="0" w:space="0" w:color="auto"/>
      </w:divBdr>
      <w:divsChild>
        <w:div w:id="1013529349">
          <w:marLeft w:val="0"/>
          <w:marRight w:val="0"/>
          <w:marTop w:val="0"/>
          <w:marBottom w:val="0"/>
          <w:divBdr>
            <w:top w:val="none" w:sz="0" w:space="0" w:color="auto"/>
            <w:left w:val="none" w:sz="0" w:space="0" w:color="auto"/>
            <w:bottom w:val="none" w:sz="0" w:space="0" w:color="auto"/>
            <w:right w:val="none" w:sz="0" w:space="0" w:color="auto"/>
          </w:divBdr>
          <w:divsChild>
            <w:div w:id="2128575768">
              <w:marLeft w:val="0"/>
              <w:marRight w:val="0"/>
              <w:marTop w:val="0"/>
              <w:marBottom w:val="0"/>
              <w:divBdr>
                <w:top w:val="none" w:sz="0" w:space="0" w:color="auto"/>
                <w:left w:val="none" w:sz="0" w:space="0" w:color="auto"/>
                <w:bottom w:val="none" w:sz="0" w:space="0" w:color="auto"/>
                <w:right w:val="none" w:sz="0" w:space="0" w:color="auto"/>
              </w:divBdr>
              <w:divsChild>
                <w:div w:id="2080248770">
                  <w:marLeft w:val="0"/>
                  <w:marRight w:val="0"/>
                  <w:marTop w:val="0"/>
                  <w:marBottom w:val="0"/>
                  <w:divBdr>
                    <w:top w:val="none" w:sz="0" w:space="0" w:color="auto"/>
                    <w:left w:val="none" w:sz="0" w:space="0" w:color="auto"/>
                    <w:bottom w:val="none" w:sz="0" w:space="0" w:color="auto"/>
                    <w:right w:val="none" w:sz="0" w:space="0" w:color="auto"/>
                  </w:divBdr>
                  <w:divsChild>
                    <w:div w:id="637345334">
                      <w:marLeft w:val="0"/>
                      <w:marRight w:val="0"/>
                      <w:marTop w:val="0"/>
                      <w:marBottom w:val="0"/>
                      <w:divBdr>
                        <w:top w:val="none" w:sz="0" w:space="0" w:color="auto"/>
                        <w:left w:val="none" w:sz="0" w:space="0" w:color="auto"/>
                        <w:bottom w:val="none" w:sz="0" w:space="0" w:color="auto"/>
                        <w:right w:val="none" w:sz="0" w:space="0" w:color="auto"/>
                      </w:divBdr>
                      <w:divsChild>
                        <w:div w:id="1756170051">
                          <w:marLeft w:val="0"/>
                          <w:marRight w:val="0"/>
                          <w:marTop w:val="0"/>
                          <w:marBottom w:val="0"/>
                          <w:divBdr>
                            <w:top w:val="none" w:sz="0" w:space="0" w:color="auto"/>
                            <w:left w:val="none" w:sz="0" w:space="0" w:color="auto"/>
                            <w:bottom w:val="none" w:sz="0" w:space="0" w:color="auto"/>
                            <w:right w:val="none" w:sz="0" w:space="0" w:color="auto"/>
                          </w:divBdr>
                          <w:divsChild>
                            <w:div w:id="1277522201">
                              <w:marLeft w:val="0"/>
                              <w:marRight w:val="0"/>
                              <w:marTop w:val="0"/>
                              <w:marBottom w:val="0"/>
                              <w:divBdr>
                                <w:top w:val="none" w:sz="0" w:space="0" w:color="auto"/>
                                <w:left w:val="single" w:sz="6" w:space="0" w:color="E5E3E3"/>
                                <w:bottom w:val="none" w:sz="0" w:space="0" w:color="auto"/>
                                <w:right w:val="none" w:sz="0" w:space="0" w:color="auto"/>
                              </w:divBdr>
                              <w:divsChild>
                                <w:div w:id="647830161">
                                  <w:marLeft w:val="0"/>
                                  <w:marRight w:val="0"/>
                                  <w:marTop w:val="0"/>
                                  <w:marBottom w:val="0"/>
                                  <w:divBdr>
                                    <w:top w:val="none" w:sz="0" w:space="0" w:color="auto"/>
                                    <w:left w:val="none" w:sz="0" w:space="0" w:color="auto"/>
                                    <w:bottom w:val="none" w:sz="0" w:space="0" w:color="auto"/>
                                    <w:right w:val="none" w:sz="0" w:space="0" w:color="auto"/>
                                  </w:divBdr>
                                  <w:divsChild>
                                    <w:div w:id="1524320969">
                                      <w:marLeft w:val="0"/>
                                      <w:marRight w:val="0"/>
                                      <w:marTop w:val="0"/>
                                      <w:marBottom w:val="0"/>
                                      <w:divBdr>
                                        <w:top w:val="none" w:sz="0" w:space="0" w:color="auto"/>
                                        <w:left w:val="none" w:sz="0" w:space="0" w:color="auto"/>
                                        <w:bottom w:val="none" w:sz="0" w:space="0" w:color="auto"/>
                                        <w:right w:val="none" w:sz="0" w:space="0" w:color="auto"/>
                                      </w:divBdr>
                                      <w:divsChild>
                                        <w:div w:id="222912311">
                                          <w:marLeft w:val="0"/>
                                          <w:marRight w:val="0"/>
                                          <w:marTop w:val="0"/>
                                          <w:marBottom w:val="0"/>
                                          <w:divBdr>
                                            <w:top w:val="none" w:sz="0" w:space="0" w:color="auto"/>
                                            <w:left w:val="none" w:sz="0" w:space="0" w:color="auto"/>
                                            <w:bottom w:val="none" w:sz="0" w:space="0" w:color="auto"/>
                                            <w:right w:val="none" w:sz="0" w:space="0" w:color="auto"/>
                                          </w:divBdr>
                                          <w:divsChild>
                                            <w:div w:id="349994784">
                                              <w:marLeft w:val="0"/>
                                              <w:marRight w:val="0"/>
                                              <w:marTop w:val="0"/>
                                              <w:marBottom w:val="0"/>
                                              <w:divBdr>
                                                <w:top w:val="none" w:sz="0" w:space="0" w:color="auto"/>
                                                <w:left w:val="none" w:sz="0" w:space="0" w:color="auto"/>
                                                <w:bottom w:val="none" w:sz="0" w:space="0" w:color="auto"/>
                                                <w:right w:val="none" w:sz="0" w:space="0" w:color="auto"/>
                                              </w:divBdr>
                                              <w:divsChild>
                                                <w:div w:id="1646661360">
                                                  <w:marLeft w:val="0"/>
                                                  <w:marRight w:val="0"/>
                                                  <w:marTop w:val="0"/>
                                                  <w:marBottom w:val="0"/>
                                                  <w:divBdr>
                                                    <w:top w:val="none" w:sz="0" w:space="0" w:color="auto"/>
                                                    <w:left w:val="none" w:sz="0" w:space="0" w:color="auto"/>
                                                    <w:bottom w:val="none" w:sz="0" w:space="0" w:color="auto"/>
                                                    <w:right w:val="none" w:sz="0" w:space="0" w:color="auto"/>
                                                  </w:divBdr>
                                                  <w:divsChild>
                                                    <w:div w:id="713576409">
                                                      <w:marLeft w:val="480"/>
                                                      <w:marRight w:val="0"/>
                                                      <w:marTop w:val="0"/>
                                                      <w:marBottom w:val="0"/>
                                                      <w:divBdr>
                                                        <w:top w:val="none" w:sz="0" w:space="0" w:color="auto"/>
                                                        <w:left w:val="none" w:sz="0" w:space="0" w:color="auto"/>
                                                        <w:bottom w:val="none" w:sz="0" w:space="0" w:color="auto"/>
                                                        <w:right w:val="none" w:sz="0" w:space="0" w:color="auto"/>
                                                      </w:divBdr>
                                                      <w:divsChild>
                                                        <w:div w:id="1291396173">
                                                          <w:marLeft w:val="0"/>
                                                          <w:marRight w:val="0"/>
                                                          <w:marTop w:val="0"/>
                                                          <w:marBottom w:val="0"/>
                                                          <w:divBdr>
                                                            <w:top w:val="none" w:sz="0" w:space="0" w:color="auto"/>
                                                            <w:left w:val="none" w:sz="0" w:space="0" w:color="auto"/>
                                                            <w:bottom w:val="none" w:sz="0" w:space="0" w:color="auto"/>
                                                            <w:right w:val="none" w:sz="0" w:space="0" w:color="auto"/>
                                                          </w:divBdr>
                                                          <w:divsChild>
                                                            <w:div w:id="1624268548">
                                                              <w:marLeft w:val="0"/>
                                                              <w:marRight w:val="0"/>
                                                              <w:marTop w:val="0"/>
                                                              <w:marBottom w:val="0"/>
                                                              <w:divBdr>
                                                                <w:top w:val="none" w:sz="0" w:space="0" w:color="auto"/>
                                                                <w:left w:val="none" w:sz="0" w:space="0" w:color="auto"/>
                                                                <w:bottom w:val="none" w:sz="0" w:space="0" w:color="auto"/>
                                                                <w:right w:val="none" w:sz="0" w:space="0" w:color="auto"/>
                                                              </w:divBdr>
                                                              <w:divsChild>
                                                                <w:div w:id="1111048766">
                                                                  <w:marLeft w:val="0"/>
                                                                  <w:marRight w:val="0"/>
                                                                  <w:marTop w:val="0"/>
                                                                  <w:marBottom w:val="0"/>
                                                                  <w:divBdr>
                                                                    <w:top w:val="none" w:sz="0" w:space="0" w:color="auto"/>
                                                                    <w:left w:val="none" w:sz="0" w:space="0" w:color="auto"/>
                                                                    <w:bottom w:val="none" w:sz="0" w:space="0" w:color="auto"/>
                                                                    <w:right w:val="none" w:sz="0" w:space="0" w:color="auto"/>
                                                                  </w:divBdr>
                                                                  <w:divsChild>
                                                                    <w:div w:id="1593127774">
                                                                      <w:marLeft w:val="0"/>
                                                                      <w:marRight w:val="0"/>
                                                                      <w:marTop w:val="0"/>
                                                                      <w:marBottom w:val="0"/>
                                                                      <w:divBdr>
                                                                        <w:top w:val="none" w:sz="0" w:space="0" w:color="auto"/>
                                                                        <w:left w:val="none" w:sz="0" w:space="0" w:color="auto"/>
                                                                        <w:bottom w:val="none" w:sz="0" w:space="0" w:color="auto"/>
                                                                        <w:right w:val="none" w:sz="0" w:space="0" w:color="auto"/>
                                                                      </w:divBdr>
                                                                      <w:divsChild>
                                                                        <w:div w:id="484200399">
                                                                          <w:marLeft w:val="0"/>
                                                                          <w:marRight w:val="0"/>
                                                                          <w:marTop w:val="0"/>
                                                                          <w:marBottom w:val="0"/>
                                                                          <w:divBdr>
                                                                            <w:top w:val="none" w:sz="0" w:space="0" w:color="auto"/>
                                                                            <w:left w:val="none" w:sz="0" w:space="0" w:color="auto"/>
                                                                            <w:bottom w:val="none" w:sz="0" w:space="0" w:color="auto"/>
                                                                            <w:right w:val="none" w:sz="0" w:space="0" w:color="auto"/>
                                                                          </w:divBdr>
                                                                          <w:divsChild>
                                                                            <w:div w:id="551386168">
                                                                              <w:marLeft w:val="0"/>
                                                                              <w:marRight w:val="0"/>
                                                                              <w:marTop w:val="0"/>
                                                                              <w:marBottom w:val="0"/>
                                                                              <w:divBdr>
                                                                                <w:top w:val="none" w:sz="0" w:space="0" w:color="auto"/>
                                                                                <w:left w:val="none" w:sz="0" w:space="0" w:color="auto"/>
                                                                                <w:bottom w:val="single" w:sz="6" w:space="23" w:color="EAECEE"/>
                                                                                <w:right w:val="none" w:sz="0" w:space="0" w:color="auto"/>
                                                                              </w:divBdr>
                                                                              <w:divsChild>
                                                                                <w:div w:id="225141651">
                                                                                  <w:marLeft w:val="0"/>
                                                                                  <w:marRight w:val="0"/>
                                                                                  <w:marTop w:val="0"/>
                                                                                  <w:marBottom w:val="0"/>
                                                                                  <w:divBdr>
                                                                                    <w:top w:val="none" w:sz="0" w:space="0" w:color="auto"/>
                                                                                    <w:left w:val="none" w:sz="0" w:space="0" w:color="auto"/>
                                                                                    <w:bottom w:val="none" w:sz="0" w:space="0" w:color="auto"/>
                                                                                    <w:right w:val="none" w:sz="0" w:space="0" w:color="auto"/>
                                                                                  </w:divBdr>
                                                                                  <w:divsChild>
                                                                                    <w:div w:id="1670600630">
                                                                                      <w:marLeft w:val="0"/>
                                                                                      <w:marRight w:val="0"/>
                                                                                      <w:marTop w:val="0"/>
                                                                                      <w:marBottom w:val="0"/>
                                                                                      <w:divBdr>
                                                                                        <w:top w:val="none" w:sz="0" w:space="0" w:color="auto"/>
                                                                                        <w:left w:val="none" w:sz="0" w:space="0" w:color="auto"/>
                                                                                        <w:bottom w:val="none" w:sz="0" w:space="0" w:color="auto"/>
                                                                                        <w:right w:val="none" w:sz="0" w:space="0" w:color="auto"/>
                                                                                      </w:divBdr>
                                                                                      <w:divsChild>
                                                                                        <w:div w:id="1452700456">
                                                                                          <w:marLeft w:val="0"/>
                                                                                          <w:marRight w:val="0"/>
                                                                                          <w:marTop w:val="0"/>
                                                                                          <w:marBottom w:val="0"/>
                                                                                          <w:divBdr>
                                                                                            <w:top w:val="none" w:sz="0" w:space="0" w:color="auto"/>
                                                                                            <w:left w:val="none" w:sz="0" w:space="0" w:color="auto"/>
                                                                                            <w:bottom w:val="none" w:sz="0" w:space="0" w:color="auto"/>
                                                                                            <w:right w:val="none" w:sz="0" w:space="0" w:color="auto"/>
                                                                                          </w:divBdr>
                                                                                          <w:divsChild>
                                                                                            <w:div w:id="1519192917">
                                                                                              <w:marLeft w:val="0"/>
                                                                                              <w:marRight w:val="0"/>
                                                                                              <w:marTop w:val="0"/>
                                                                                              <w:marBottom w:val="0"/>
                                                                                              <w:divBdr>
                                                                                                <w:top w:val="none" w:sz="0" w:space="0" w:color="auto"/>
                                                                                                <w:left w:val="none" w:sz="0" w:space="0" w:color="auto"/>
                                                                                                <w:bottom w:val="none" w:sz="0" w:space="0" w:color="auto"/>
                                                                                                <w:right w:val="none" w:sz="0" w:space="0" w:color="auto"/>
                                                                                              </w:divBdr>
                                                                                              <w:divsChild>
                                                                                                <w:div w:id="154803751">
                                                                                                  <w:marLeft w:val="0"/>
                                                                                                  <w:marRight w:val="0"/>
                                                                                                  <w:marTop w:val="0"/>
                                                                                                  <w:marBottom w:val="0"/>
                                                                                                  <w:divBdr>
                                                                                                    <w:top w:val="none" w:sz="0" w:space="0" w:color="auto"/>
                                                                                                    <w:left w:val="none" w:sz="0" w:space="0" w:color="auto"/>
                                                                                                    <w:bottom w:val="none" w:sz="0" w:space="0" w:color="auto"/>
                                                                                                    <w:right w:val="none" w:sz="0" w:space="0" w:color="auto"/>
                                                                                                  </w:divBdr>
                                                                                                  <w:divsChild>
                                                                                                    <w:div w:id="11686060">
                                                                                                      <w:marLeft w:val="0"/>
                                                                                                      <w:marRight w:val="0"/>
                                                                                                      <w:marTop w:val="0"/>
                                                                                                      <w:marBottom w:val="0"/>
                                                                                                      <w:divBdr>
                                                                                                        <w:top w:val="none" w:sz="0" w:space="0" w:color="auto"/>
                                                                                                        <w:left w:val="none" w:sz="0" w:space="0" w:color="auto"/>
                                                                                                        <w:bottom w:val="none" w:sz="0" w:space="0" w:color="auto"/>
                                                                                                        <w:right w:val="none" w:sz="0" w:space="0" w:color="auto"/>
                                                                                                      </w:divBdr>
                                                                                                      <w:divsChild>
                                                                                                        <w:div w:id="449936751">
                                                                                                          <w:marLeft w:val="0"/>
                                                                                                          <w:marRight w:val="0"/>
                                                                                                          <w:marTop w:val="0"/>
                                                                                                          <w:marBottom w:val="0"/>
                                                                                                          <w:divBdr>
                                                                                                            <w:top w:val="none" w:sz="0" w:space="0" w:color="auto"/>
                                                                                                            <w:left w:val="none" w:sz="0" w:space="0" w:color="auto"/>
                                                                                                            <w:bottom w:val="none" w:sz="0" w:space="0" w:color="auto"/>
                                                                                                            <w:right w:val="none" w:sz="0" w:space="0" w:color="auto"/>
                                                                                                          </w:divBdr>
                                                                                                        </w:div>
                                                                                                        <w:div w:id="1082262528">
                                                                                                          <w:marLeft w:val="0"/>
                                                                                                          <w:marRight w:val="0"/>
                                                                                                          <w:marTop w:val="0"/>
                                                                                                          <w:marBottom w:val="0"/>
                                                                                                          <w:divBdr>
                                                                                                            <w:top w:val="none" w:sz="0" w:space="0" w:color="auto"/>
                                                                                                            <w:left w:val="none" w:sz="0" w:space="0" w:color="auto"/>
                                                                                                            <w:bottom w:val="none" w:sz="0" w:space="0" w:color="auto"/>
                                                                                                            <w:right w:val="none" w:sz="0" w:space="0" w:color="auto"/>
                                                                                                          </w:divBdr>
                                                                                                        </w:div>
                                                                                                        <w:div w:id="126749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202342">
      <w:bodyDiv w:val="1"/>
      <w:marLeft w:val="0"/>
      <w:marRight w:val="0"/>
      <w:marTop w:val="0"/>
      <w:marBottom w:val="0"/>
      <w:divBdr>
        <w:top w:val="none" w:sz="0" w:space="0" w:color="auto"/>
        <w:left w:val="none" w:sz="0" w:space="0" w:color="auto"/>
        <w:bottom w:val="none" w:sz="0" w:space="0" w:color="auto"/>
        <w:right w:val="none" w:sz="0" w:space="0" w:color="auto"/>
      </w:divBdr>
    </w:div>
    <w:div w:id="1428115483">
      <w:bodyDiv w:val="1"/>
      <w:marLeft w:val="0"/>
      <w:marRight w:val="0"/>
      <w:marTop w:val="0"/>
      <w:marBottom w:val="0"/>
      <w:divBdr>
        <w:top w:val="none" w:sz="0" w:space="0" w:color="auto"/>
        <w:left w:val="none" w:sz="0" w:space="0" w:color="auto"/>
        <w:bottom w:val="none" w:sz="0" w:space="0" w:color="auto"/>
        <w:right w:val="none" w:sz="0" w:space="0" w:color="auto"/>
      </w:divBdr>
    </w:div>
    <w:div w:id="1431967050">
      <w:bodyDiv w:val="1"/>
      <w:marLeft w:val="0"/>
      <w:marRight w:val="0"/>
      <w:marTop w:val="0"/>
      <w:marBottom w:val="0"/>
      <w:divBdr>
        <w:top w:val="none" w:sz="0" w:space="0" w:color="auto"/>
        <w:left w:val="none" w:sz="0" w:space="0" w:color="auto"/>
        <w:bottom w:val="none" w:sz="0" w:space="0" w:color="auto"/>
        <w:right w:val="none" w:sz="0" w:space="0" w:color="auto"/>
      </w:divBdr>
    </w:div>
    <w:div w:id="1454136017">
      <w:bodyDiv w:val="1"/>
      <w:marLeft w:val="0"/>
      <w:marRight w:val="0"/>
      <w:marTop w:val="0"/>
      <w:marBottom w:val="0"/>
      <w:divBdr>
        <w:top w:val="none" w:sz="0" w:space="0" w:color="auto"/>
        <w:left w:val="none" w:sz="0" w:space="0" w:color="auto"/>
        <w:bottom w:val="none" w:sz="0" w:space="0" w:color="auto"/>
        <w:right w:val="none" w:sz="0" w:space="0" w:color="auto"/>
      </w:divBdr>
    </w:div>
    <w:div w:id="1465154648">
      <w:bodyDiv w:val="1"/>
      <w:marLeft w:val="0"/>
      <w:marRight w:val="0"/>
      <w:marTop w:val="0"/>
      <w:marBottom w:val="0"/>
      <w:divBdr>
        <w:top w:val="none" w:sz="0" w:space="0" w:color="auto"/>
        <w:left w:val="none" w:sz="0" w:space="0" w:color="auto"/>
        <w:bottom w:val="none" w:sz="0" w:space="0" w:color="auto"/>
        <w:right w:val="none" w:sz="0" w:space="0" w:color="auto"/>
      </w:divBdr>
      <w:divsChild>
        <w:div w:id="19161888">
          <w:marLeft w:val="0"/>
          <w:marRight w:val="0"/>
          <w:marTop w:val="0"/>
          <w:marBottom w:val="0"/>
          <w:divBdr>
            <w:top w:val="none" w:sz="0" w:space="0" w:color="auto"/>
            <w:left w:val="none" w:sz="0" w:space="0" w:color="auto"/>
            <w:bottom w:val="none" w:sz="0" w:space="0" w:color="auto"/>
            <w:right w:val="none" w:sz="0" w:space="0" w:color="auto"/>
          </w:divBdr>
        </w:div>
      </w:divsChild>
    </w:div>
    <w:div w:id="1475560175">
      <w:bodyDiv w:val="1"/>
      <w:marLeft w:val="0"/>
      <w:marRight w:val="0"/>
      <w:marTop w:val="0"/>
      <w:marBottom w:val="0"/>
      <w:divBdr>
        <w:top w:val="none" w:sz="0" w:space="0" w:color="auto"/>
        <w:left w:val="none" w:sz="0" w:space="0" w:color="auto"/>
        <w:bottom w:val="none" w:sz="0" w:space="0" w:color="auto"/>
        <w:right w:val="none" w:sz="0" w:space="0" w:color="auto"/>
      </w:divBdr>
      <w:divsChild>
        <w:div w:id="57434792">
          <w:marLeft w:val="274"/>
          <w:marRight w:val="0"/>
          <w:marTop w:val="0"/>
          <w:marBottom w:val="0"/>
          <w:divBdr>
            <w:top w:val="none" w:sz="0" w:space="0" w:color="auto"/>
            <w:left w:val="none" w:sz="0" w:space="0" w:color="auto"/>
            <w:bottom w:val="none" w:sz="0" w:space="0" w:color="auto"/>
            <w:right w:val="none" w:sz="0" w:space="0" w:color="auto"/>
          </w:divBdr>
        </w:div>
        <w:div w:id="461922697">
          <w:marLeft w:val="274"/>
          <w:marRight w:val="0"/>
          <w:marTop w:val="0"/>
          <w:marBottom w:val="0"/>
          <w:divBdr>
            <w:top w:val="none" w:sz="0" w:space="0" w:color="auto"/>
            <w:left w:val="none" w:sz="0" w:space="0" w:color="auto"/>
            <w:bottom w:val="none" w:sz="0" w:space="0" w:color="auto"/>
            <w:right w:val="none" w:sz="0" w:space="0" w:color="auto"/>
          </w:divBdr>
        </w:div>
        <w:div w:id="513805073">
          <w:marLeft w:val="274"/>
          <w:marRight w:val="0"/>
          <w:marTop w:val="0"/>
          <w:marBottom w:val="0"/>
          <w:divBdr>
            <w:top w:val="none" w:sz="0" w:space="0" w:color="auto"/>
            <w:left w:val="none" w:sz="0" w:space="0" w:color="auto"/>
            <w:bottom w:val="none" w:sz="0" w:space="0" w:color="auto"/>
            <w:right w:val="none" w:sz="0" w:space="0" w:color="auto"/>
          </w:divBdr>
        </w:div>
        <w:div w:id="798380735">
          <w:marLeft w:val="274"/>
          <w:marRight w:val="0"/>
          <w:marTop w:val="0"/>
          <w:marBottom w:val="0"/>
          <w:divBdr>
            <w:top w:val="none" w:sz="0" w:space="0" w:color="auto"/>
            <w:left w:val="none" w:sz="0" w:space="0" w:color="auto"/>
            <w:bottom w:val="none" w:sz="0" w:space="0" w:color="auto"/>
            <w:right w:val="none" w:sz="0" w:space="0" w:color="auto"/>
          </w:divBdr>
        </w:div>
        <w:div w:id="1359819759">
          <w:marLeft w:val="274"/>
          <w:marRight w:val="0"/>
          <w:marTop w:val="0"/>
          <w:marBottom w:val="0"/>
          <w:divBdr>
            <w:top w:val="none" w:sz="0" w:space="0" w:color="auto"/>
            <w:left w:val="none" w:sz="0" w:space="0" w:color="auto"/>
            <w:bottom w:val="none" w:sz="0" w:space="0" w:color="auto"/>
            <w:right w:val="none" w:sz="0" w:space="0" w:color="auto"/>
          </w:divBdr>
        </w:div>
        <w:div w:id="1870070366">
          <w:marLeft w:val="274"/>
          <w:marRight w:val="0"/>
          <w:marTop w:val="0"/>
          <w:marBottom w:val="0"/>
          <w:divBdr>
            <w:top w:val="none" w:sz="0" w:space="0" w:color="auto"/>
            <w:left w:val="none" w:sz="0" w:space="0" w:color="auto"/>
            <w:bottom w:val="none" w:sz="0" w:space="0" w:color="auto"/>
            <w:right w:val="none" w:sz="0" w:space="0" w:color="auto"/>
          </w:divBdr>
        </w:div>
        <w:div w:id="1908372510">
          <w:marLeft w:val="274"/>
          <w:marRight w:val="0"/>
          <w:marTop w:val="0"/>
          <w:marBottom w:val="0"/>
          <w:divBdr>
            <w:top w:val="none" w:sz="0" w:space="0" w:color="auto"/>
            <w:left w:val="none" w:sz="0" w:space="0" w:color="auto"/>
            <w:bottom w:val="none" w:sz="0" w:space="0" w:color="auto"/>
            <w:right w:val="none" w:sz="0" w:space="0" w:color="auto"/>
          </w:divBdr>
        </w:div>
      </w:divsChild>
    </w:div>
    <w:div w:id="1495216255">
      <w:bodyDiv w:val="1"/>
      <w:marLeft w:val="0"/>
      <w:marRight w:val="0"/>
      <w:marTop w:val="0"/>
      <w:marBottom w:val="0"/>
      <w:divBdr>
        <w:top w:val="none" w:sz="0" w:space="0" w:color="auto"/>
        <w:left w:val="none" w:sz="0" w:space="0" w:color="auto"/>
        <w:bottom w:val="none" w:sz="0" w:space="0" w:color="auto"/>
        <w:right w:val="none" w:sz="0" w:space="0" w:color="auto"/>
      </w:divBdr>
    </w:div>
    <w:div w:id="1511675134">
      <w:bodyDiv w:val="1"/>
      <w:marLeft w:val="0"/>
      <w:marRight w:val="0"/>
      <w:marTop w:val="0"/>
      <w:marBottom w:val="0"/>
      <w:divBdr>
        <w:top w:val="none" w:sz="0" w:space="0" w:color="auto"/>
        <w:left w:val="none" w:sz="0" w:space="0" w:color="auto"/>
        <w:bottom w:val="none" w:sz="0" w:space="0" w:color="auto"/>
        <w:right w:val="none" w:sz="0" w:space="0" w:color="auto"/>
      </w:divBdr>
      <w:divsChild>
        <w:div w:id="314645841">
          <w:marLeft w:val="0"/>
          <w:marRight w:val="0"/>
          <w:marTop w:val="0"/>
          <w:marBottom w:val="0"/>
          <w:divBdr>
            <w:top w:val="none" w:sz="0" w:space="0" w:color="auto"/>
            <w:left w:val="none" w:sz="0" w:space="0" w:color="auto"/>
            <w:bottom w:val="none" w:sz="0" w:space="0" w:color="auto"/>
            <w:right w:val="none" w:sz="0" w:space="0" w:color="auto"/>
          </w:divBdr>
        </w:div>
      </w:divsChild>
    </w:div>
    <w:div w:id="1579946524">
      <w:bodyDiv w:val="1"/>
      <w:marLeft w:val="0"/>
      <w:marRight w:val="0"/>
      <w:marTop w:val="0"/>
      <w:marBottom w:val="0"/>
      <w:divBdr>
        <w:top w:val="none" w:sz="0" w:space="0" w:color="auto"/>
        <w:left w:val="none" w:sz="0" w:space="0" w:color="auto"/>
        <w:bottom w:val="none" w:sz="0" w:space="0" w:color="auto"/>
        <w:right w:val="none" w:sz="0" w:space="0" w:color="auto"/>
      </w:divBdr>
    </w:div>
    <w:div w:id="1640069427">
      <w:bodyDiv w:val="1"/>
      <w:marLeft w:val="0"/>
      <w:marRight w:val="0"/>
      <w:marTop w:val="0"/>
      <w:marBottom w:val="0"/>
      <w:divBdr>
        <w:top w:val="none" w:sz="0" w:space="0" w:color="auto"/>
        <w:left w:val="none" w:sz="0" w:space="0" w:color="auto"/>
        <w:bottom w:val="none" w:sz="0" w:space="0" w:color="auto"/>
        <w:right w:val="none" w:sz="0" w:space="0" w:color="auto"/>
      </w:divBdr>
    </w:div>
    <w:div w:id="1650668671">
      <w:bodyDiv w:val="1"/>
      <w:marLeft w:val="0"/>
      <w:marRight w:val="0"/>
      <w:marTop w:val="0"/>
      <w:marBottom w:val="0"/>
      <w:divBdr>
        <w:top w:val="none" w:sz="0" w:space="0" w:color="auto"/>
        <w:left w:val="none" w:sz="0" w:space="0" w:color="auto"/>
        <w:bottom w:val="none" w:sz="0" w:space="0" w:color="auto"/>
        <w:right w:val="none" w:sz="0" w:space="0" w:color="auto"/>
      </w:divBdr>
    </w:div>
    <w:div w:id="1684235250">
      <w:bodyDiv w:val="1"/>
      <w:marLeft w:val="0"/>
      <w:marRight w:val="0"/>
      <w:marTop w:val="0"/>
      <w:marBottom w:val="0"/>
      <w:divBdr>
        <w:top w:val="none" w:sz="0" w:space="0" w:color="auto"/>
        <w:left w:val="none" w:sz="0" w:space="0" w:color="auto"/>
        <w:bottom w:val="none" w:sz="0" w:space="0" w:color="auto"/>
        <w:right w:val="none" w:sz="0" w:space="0" w:color="auto"/>
      </w:divBdr>
    </w:div>
    <w:div w:id="1734504781">
      <w:bodyDiv w:val="1"/>
      <w:marLeft w:val="0"/>
      <w:marRight w:val="0"/>
      <w:marTop w:val="0"/>
      <w:marBottom w:val="0"/>
      <w:divBdr>
        <w:top w:val="none" w:sz="0" w:space="0" w:color="auto"/>
        <w:left w:val="none" w:sz="0" w:space="0" w:color="auto"/>
        <w:bottom w:val="none" w:sz="0" w:space="0" w:color="auto"/>
        <w:right w:val="none" w:sz="0" w:space="0" w:color="auto"/>
      </w:divBdr>
    </w:div>
    <w:div w:id="1759280872">
      <w:bodyDiv w:val="1"/>
      <w:marLeft w:val="0"/>
      <w:marRight w:val="0"/>
      <w:marTop w:val="0"/>
      <w:marBottom w:val="0"/>
      <w:divBdr>
        <w:top w:val="none" w:sz="0" w:space="0" w:color="auto"/>
        <w:left w:val="none" w:sz="0" w:space="0" w:color="auto"/>
        <w:bottom w:val="none" w:sz="0" w:space="0" w:color="auto"/>
        <w:right w:val="none" w:sz="0" w:space="0" w:color="auto"/>
      </w:divBdr>
    </w:div>
    <w:div w:id="1791171080">
      <w:bodyDiv w:val="1"/>
      <w:marLeft w:val="0"/>
      <w:marRight w:val="0"/>
      <w:marTop w:val="0"/>
      <w:marBottom w:val="0"/>
      <w:divBdr>
        <w:top w:val="none" w:sz="0" w:space="0" w:color="auto"/>
        <w:left w:val="none" w:sz="0" w:space="0" w:color="auto"/>
        <w:bottom w:val="none" w:sz="0" w:space="0" w:color="auto"/>
        <w:right w:val="none" w:sz="0" w:space="0" w:color="auto"/>
      </w:divBdr>
    </w:div>
    <w:div w:id="1795979382">
      <w:bodyDiv w:val="1"/>
      <w:marLeft w:val="0"/>
      <w:marRight w:val="0"/>
      <w:marTop w:val="0"/>
      <w:marBottom w:val="0"/>
      <w:divBdr>
        <w:top w:val="none" w:sz="0" w:space="0" w:color="auto"/>
        <w:left w:val="none" w:sz="0" w:space="0" w:color="auto"/>
        <w:bottom w:val="none" w:sz="0" w:space="0" w:color="auto"/>
        <w:right w:val="none" w:sz="0" w:space="0" w:color="auto"/>
      </w:divBdr>
    </w:div>
    <w:div w:id="1867016278">
      <w:bodyDiv w:val="1"/>
      <w:marLeft w:val="0"/>
      <w:marRight w:val="0"/>
      <w:marTop w:val="0"/>
      <w:marBottom w:val="0"/>
      <w:divBdr>
        <w:top w:val="none" w:sz="0" w:space="0" w:color="auto"/>
        <w:left w:val="none" w:sz="0" w:space="0" w:color="auto"/>
        <w:bottom w:val="none" w:sz="0" w:space="0" w:color="auto"/>
        <w:right w:val="none" w:sz="0" w:space="0" w:color="auto"/>
      </w:divBdr>
    </w:div>
    <w:div w:id="1883127551">
      <w:bodyDiv w:val="1"/>
      <w:marLeft w:val="0"/>
      <w:marRight w:val="0"/>
      <w:marTop w:val="0"/>
      <w:marBottom w:val="0"/>
      <w:divBdr>
        <w:top w:val="none" w:sz="0" w:space="0" w:color="auto"/>
        <w:left w:val="none" w:sz="0" w:space="0" w:color="auto"/>
        <w:bottom w:val="none" w:sz="0" w:space="0" w:color="auto"/>
        <w:right w:val="none" w:sz="0" w:space="0" w:color="auto"/>
      </w:divBdr>
    </w:div>
    <w:div w:id="1912033687">
      <w:bodyDiv w:val="1"/>
      <w:marLeft w:val="0"/>
      <w:marRight w:val="0"/>
      <w:marTop w:val="0"/>
      <w:marBottom w:val="0"/>
      <w:divBdr>
        <w:top w:val="none" w:sz="0" w:space="0" w:color="auto"/>
        <w:left w:val="none" w:sz="0" w:space="0" w:color="auto"/>
        <w:bottom w:val="none" w:sz="0" w:space="0" w:color="auto"/>
        <w:right w:val="none" w:sz="0" w:space="0" w:color="auto"/>
      </w:divBdr>
    </w:div>
    <w:div w:id="1919750735">
      <w:bodyDiv w:val="1"/>
      <w:marLeft w:val="0"/>
      <w:marRight w:val="0"/>
      <w:marTop w:val="0"/>
      <w:marBottom w:val="0"/>
      <w:divBdr>
        <w:top w:val="none" w:sz="0" w:space="0" w:color="auto"/>
        <w:left w:val="none" w:sz="0" w:space="0" w:color="auto"/>
        <w:bottom w:val="none" w:sz="0" w:space="0" w:color="auto"/>
        <w:right w:val="none" w:sz="0" w:space="0" w:color="auto"/>
      </w:divBdr>
      <w:divsChild>
        <w:div w:id="1301039052">
          <w:marLeft w:val="0"/>
          <w:marRight w:val="0"/>
          <w:marTop w:val="0"/>
          <w:marBottom w:val="0"/>
          <w:divBdr>
            <w:top w:val="none" w:sz="0" w:space="0" w:color="auto"/>
            <w:left w:val="none" w:sz="0" w:space="0" w:color="auto"/>
            <w:bottom w:val="none" w:sz="0" w:space="0" w:color="auto"/>
            <w:right w:val="none" w:sz="0" w:space="0" w:color="auto"/>
          </w:divBdr>
        </w:div>
      </w:divsChild>
    </w:div>
    <w:div w:id="1996833378">
      <w:bodyDiv w:val="1"/>
      <w:marLeft w:val="0"/>
      <w:marRight w:val="0"/>
      <w:marTop w:val="0"/>
      <w:marBottom w:val="0"/>
      <w:divBdr>
        <w:top w:val="none" w:sz="0" w:space="0" w:color="auto"/>
        <w:left w:val="none" w:sz="0" w:space="0" w:color="auto"/>
        <w:bottom w:val="none" w:sz="0" w:space="0" w:color="auto"/>
        <w:right w:val="none" w:sz="0" w:space="0" w:color="auto"/>
      </w:divBdr>
    </w:div>
    <w:div w:id="2005815466">
      <w:bodyDiv w:val="1"/>
      <w:marLeft w:val="0"/>
      <w:marRight w:val="0"/>
      <w:marTop w:val="0"/>
      <w:marBottom w:val="0"/>
      <w:divBdr>
        <w:top w:val="none" w:sz="0" w:space="0" w:color="auto"/>
        <w:left w:val="none" w:sz="0" w:space="0" w:color="auto"/>
        <w:bottom w:val="none" w:sz="0" w:space="0" w:color="auto"/>
        <w:right w:val="none" w:sz="0" w:space="0" w:color="auto"/>
      </w:divBdr>
    </w:div>
    <w:div w:id="2130932460">
      <w:bodyDiv w:val="1"/>
      <w:marLeft w:val="0"/>
      <w:marRight w:val="0"/>
      <w:marTop w:val="0"/>
      <w:marBottom w:val="0"/>
      <w:divBdr>
        <w:top w:val="none" w:sz="0" w:space="0" w:color="auto"/>
        <w:left w:val="none" w:sz="0" w:space="0" w:color="auto"/>
        <w:bottom w:val="none" w:sz="0" w:space="0" w:color="auto"/>
        <w:right w:val="none" w:sz="0" w:space="0" w:color="auto"/>
      </w:divBdr>
    </w:div>
    <w:div w:id="2137749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lickr.com/photos/lwvc/6306132745" TargetMode="External"/><Relationship Id="rId21" Type="http://schemas.openxmlformats.org/officeDocument/2006/relationships/hyperlink" Target="https://prezi.com/nim-6877c1r6/describe-and-evaluate-the-use-of-primary-and-secondary-data-in-research/" TargetMode="External"/><Relationship Id="rId42" Type="http://schemas.openxmlformats.org/officeDocument/2006/relationships/image" Target="media/image15.jpg"/><Relationship Id="rId47" Type="http://schemas.openxmlformats.org/officeDocument/2006/relationships/hyperlink" Target="http://tutti.org.au/" TargetMode="External"/><Relationship Id="rId63" Type="http://schemas.openxmlformats.org/officeDocument/2006/relationships/hyperlink" Target="http://www.chronicillness.org.au/wp-content/uploads/2016/06/Best-Practice-Framework-Web.pdf" TargetMode="External"/><Relationship Id="rId68" Type="http://schemas.openxmlformats.org/officeDocument/2006/relationships/hyperlink" Target="http://www.cmhsrp.uic.edu/download/POP.adminmanual.pdf" TargetMode="External"/><Relationship Id="rId84" Type="http://schemas.openxmlformats.org/officeDocument/2006/relationships/hyperlink" Target="https://www.betterevaluation.org/en/rainbow_framework/manage/define_ethical_and_quality_evaluation_standards" TargetMode="External"/><Relationship Id="rId89" Type="http://schemas.openxmlformats.org/officeDocument/2006/relationships/hyperlink" Target="https://vimeo.com/211823631"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vimeo.com/211823631" TargetMode="External"/><Relationship Id="rId107" Type="http://schemas.openxmlformats.org/officeDocument/2006/relationships/hyperlink" Target="file:///C:\Users\jenni\Documents\Consulting\Peer%20Evaluation%20NDIA\F4F%20Local%20Support%20Group%20Survey%202017.pdf" TargetMode="External"/><Relationship Id="rId11" Type="http://schemas.openxmlformats.org/officeDocument/2006/relationships/hyperlink" Target="http://mypeer.org.au/monitoring-evaluation/ethical-considerations/" TargetMode="External"/><Relationship Id="rId24" Type="http://schemas.openxmlformats.org/officeDocument/2006/relationships/image" Target="media/image10.jpg"/><Relationship Id="rId32" Type="http://schemas.openxmlformats.org/officeDocument/2006/relationships/hyperlink" Target="https://vimeo.com/193004242" TargetMode="External"/><Relationship Id="rId37" Type="http://schemas.openxmlformats.org/officeDocument/2006/relationships/hyperlink" Target="http://mypeer.org.au/monitoring-evaluation/data-collection-methods/" TargetMode="External"/><Relationship Id="rId40" Type="http://schemas.openxmlformats.org/officeDocument/2006/relationships/hyperlink" Target="https://adf.org.au/insights/creative-evaluation/" TargetMode="External"/><Relationship Id="rId45" Type="http://schemas.openxmlformats.org/officeDocument/2006/relationships/hyperlink" Target="https://adf.org.au/insights/creative-evaluation/" TargetMode="External"/><Relationship Id="rId53" Type="http://schemas.openxmlformats.org/officeDocument/2006/relationships/image" Target="media/image20.emf"/><Relationship Id="rId58" Type="http://schemas.openxmlformats.org/officeDocument/2006/relationships/image" Target="media/image24.png"/><Relationship Id="rId66" Type="http://schemas.openxmlformats.org/officeDocument/2006/relationships/hyperlink" Target="http://peer.hdwg.org/" TargetMode="External"/><Relationship Id="rId74" Type="http://schemas.openxmlformats.org/officeDocument/2006/relationships/hyperlink" Target="http://www.diabetesinitiative.org/resources/type/assessmentInstruments.html" TargetMode="External"/><Relationship Id="rId79" Type="http://schemas.openxmlformats.org/officeDocument/2006/relationships/hyperlink" Target="http://www.cdc.gov/eval/index.htm" TargetMode="External"/><Relationship Id="rId87" Type="http://schemas.openxmlformats.org/officeDocument/2006/relationships/hyperlink" Target="https://www.peerconnect.org.au/" TargetMode="External"/><Relationship Id="rId102" Type="http://schemas.openxmlformats.org/officeDocument/2006/relationships/hyperlink" Target="http://www.jhigh.co.uk/Intermediate2/Using%20Information/12_charact_of_info.html" TargetMode="External"/><Relationship Id="rId110"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www.peerconnect.org.au/setting-and-running-peer-networks/maintaining-network/how-was-it-you-evaluation-form-peer-meetings/" TargetMode="External"/><Relationship Id="rId82" Type="http://schemas.openxmlformats.org/officeDocument/2006/relationships/hyperlink" Target="http://apps.who.int/iris/bitstream/handle/10665/66584/WHO_MSD_MSB_00.2b.pdf;jsessionid=5B43605EF50AA58BEB5AD85F1A92996D?sequence=2" TargetMode="External"/><Relationship Id="rId90" Type="http://schemas.openxmlformats.org/officeDocument/2006/relationships/hyperlink" Target="https://vimeo.com/244582509" TargetMode="External"/><Relationship Id="rId95" Type="http://schemas.openxmlformats.org/officeDocument/2006/relationships/hyperlink" Target="https://vimeo.com/214936558" TargetMode="External"/><Relationship Id="rId19" Type="http://schemas.openxmlformats.org/officeDocument/2006/relationships/image" Target="media/image6.jpg"/><Relationship Id="rId14" Type="http://schemas.openxmlformats.org/officeDocument/2006/relationships/image" Target="media/image3.jpg"/><Relationship Id="rId22" Type="http://schemas.openxmlformats.org/officeDocument/2006/relationships/image" Target="media/image8.JPG"/><Relationship Id="rId27" Type="http://schemas.openxmlformats.org/officeDocument/2006/relationships/hyperlink" Target="https://www.peerconnect.org.au/" TargetMode="External"/><Relationship Id="rId30" Type="http://schemas.openxmlformats.org/officeDocument/2006/relationships/hyperlink" Target="https://vimeo.com/244582509" TargetMode="External"/><Relationship Id="rId35" Type="http://schemas.openxmlformats.org/officeDocument/2006/relationships/hyperlink" Target="https://vimeo.com/214936558" TargetMode="External"/><Relationship Id="rId43" Type="http://schemas.openxmlformats.org/officeDocument/2006/relationships/hyperlink" Target="http://communitylivingproject.org.au/circles-initiative/" TargetMode="External"/><Relationship Id="rId48" Type="http://schemas.openxmlformats.org/officeDocument/2006/relationships/image" Target="media/image17.jpg"/><Relationship Id="rId56" Type="http://schemas.openxmlformats.org/officeDocument/2006/relationships/image" Target="media/image23.emf"/><Relationship Id="rId64" Type="http://schemas.openxmlformats.org/officeDocument/2006/relationships/hyperlink" Target="https://siren.org.au/wp-content/uploads/2016/08/Youth-Worker-Evaluation-Ideas_Jun2015.pdf" TargetMode="External"/><Relationship Id="rId69" Type="http://schemas.openxmlformats.org/officeDocument/2006/relationships/hyperlink" Target="http://www.cdc.gov/pcd/issues/2008/Oct/pdf/07_0191.pdf" TargetMode="External"/><Relationship Id="rId77" Type="http://schemas.openxmlformats.org/officeDocument/2006/relationships/hyperlink" Target="http://ctb.ku.edu/en/table-of-contents/structure/volunteers/training-programs/tools" TargetMode="External"/><Relationship Id="rId100" Type="http://schemas.openxmlformats.org/officeDocument/2006/relationships/hyperlink" Target="http://tutti.org.au/" TargetMode="External"/><Relationship Id="rId105" Type="http://schemas.openxmlformats.org/officeDocument/2006/relationships/hyperlink" Target="file:///C:\Users\jenni\Documents\Consulting\Peer%20Evaluation%20NDIA\F4F%20Individual%20Survey%20060717.docx" TargetMode="External"/><Relationship Id="rId113" Type="http://schemas.openxmlformats.org/officeDocument/2006/relationships/theme" Target="theme/theme1.xml"/><Relationship Id="rId8" Type="http://schemas.openxmlformats.org/officeDocument/2006/relationships/hyperlink" Target="https://www.peerconnect.org.au/learning-and-improvement/what-gathering-evidence-all-about/" TargetMode="External"/><Relationship Id="rId51" Type="http://schemas.openxmlformats.org/officeDocument/2006/relationships/hyperlink" Target="https://www.betterevaluation.org/en/resources/research-paper/what_counts_as_good_evidence" TargetMode="External"/><Relationship Id="rId72" Type="http://schemas.openxmlformats.org/officeDocument/2006/relationships/hyperlink" Target="http://ebookbrowsee.net/comprehensive-peer-educator-training-curriculum-trainer-manual-eng-pdf-d443881628" TargetMode="External"/><Relationship Id="rId80" Type="http://schemas.openxmlformats.org/officeDocument/2006/relationships/hyperlink" Target="http://mypeer.org.au/tools/" TargetMode="External"/><Relationship Id="rId85" Type="http://schemas.openxmlformats.org/officeDocument/2006/relationships/hyperlink" Target="http://whqlibdoc.who.int/hq/2000/WHO_MSD_MSB_00.2a.pdf?ua=1" TargetMode="External"/><Relationship Id="rId93" Type="http://schemas.openxmlformats.org/officeDocument/2006/relationships/hyperlink" Target="https://www.youtube.com/watch?v=z43OWZYKv1k" TargetMode="External"/><Relationship Id="rId98" Type="http://schemas.openxmlformats.org/officeDocument/2006/relationships/hyperlink" Target="https://www.asid.asn.au/Portals/0/Conferences/NZ2010/Circles%20of%20Support%20for%20People%20with%20Disability%20-%20Ainslie%20Gee.pdf" TargetMode="External"/><Relationship Id="rId3" Type="http://schemas.openxmlformats.org/officeDocument/2006/relationships/styles" Target="styles.xml"/><Relationship Id="rId12" Type="http://schemas.openxmlformats.org/officeDocument/2006/relationships/hyperlink" Target="https://www.betterevaluation.org/en/rainbow_framework/manage/define_ethical_and_quality_evaluation_standards" TargetMode="External"/><Relationship Id="rId17" Type="http://schemas.openxmlformats.org/officeDocument/2006/relationships/hyperlink" Target="http://mypeer.org.au/monitoring-evaluation/ethical-considerations/" TargetMode="External"/><Relationship Id="rId25" Type="http://schemas.openxmlformats.org/officeDocument/2006/relationships/image" Target="media/image11.jpeg"/><Relationship Id="rId33" Type="http://schemas.openxmlformats.org/officeDocument/2006/relationships/hyperlink" Target="https://www.youtube.com/watch?v=z43OWZYKv1k" TargetMode="External"/><Relationship Id="rId38" Type="http://schemas.openxmlformats.org/officeDocument/2006/relationships/image" Target="media/image13.jpg"/><Relationship Id="rId46" Type="http://schemas.openxmlformats.org/officeDocument/2006/relationships/image" Target="media/image16.jpg"/><Relationship Id="rId59" Type="http://schemas.openxmlformats.org/officeDocument/2006/relationships/image" Target="media/image25.jpeg"/><Relationship Id="rId67" Type="http://schemas.openxmlformats.org/officeDocument/2006/relationships/hyperlink" Target="http://peer.hdwg.org/resources" TargetMode="External"/><Relationship Id="rId103" Type="http://schemas.openxmlformats.org/officeDocument/2006/relationships/hyperlink" Target="https://www.betterevaluation.org/en/resources/research-paper/what_counts_as_good_evidence" TargetMode="External"/><Relationship Id="rId108" Type="http://schemas.openxmlformats.org/officeDocument/2006/relationships/header" Target="header1.xml"/><Relationship Id="rId20" Type="http://schemas.openxmlformats.org/officeDocument/2006/relationships/image" Target="media/image7.jpg"/><Relationship Id="rId41" Type="http://schemas.openxmlformats.org/officeDocument/2006/relationships/image" Target="media/image14.png"/><Relationship Id="rId54" Type="http://schemas.openxmlformats.org/officeDocument/2006/relationships/image" Target="media/image21.emf"/><Relationship Id="rId62" Type="http://schemas.openxmlformats.org/officeDocument/2006/relationships/hyperlink" Target="http://www.peerleadersonlinetraining.net/" TargetMode="External"/><Relationship Id="rId70" Type="http://schemas.openxmlformats.org/officeDocument/2006/relationships/hyperlink" Target="http://www.pubmedcentral.nih.gov/picrender.fcgi?artid=1509369&amp;blobtype=pdf" TargetMode="External"/><Relationship Id="rId75" Type="http://schemas.openxmlformats.org/officeDocument/2006/relationships/hyperlink" Target="http://ctb.ku.edu/en/tablecontents/chapter_1036.htm" TargetMode="External"/><Relationship Id="rId83" Type="http://schemas.openxmlformats.org/officeDocument/2006/relationships/hyperlink" Target="http://mypeer.org.au/monitoring-evaluation/ethical-considerations/" TargetMode="External"/><Relationship Id="rId88" Type="http://schemas.openxmlformats.org/officeDocument/2006/relationships/hyperlink" Target="https://vimeo.com/175482986" TargetMode="External"/><Relationship Id="rId91" Type="http://schemas.openxmlformats.org/officeDocument/2006/relationships/hyperlink" Target="https://vimeo.com/210181126" TargetMode="External"/><Relationship Id="rId96" Type="http://schemas.openxmlformats.org/officeDocument/2006/relationships/hyperlink" Target="http://mypeer.org.au/monitoring-evaluation/data-collection-methods/creative-strategies/" TargetMode="External"/><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jpg"/><Relationship Id="rId28" Type="http://schemas.openxmlformats.org/officeDocument/2006/relationships/hyperlink" Target="https://vimeo.com/175482986" TargetMode="External"/><Relationship Id="rId36" Type="http://schemas.openxmlformats.org/officeDocument/2006/relationships/image" Target="media/image12.jpg"/><Relationship Id="rId49" Type="http://schemas.openxmlformats.org/officeDocument/2006/relationships/hyperlink" Target="http://www.jhigh.co.uk/Intermediate2/Using%20Information/12_charact_of_info.html" TargetMode="External"/><Relationship Id="rId57" Type="http://schemas.openxmlformats.org/officeDocument/2006/relationships/hyperlink" Target="http://static1.squarespace.com/static/568f7d7a0e4c112f75e6c622/56bda2bf74e8d647bf05bd1d/56bda31a74e8d647bf05c6cc/1455268634832/?format=original" TargetMode="External"/><Relationship Id="rId106" Type="http://schemas.openxmlformats.org/officeDocument/2006/relationships/hyperlink" Target="file:///C:\Users\jenni\Documents\Consulting\Peer%20Evaluation%20NDIA\F4F%20Local%20Support%20Group%20Survey%20081117.docx" TargetMode="External"/><Relationship Id="rId10" Type="http://schemas.openxmlformats.org/officeDocument/2006/relationships/image" Target="media/image1.JPG"/><Relationship Id="rId31" Type="http://schemas.openxmlformats.org/officeDocument/2006/relationships/hyperlink" Target="https://vimeo.com/210181126" TargetMode="External"/><Relationship Id="rId44" Type="http://schemas.openxmlformats.org/officeDocument/2006/relationships/hyperlink" Target="https://www.asid.asn.au/Portals/0/Conferences/NZ2010/Circles%20of%20Support%20for%20People%20with%20Disability%20-%20Ainslie%20Gee.pdf" TargetMode="External"/><Relationship Id="rId52" Type="http://schemas.openxmlformats.org/officeDocument/2006/relationships/image" Target="media/image19.jpg"/><Relationship Id="rId60" Type="http://schemas.openxmlformats.org/officeDocument/2006/relationships/hyperlink" Target="https://www.peerconnect.org.au" TargetMode="External"/><Relationship Id="rId65" Type="http://schemas.openxmlformats.org/officeDocument/2006/relationships/hyperlink" Target="http://peersforprogress.org/take-action/evaluate-peer-support/" TargetMode="External"/><Relationship Id="rId73" Type="http://schemas.openxmlformats.org/officeDocument/2006/relationships/hyperlink" Target="http://www.schizophrenia.com/pdfs/psmanual.pdf" TargetMode="External"/><Relationship Id="rId78" Type="http://schemas.openxmlformats.org/officeDocument/2006/relationships/hyperlink" Target="http://ctb.ku.edu/en/table-of-contents/structure/volunteers/training-programs/checklist" TargetMode="External"/><Relationship Id="rId81" Type="http://schemas.openxmlformats.org/officeDocument/2006/relationships/hyperlink" Target="http://mypeer.org.au/participant-use/other-program-evaluation-tools/" TargetMode="External"/><Relationship Id="rId86" Type="http://schemas.openxmlformats.org/officeDocument/2006/relationships/hyperlink" Target="https://sites.google.com/site/geographyfais/fieldwork/data-collection/types-of-data" TargetMode="External"/><Relationship Id="rId94" Type="http://schemas.openxmlformats.org/officeDocument/2006/relationships/hyperlink" Target="http://www.cdah.org.au/this-is-my-world/" TargetMode="External"/><Relationship Id="rId99" Type="http://schemas.openxmlformats.org/officeDocument/2006/relationships/hyperlink" Target="http://communitylivingproject.org.au/circles-initiative/" TargetMode="External"/><Relationship Id="rId101" Type="http://schemas.openxmlformats.org/officeDocument/2006/relationships/hyperlink" Target="http://mypeer.org.au/monitoring-evaluation/evaluation-case-studies/" TargetMode="External"/><Relationship Id="rId4" Type="http://schemas.openxmlformats.org/officeDocument/2006/relationships/settings" Target="settings.xml"/><Relationship Id="rId9" Type="http://schemas.openxmlformats.org/officeDocument/2006/relationships/hyperlink" Target="https://www.peerconnect.org.au/learning-and-improvement/feedback/" TargetMode="External"/><Relationship Id="rId13" Type="http://schemas.openxmlformats.org/officeDocument/2006/relationships/image" Target="media/image2.jpg"/><Relationship Id="rId18" Type="http://schemas.openxmlformats.org/officeDocument/2006/relationships/hyperlink" Target="http://whqlibdoc.who.int/hq/2000/WHO_MSD_MSB_00.2a.pdf?ua=1" TargetMode="External"/><Relationship Id="rId39" Type="http://schemas.openxmlformats.org/officeDocument/2006/relationships/hyperlink" Target="http://mypeer.org.au/monitoring-evaluation/data-collection-methods/creative-strategies/" TargetMode="External"/><Relationship Id="rId109" Type="http://schemas.openxmlformats.org/officeDocument/2006/relationships/footer" Target="footer1.xml"/><Relationship Id="rId34" Type="http://schemas.openxmlformats.org/officeDocument/2006/relationships/hyperlink" Target="http://www.cdah.org.au/this-is-my-world/" TargetMode="External"/><Relationship Id="rId50" Type="http://schemas.openxmlformats.org/officeDocument/2006/relationships/image" Target="media/image18.JPG"/><Relationship Id="rId55" Type="http://schemas.openxmlformats.org/officeDocument/2006/relationships/image" Target="media/image22.emf"/><Relationship Id="rId76" Type="http://schemas.openxmlformats.org/officeDocument/2006/relationships/hyperlink" Target="http://ctb.ku.edu/en/table-of-contents/structure/volunteers/training-programs/main" TargetMode="External"/><Relationship Id="rId97" Type="http://schemas.openxmlformats.org/officeDocument/2006/relationships/hyperlink" Target="https://adf.org.au/insights/creative-evaluation/" TargetMode="External"/><Relationship Id="rId104" Type="http://schemas.openxmlformats.org/officeDocument/2006/relationships/hyperlink" Target="file:///C:\Users\jenni\Documents\Consulting\Peer%20Evaluation%20NDIA\F4F%20Individual%20Survey%202017.pdf" TargetMode="External"/><Relationship Id="rId7" Type="http://schemas.openxmlformats.org/officeDocument/2006/relationships/endnotes" Target="endnotes.xml"/><Relationship Id="rId71" Type="http://schemas.openxmlformats.org/officeDocument/2006/relationships/hyperlink" Target="http://www.mssm.edu/static_files/MSSM/Files/Research/Programs/Mount%20Sinai%20Spinal%20Cord%20Injury%20Model%20System/sci_community_based_peer_mentoring_manual.pdf" TargetMode="External"/><Relationship Id="rId92" Type="http://schemas.openxmlformats.org/officeDocument/2006/relationships/hyperlink" Target="https://vimeo.com/193004242"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8F011-B8C5-4C58-8974-4D88ADFE6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15162</Words>
  <Characters>86429</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course outline template</vt:lpstr>
    </vt:vector>
  </TitlesOfParts>
  <Company>School of Commerce, University of Adelaide</Company>
  <LinksUpToDate>false</LinksUpToDate>
  <CharactersWithSpaces>101389</CharactersWithSpaces>
  <SharedDoc>false</SharedDoc>
  <HLinks>
    <vt:vector size="24" baseType="variant">
      <vt:variant>
        <vt:i4>7864344</vt:i4>
      </vt:variant>
      <vt:variant>
        <vt:i4>9</vt:i4>
      </vt:variant>
      <vt:variant>
        <vt:i4>0</vt:i4>
      </vt:variant>
      <vt:variant>
        <vt:i4>5</vt:i4>
      </vt:variant>
      <vt:variant>
        <vt:lpwstr>mailto:functions@mannumclub.com.au</vt:lpwstr>
      </vt:variant>
      <vt:variant>
        <vt:lpwstr/>
      </vt:variant>
      <vt:variant>
        <vt:i4>7995396</vt:i4>
      </vt:variant>
      <vt:variant>
        <vt:i4>6</vt:i4>
      </vt:variant>
      <vt:variant>
        <vt:i4>0</vt:i4>
      </vt:variant>
      <vt:variant>
        <vt:i4>5</vt:i4>
      </vt:variant>
      <vt:variant>
        <vt:lpwstr>mailto:admin@mannumclub.com.au</vt:lpwstr>
      </vt:variant>
      <vt:variant>
        <vt:lpwstr/>
      </vt:variant>
      <vt:variant>
        <vt:i4>1245251</vt:i4>
      </vt:variant>
      <vt:variant>
        <vt:i4>3</vt:i4>
      </vt:variant>
      <vt:variant>
        <vt:i4>0</vt:i4>
      </vt:variant>
      <vt:variant>
        <vt:i4>5</vt:i4>
      </vt:variant>
      <vt:variant>
        <vt:lpwstr>http://www.peerconnect.org.au/resources/ndis/about-ndis/</vt:lpwstr>
      </vt:variant>
      <vt:variant>
        <vt:lpwstr/>
      </vt:variant>
      <vt:variant>
        <vt:i4>6226029</vt:i4>
      </vt:variant>
      <vt:variant>
        <vt:i4>0</vt:i4>
      </vt:variant>
      <vt:variant>
        <vt:i4>0</vt:i4>
      </vt:variant>
      <vt:variant>
        <vt:i4>5</vt:i4>
      </vt:variant>
      <vt:variant>
        <vt:lpwstr>mailto:office@families4families.org.au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outline template</dc:title>
  <dc:subject/>
  <dc:creator>flinders</dc:creator>
  <cp:keywords/>
  <dc:description/>
  <cp:lastModifiedBy>Dr Jennifer Job</cp:lastModifiedBy>
  <cp:revision>3</cp:revision>
  <cp:lastPrinted>2019-01-07T01:13:00Z</cp:lastPrinted>
  <dcterms:created xsi:type="dcterms:W3CDTF">2019-06-28T02:10:00Z</dcterms:created>
  <dcterms:modified xsi:type="dcterms:W3CDTF">2019-06-28T04:07:00Z</dcterms:modified>
</cp:coreProperties>
</file>