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70BA806C" w:rsidR="00B06123" w:rsidRPr="00E21462" w:rsidRDefault="00E21462">
            <w:pPr>
              <w:pStyle w:val="Title"/>
              <w:ind w:left="1418" w:right="1418"/>
              <w:rPr>
                <w:sz w:val="44"/>
                <w:szCs w:val="44"/>
              </w:rPr>
            </w:pPr>
            <w:r w:rsidRPr="00E21462">
              <w:rPr>
                <w:sz w:val="44"/>
                <w:szCs w:val="44"/>
              </w:rPr>
              <w:t>Choosing and preparing a meeting space</w:t>
            </w:r>
          </w:p>
          <w:p w14:paraId="2456F737" w14:textId="5A65B2DC" w:rsidR="00B06123" w:rsidRDefault="00000000">
            <w:pPr>
              <w:pStyle w:val="Subtitle"/>
              <w:ind w:left="1418" w:right="1418"/>
            </w:pPr>
            <w:r>
              <w:t xml:space="preserve">A </w:t>
            </w:r>
            <w:r w:rsidR="00E21462">
              <w:t>checklist to help you choose the right space for your group</w:t>
            </w:r>
            <w:r>
              <w:t>.</w:t>
            </w:r>
          </w:p>
          <w:p w14:paraId="3756BFF0" w14:textId="36C6391F" w:rsidR="00B06123" w:rsidRDefault="00E21462">
            <w:pPr>
              <w:pStyle w:val="Subtitle"/>
              <w:ind w:left="1418" w:right="1418"/>
            </w:pPr>
            <w:r>
              <w:t>September2026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4795ACFC" w:rsidR="00B06123" w:rsidRPr="00BD1E63" w:rsidRDefault="00E21462">
      <w:pPr>
        <w:pStyle w:val="Heading1"/>
      </w:pPr>
      <w:r>
        <w:lastRenderedPageBreak/>
        <w:t>Tips for choosing the right space</w:t>
      </w:r>
    </w:p>
    <w:p w14:paraId="27EF335A" w14:textId="172458B9" w:rsidR="00B06123" w:rsidRPr="00BD1E63" w:rsidRDefault="00E21462">
      <w:pPr>
        <w:rPr>
          <w:color w:val="293792"/>
        </w:rPr>
      </w:pPr>
      <w:r>
        <w:rPr>
          <w:color w:val="293792"/>
        </w:rPr>
        <w:t>Use this checklist when choosing a venue or a room before hosting a peer group meeting</w:t>
      </w:r>
      <w:r w:rsidR="00000000" w:rsidRPr="00BD1E63">
        <w:rPr>
          <w:color w:val="293792"/>
        </w:rPr>
        <w:t>.</w:t>
      </w:r>
    </w:p>
    <w:p w14:paraId="279B6786" w14:textId="77777777" w:rsidR="00E21462" w:rsidRPr="00E21462" w:rsidRDefault="00E21462" w:rsidP="00E21462">
      <w:pPr>
        <w:pStyle w:val="Heading2"/>
      </w:pPr>
      <w:bookmarkStart w:id="0" w:name="_Toc238717041"/>
      <w:r w:rsidRPr="00E21462">
        <w:rPr>
          <w:rStyle w:val="normaltextrun"/>
        </w:rPr>
        <w:t>Location</w:t>
      </w:r>
      <w:r w:rsidRPr="00E21462">
        <w:rPr>
          <w:rStyle w:val="eop"/>
        </w:rPr>
        <w:t> </w:t>
      </w:r>
    </w:p>
    <w:p w14:paraId="0FDF370E" w14:textId="23F432BB" w:rsidR="00E21462" w:rsidRPr="00E21462" w:rsidRDefault="00E21462" w:rsidP="00E21462">
      <w:pPr>
        <w:pStyle w:val="Newbullets"/>
      </w:pPr>
      <w:r w:rsidRPr="00E21462">
        <w:rPr>
          <w:rStyle w:val="normaltextrun"/>
        </w:rPr>
        <w:t>The location is easy to find.</w:t>
      </w:r>
      <w:r w:rsidRPr="00E21462">
        <w:rPr>
          <w:rStyle w:val="eop"/>
        </w:rPr>
        <w:t> </w:t>
      </w:r>
    </w:p>
    <w:p w14:paraId="014FD07B" w14:textId="5A1955BE" w:rsidR="00E21462" w:rsidRPr="00E21462" w:rsidRDefault="00E21462" w:rsidP="00E21462">
      <w:pPr>
        <w:pStyle w:val="Newbullets"/>
      </w:pPr>
      <w:r w:rsidRPr="00E21462">
        <w:rPr>
          <w:rStyle w:val="normaltextrun"/>
        </w:rPr>
        <w:t>Public transport options are available.</w:t>
      </w:r>
      <w:r w:rsidRPr="00E21462">
        <w:rPr>
          <w:rStyle w:val="eop"/>
        </w:rPr>
        <w:t> </w:t>
      </w:r>
    </w:p>
    <w:p w14:paraId="6DFDC198" w14:textId="775ABE74" w:rsidR="00E21462" w:rsidRPr="00E21462" w:rsidRDefault="00E21462" w:rsidP="00E21462">
      <w:pPr>
        <w:pStyle w:val="Newbullets"/>
      </w:pPr>
      <w:r w:rsidRPr="00E21462">
        <w:rPr>
          <w:rStyle w:val="normaltextrun"/>
        </w:rPr>
        <w:t>Parking options are available if needed.</w:t>
      </w:r>
      <w:r w:rsidRPr="00E21462">
        <w:rPr>
          <w:rStyle w:val="eop"/>
        </w:rPr>
        <w:t> </w:t>
      </w:r>
    </w:p>
    <w:p w14:paraId="3AF8C5ED" w14:textId="6F76BB3A" w:rsidR="00E21462" w:rsidRPr="00E21462" w:rsidRDefault="00E21462" w:rsidP="00E21462">
      <w:pPr>
        <w:pStyle w:val="Newbullets"/>
      </w:pPr>
      <w:r w:rsidRPr="00E21462">
        <w:rPr>
          <w:rStyle w:val="normaltextrun"/>
        </w:rPr>
        <w:t>The area feels safe for people arriving and leaving.</w:t>
      </w:r>
      <w:r w:rsidRPr="00E21462">
        <w:rPr>
          <w:rStyle w:val="eop"/>
        </w:rPr>
        <w:t> </w:t>
      </w:r>
    </w:p>
    <w:p w14:paraId="1C3FF442" w14:textId="5C5565DD" w:rsidR="00E21462" w:rsidRPr="00E21462" w:rsidRDefault="00E21462" w:rsidP="00E21462">
      <w:pPr>
        <w:pStyle w:val="Newbullets"/>
      </w:pPr>
      <w:r w:rsidRPr="00E21462">
        <w:rPr>
          <w:rStyle w:val="normaltextrun"/>
        </w:rPr>
        <w:t>Clear directions can be shared with members.</w:t>
      </w:r>
      <w:r w:rsidRPr="00E21462">
        <w:rPr>
          <w:rStyle w:val="eop"/>
        </w:rPr>
        <w:t> </w:t>
      </w:r>
    </w:p>
    <w:p w14:paraId="5C8A4258" w14:textId="77777777" w:rsidR="00E21462" w:rsidRPr="00E21462" w:rsidRDefault="00E21462" w:rsidP="00E21462">
      <w:pPr>
        <w:pStyle w:val="Heading2"/>
      </w:pPr>
      <w:r w:rsidRPr="00E21462">
        <w:rPr>
          <w:rStyle w:val="normaltextrun"/>
        </w:rPr>
        <w:t>Accessibility</w:t>
      </w:r>
      <w:r w:rsidRPr="00E21462">
        <w:rPr>
          <w:rStyle w:val="eop"/>
        </w:rPr>
        <w:t> </w:t>
      </w:r>
    </w:p>
    <w:p w14:paraId="3F2016EA" w14:textId="5CC0CA17" w:rsidR="00E21462" w:rsidRPr="00E21462" w:rsidRDefault="00E21462" w:rsidP="00E21462">
      <w:pPr>
        <w:pStyle w:val="Newbullets"/>
      </w:pPr>
      <w:r w:rsidRPr="00E21462">
        <w:rPr>
          <w:rStyle w:val="normaltextrun"/>
        </w:rPr>
        <w:t>Step-free access is available</w:t>
      </w:r>
    </w:p>
    <w:p w14:paraId="4D1BECE4" w14:textId="3C3B29A5" w:rsidR="00E21462" w:rsidRPr="00E21462" w:rsidRDefault="00E21462" w:rsidP="00E21462">
      <w:pPr>
        <w:pStyle w:val="Newbullets"/>
      </w:pPr>
      <w:r w:rsidRPr="00E21462">
        <w:rPr>
          <w:rStyle w:val="normaltextrun"/>
        </w:rPr>
        <w:t>Accessible toilets are available</w:t>
      </w:r>
    </w:p>
    <w:p w14:paraId="435BD785" w14:textId="17E2FEC8" w:rsidR="00E21462" w:rsidRPr="00E21462" w:rsidRDefault="00E21462" w:rsidP="00E21462">
      <w:pPr>
        <w:pStyle w:val="Newbullets"/>
      </w:pPr>
      <w:r w:rsidRPr="00E21462">
        <w:rPr>
          <w:rStyle w:val="normaltextrun"/>
        </w:rPr>
        <w:t>The room has enough space for the group and mobility aids</w:t>
      </w:r>
    </w:p>
    <w:p w14:paraId="3567EA59" w14:textId="2B6BEAE6" w:rsidR="00E21462" w:rsidRPr="00E21462" w:rsidRDefault="00E21462" w:rsidP="00E21462">
      <w:pPr>
        <w:pStyle w:val="Newbullets"/>
      </w:pPr>
      <w:r w:rsidRPr="00E21462">
        <w:rPr>
          <w:rStyle w:val="normaltextrun"/>
        </w:rPr>
        <w:t>Lighting and noise levels are suitable</w:t>
      </w:r>
    </w:p>
    <w:p w14:paraId="145A24C9" w14:textId="59D226BE" w:rsidR="00E21462" w:rsidRPr="00E21462" w:rsidRDefault="00E21462" w:rsidP="00E21462">
      <w:pPr>
        <w:pStyle w:val="Newbullets"/>
      </w:pPr>
      <w:r w:rsidRPr="00E21462">
        <w:rPr>
          <w:rStyle w:val="normaltextrun"/>
        </w:rPr>
        <w:t>Members have been asked about specific access needs</w:t>
      </w:r>
    </w:p>
    <w:p w14:paraId="6141FEEC" w14:textId="77777777" w:rsidR="00E21462" w:rsidRPr="00E21462" w:rsidRDefault="00E21462" w:rsidP="00E21462">
      <w:pPr>
        <w:pStyle w:val="Heading2"/>
      </w:pPr>
      <w:r w:rsidRPr="00E21462">
        <w:rPr>
          <w:rStyle w:val="normaltextrun"/>
        </w:rPr>
        <w:t>Room setup</w:t>
      </w:r>
      <w:r w:rsidRPr="00E21462">
        <w:rPr>
          <w:rStyle w:val="eop"/>
        </w:rPr>
        <w:t> </w:t>
      </w:r>
    </w:p>
    <w:p w14:paraId="3BDD7DA6" w14:textId="1A23E8D2" w:rsidR="00E21462" w:rsidRPr="00E21462" w:rsidRDefault="00E21462" w:rsidP="00E21462">
      <w:pPr>
        <w:pStyle w:val="Newbullets"/>
      </w:pPr>
      <w:r w:rsidRPr="00E21462">
        <w:rPr>
          <w:rStyle w:val="normaltextrun"/>
        </w:rPr>
        <w:t>Chairs can be arranged so people can see each other</w:t>
      </w:r>
    </w:p>
    <w:p w14:paraId="3B2A21F2" w14:textId="2A3ECA4C" w:rsidR="00E21462" w:rsidRPr="00E21462" w:rsidRDefault="00E21462" w:rsidP="00E21462">
      <w:pPr>
        <w:pStyle w:val="Newbullets"/>
      </w:pPr>
      <w:r w:rsidRPr="00E21462">
        <w:rPr>
          <w:rStyle w:val="normaltextrun"/>
        </w:rPr>
        <w:t>There is enough privacy for sensitive conversations</w:t>
      </w:r>
    </w:p>
    <w:p w14:paraId="5A65162E" w14:textId="46BF6397" w:rsidR="00E21462" w:rsidRPr="00E21462" w:rsidRDefault="00E21462" w:rsidP="00E21462">
      <w:pPr>
        <w:pStyle w:val="Newbullets"/>
      </w:pPr>
      <w:r w:rsidRPr="00E21462">
        <w:rPr>
          <w:rStyle w:val="normaltextrun"/>
        </w:rPr>
        <w:t>The room is clean, comfortable and not too crowded</w:t>
      </w:r>
    </w:p>
    <w:p w14:paraId="725DA253" w14:textId="6FDBD2D6" w:rsidR="00E21462" w:rsidRPr="00E21462" w:rsidRDefault="00E21462" w:rsidP="00E21462">
      <w:pPr>
        <w:pStyle w:val="Newbullets"/>
      </w:pPr>
      <w:r w:rsidRPr="00E21462">
        <w:rPr>
          <w:rStyle w:val="normaltextrun"/>
        </w:rPr>
        <w:t>Materials, equipment or refreshments are ready if needed</w:t>
      </w:r>
    </w:p>
    <w:p w14:paraId="66F16D00" w14:textId="723A5863" w:rsidR="00E21462" w:rsidRPr="00E21462" w:rsidRDefault="00E21462" w:rsidP="00E21462">
      <w:pPr>
        <w:pStyle w:val="Newbullets"/>
      </w:pPr>
      <w:r w:rsidRPr="00E21462">
        <w:rPr>
          <w:rStyle w:val="normaltextrun"/>
        </w:rPr>
        <w:lastRenderedPageBreak/>
        <w:t>Break areas or quiet spaces are available if possible</w:t>
      </w:r>
    </w:p>
    <w:p w14:paraId="56EF7BC1" w14:textId="77777777" w:rsidR="00E21462" w:rsidRPr="00E21462" w:rsidRDefault="00E21462" w:rsidP="00E21462">
      <w:pPr>
        <w:pStyle w:val="Heading2"/>
      </w:pPr>
      <w:r w:rsidRPr="00E21462">
        <w:rPr>
          <w:rStyle w:val="normaltextrun"/>
        </w:rPr>
        <w:t>Booking and practical details</w:t>
      </w:r>
      <w:r w:rsidRPr="00E21462">
        <w:rPr>
          <w:rStyle w:val="eop"/>
        </w:rPr>
        <w:t> </w:t>
      </w:r>
    </w:p>
    <w:p w14:paraId="3C6B8463" w14:textId="1DFC328B" w:rsidR="00E21462" w:rsidRPr="00E21462" w:rsidRDefault="00E21462" w:rsidP="00E21462">
      <w:pPr>
        <w:pStyle w:val="Newbullets"/>
      </w:pPr>
      <w:r w:rsidRPr="00E21462">
        <w:rPr>
          <w:rStyle w:val="normaltextrun"/>
        </w:rPr>
        <w:t>The booking time is confirmed</w:t>
      </w:r>
      <w:r w:rsidRPr="00E21462">
        <w:rPr>
          <w:rStyle w:val="eop"/>
        </w:rPr>
        <w:t> </w:t>
      </w:r>
    </w:p>
    <w:p w14:paraId="03C2ABAD" w14:textId="7D8AAA44" w:rsidR="00E21462" w:rsidRPr="00E21462" w:rsidRDefault="00E21462" w:rsidP="00E21462">
      <w:pPr>
        <w:pStyle w:val="Newbullets"/>
      </w:pPr>
      <w:r w:rsidRPr="00E21462">
        <w:rPr>
          <w:rStyle w:val="normaltextrun"/>
        </w:rPr>
        <w:t>Entry instructions are clear</w:t>
      </w:r>
    </w:p>
    <w:p w14:paraId="5E40B9ED" w14:textId="2D456733" w:rsidR="00E21462" w:rsidRPr="00E21462" w:rsidRDefault="00E21462" w:rsidP="00E21462">
      <w:pPr>
        <w:pStyle w:val="Newbullets"/>
      </w:pPr>
      <w:r w:rsidRPr="00E21462">
        <w:rPr>
          <w:rStyle w:val="normaltextrun"/>
        </w:rPr>
        <w:t>A contact person is available if there are access problems</w:t>
      </w:r>
    </w:p>
    <w:p w14:paraId="7429AE22" w14:textId="1B2BCAF5" w:rsidR="00E21462" w:rsidRPr="00E21462" w:rsidRDefault="00E21462" w:rsidP="00E21462">
      <w:pPr>
        <w:pStyle w:val="Newbullets"/>
      </w:pPr>
      <w:r w:rsidRPr="00E21462">
        <w:rPr>
          <w:rStyle w:val="normaltextrun"/>
        </w:rPr>
        <w:t>Technology or equipment has been tested</w:t>
      </w:r>
    </w:p>
    <w:p w14:paraId="7E0A43E9" w14:textId="2027A18B" w:rsidR="00E21462" w:rsidRPr="00E21462" w:rsidRDefault="00E21462" w:rsidP="00E21462">
      <w:pPr>
        <w:pStyle w:val="Newbullets"/>
      </w:pPr>
      <w:r w:rsidRPr="00E21462">
        <w:rPr>
          <w:rStyle w:val="normaltextrun"/>
        </w:rPr>
        <w:t>There is a backup plan if the space is unavailable or unsuitabl</w:t>
      </w:r>
      <w:r>
        <w:rPr>
          <w:rStyle w:val="normaltextrun"/>
        </w:rPr>
        <w:t>e</w:t>
      </w:r>
      <w:r w:rsidRPr="00E21462">
        <w:rPr>
          <w:rStyle w:val="eop"/>
        </w:rPr>
        <w:t> </w:t>
      </w:r>
      <w:bookmarkEnd w:id="0"/>
    </w:p>
    <w:sectPr w:rsidR="00E21462" w:rsidRPr="00E21462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A8E4CD" w14:textId="77777777" w:rsidR="00BF7B9D" w:rsidRDefault="00BF7B9D">
      <w:pPr>
        <w:spacing w:after="0" w:line="240" w:lineRule="auto"/>
      </w:pPr>
      <w:r>
        <w:separator/>
      </w:r>
    </w:p>
  </w:endnote>
  <w:endnote w:type="continuationSeparator" w:id="0">
    <w:p w14:paraId="4C8D19F2" w14:textId="77777777" w:rsidR="00BF7B9D" w:rsidRDefault="00BF7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5B4FE0B5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>Connect — Resource title goes here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B8F508" w14:textId="77777777" w:rsidR="00BF7B9D" w:rsidRDefault="00BF7B9D">
      <w:pPr>
        <w:spacing w:after="0" w:line="240" w:lineRule="auto"/>
      </w:pPr>
      <w:r>
        <w:separator/>
      </w:r>
    </w:p>
  </w:footnote>
  <w:footnote w:type="continuationSeparator" w:id="0">
    <w:p w14:paraId="646056D9" w14:textId="77777777" w:rsidR="00BF7B9D" w:rsidRDefault="00BF7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859EA404"/>
    <w:lvl w:ilvl="0" w:tplc="C27A618C">
      <w:start w:val="1"/>
      <w:numFmt w:val="bullet"/>
      <w:pStyle w:val="New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D3193"/>
    <w:rsid w:val="00460455"/>
    <w:rsid w:val="005968DE"/>
    <w:rsid w:val="005E113A"/>
    <w:rsid w:val="006F3726"/>
    <w:rsid w:val="00B06123"/>
    <w:rsid w:val="00BD1E63"/>
    <w:rsid w:val="00BF7B9D"/>
    <w:rsid w:val="00CA62C1"/>
    <w:rsid w:val="00D1091B"/>
    <w:rsid w:val="00E21462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rsid w:val="00E21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DefaultParagraphFont"/>
    <w:rsid w:val="00E21462"/>
  </w:style>
  <w:style w:type="character" w:customStyle="1" w:styleId="eop">
    <w:name w:val="eop"/>
    <w:basedOn w:val="DefaultParagraphFont"/>
    <w:rsid w:val="00E21462"/>
  </w:style>
  <w:style w:type="paragraph" w:customStyle="1" w:styleId="Newbullets">
    <w:name w:val="New bullets"/>
    <w:basedOn w:val="ListParagraph"/>
    <w:qFormat/>
    <w:rsid w:val="00E21462"/>
    <w:pPr>
      <w:numPr>
        <w:numId w:val="2"/>
      </w:numPr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210</Words>
  <Characters>1019</Characters>
  <Application>Microsoft Office Word</Application>
  <DocSecurity>0</DocSecurity>
  <Lines>33</Lines>
  <Paragraphs>25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2026-09-23T08:41:00Z</dcterms:modified>
</cp:coreProperties>
</file>