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190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11906"/>
      </w:tblGrid>
      <w:tr w:rsidR="00B06123" w14:paraId="3A02E14F" w14:textId="77777777">
        <w:trPr>
          <w:cantSplit/>
          <w:trHeight w:hRule="exact" w:val="16838"/>
        </w:trPr>
        <w:tc>
          <w:tcPr>
            <w:tcW w:w="11906" w:type="dxa"/>
            <w:shd w:val="clear" w:color="auto" w:fill="29379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9DD53" w14:textId="77777777" w:rsidR="00B06123" w:rsidRDefault="00000000">
            <w:pPr>
              <w:spacing w:before="1300" w:after="900" w:line="240" w:lineRule="auto"/>
              <w:ind w:left="1418" w:right="1418"/>
            </w:pPr>
            <w:r>
              <w:rPr>
                <w:noProof/>
              </w:rPr>
              <w:drawing>
                <wp:inline distT="0" distB="0" distL="0" distR="0" wp14:anchorId="1CCA357B" wp14:editId="147275BF">
                  <wp:extent cx="1866900" cy="266700"/>
                  <wp:effectExtent l="0" t="0" r="0" b="0"/>
                  <wp:docPr id="1" name="PeerConnect logo" descr="PeerConnect" title="PeerConn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3C6762" w14:textId="0EA41012" w:rsidR="00B06123" w:rsidRDefault="006A3B76">
            <w:pPr>
              <w:pStyle w:val="Title"/>
              <w:ind w:left="1418" w:right="1418"/>
            </w:pPr>
            <w:r>
              <w:t>Contacting a peer group</w:t>
            </w:r>
          </w:p>
          <w:p w14:paraId="2456F737" w14:textId="5D07F092" w:rsidR="00B06123" w:rsidRDefault="006A3B76">
            <w:pPr>
              <w:pStyle w:val="Subtitle"/>
              <w:ind w:left="1418" w:right="1418"/>
            </w:pPr>
            <w:r>
              <w:t>A handy template to help you connect via email</w:t>
            </w:r>
            <w:r w:rsidR="00000000">
              <w:t>.</w:t>
            </w:r>
          </w:p>
          <w:p w14:paraId="3756BFF0" w14:textId="03735C7C" w:rsidR="00B06123" w:rsidRDefault="006A3B76">
            <w:pPr>
              <w:pStyle w:val="Subtitle"/>
              <w:ind w:left="1418" w:right="1418"/>
            </w:pPr>
            <w:r>
              <w:t>September 2026</w:t>
            </w:r>
          </w:p>
          <w:p w14:paraId="160E348E" w14:textId="77777777" w:rsidR="00B06123" w:rsidRDefault="00000000">
            <w:pPr>
              <w:spacing w:before="1730" w:after="0" w:line="240" w:lineRule="auto"/>
            </w:pPr>
            <w:r>
              <w:rPr>
                <w:noProof/>
              </w:rPr>
              <w:drawing>
                <wp:inline distT="0" distB="0" distL="0" distR="0" wp14:anchorId="061BCD7F" wp14:editId="73A741F2">
                  <wp:extent cx="7562850" cy="6419850"/>
                  <wp:effectExtent l="0" t="0" r="0" b="0"/>
                  <wp:docPr id="1529347917" name="Decorative graphic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0" cy="641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A769B" w14:textId="77777777" w:rsidR="00B06123" w:rsidRDefault="00B06123">
      <w:pPr>
        <w:sectPr w:rsidR="00B06123"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 w14:paraId="0CF82D51" w14:textId="073E0E0D" w:rsidR="00B06123" w:rsidRPr="00BD1E63" w:rsidRDefault="006A3B76">
      <w:pPr>
        <w:pStyle w:val="Heading1"/>
      </w:pPr>
      <w:r>
        <w:lastRenderedPageBreak/>
        <w:t>Contacting a peer group</w:t>
      </w:r>
    </w:p>
    <w:p w14:paraId="6E54724A" w14:textId="32056DD9" w:rsidR="006A3B76" w:rsidRDefault="006A3B76" w:rsidP="006A3B76">
      <w:pPr>
        <w:pStyle w:val="Paragraph"/>
      </w:pPr>
      <w:bookmarkStart w:id="0" w:name="_Toc238717041"/>
      <w:r>
        <w:t xml:space="preserve">It is </w:t>
      </w:r>
      <w:r>
        <w:t xml:space="preserve">perfectly </w:t>
      </w:r>
      <w:r>
        <w:t>okay to contact a peer group before deciding whether you want to join.</w:t>
      </w:r>
    </w:p>
    <w:bookmarkEnd w:id="0"/>
    <w:p w14:paraId="01E1ED75" w14:textId="14F05A49" w:rsidR="00484AE7" w:rsidRPr="00BD1E63" w:rsidRDefault="00484AE7" w:rsidP="00484AE7">
      <w:pPr>
        <w:pStyle w:val="Heading2"/>
      </w:pPr>
      <w:r>
        <w:t>Some example questions could be:</w:t>
      </w:r>
    </w:p>
    <w:p w14:paraId="09F30261" w14:textId="77777777" w:rsidR="00484AE7" w:rsidRDefault="00484AE7" w:rsidP="00484AE7">
      <w:pPr>
        <w:pStyle w:val="Listparagraph"/>
      </w:pPr>
      <w:r>
        <w:t>When and where does the group meet?</w:t>
      </w:r>
    </w:p>
    <w:p w14:paraId="4AAF0912" w14:textId="77777777" w:rsidR="00484AE7" w:rsidRDefault="00484AE7" w:rsidP="00484AE7">
      <w:pPr>
        <w:pStyle w:val="Listparagraph"/>
      </w:pPr>
      <w:r>
        <w:t>Do I need to register before coming?</w:t>
      </w:r>
    </w:p>
    <w:p w14:paraId="37FBDC78" w14:textId="77777777" w:rsidR="00484AE7" w:rsidRDefault="00484AE7" w:rsidP="00484AE7">
      <w:pPr>
        <w:pStyle w:val="Listparagraph"/>
      </w:pPr>
      <w:r>
        <w:t>What usually happens at a meeting?</w:t>
      </w:r>
    </w:p>
    <w:p w14:paraId="5445B4C5" w14:textId="77777777" w:rsidR="00484AE7" w:rsidRDefault="00484AE7" w:rsidP="00484AE7">
      <w:pPr>
        <w:pStyle w:val="Listparagraph"/>
      </w:pPr>
      <w:r>
        <w:t>Can I come along and listen before deciding whether the group is right for me?</w:t>
      </w:r>
    </w:p>
    <w:p w14:paraId="1134C6DB" w14:textId="77777777" w:rsidR="00484AE7" w:rsidRDefault="00484AE7" w:rsidP="00484AE7">
      <w:pPr>
        <w:pStyle w:val="Listparagraph"/>
      </w:pPr>
      <w:r>
        <w:t>Can I bring a support person?</w:t>
      </w:r>
    </w:p>
    <w:p w14:paraId="30BD7881" w14:textId="77777777" w:rsidR="00484AE7" w:rsidRDefault="00484AE7" w:rsidP="00484AE7">
      <w:pPr>
        <w:pStyle w:val="Listparagraph"/>
      </w:pPr>
      <w:r>
        <w:t>What accessibility supports are available?</w:t>
      </w:r>
    </w:p>
    <w:p w14:paraId="6FC4C87F" w14:textId="77777777" w:rsidR="00484AE7" w:rsidRPr="006A3B76" w:rsidRDefault="00484AE7" w:rsidP="00484AE7">
      <w:pPr>
        <w:pStyle w:val="Listparagraph"/>
      </w:pPr>
      <w:r>
        <w:t>Who can I contact if I need help on the day?</w:t>
      </w:r>
    </w:p>
    <w:p w14:paraId="57FEBB37" w14:textId="1E63A40F" w:rsidR="00B06123" w:rsidRPr="00BD1E63" w:rsidRDefault="00484AE7">
      <w:pPr>
        <w:pStyle w:val="Heading2"/>
      </w:pPr>
      <w:r>
        <w:t>Use this m</w:t>
      </w:r>
      <w:r w:rsidR="006A3B76">
        <w:t>essage template</w:t>
      </w:r>
      <w:r>
        <w:t xml:space="preserve"> to help you get started:</w:t>
      </w:r>
    </w:p>
    <w:p w14:paraId="5221CA24" w14:textId="57505DD8" w:rsidR="006A3B76" w:rsidRDefault="006A3B76" w:rsidP="00484AE7">
      <w:pPr>
        <w:pStyle w:val="Paragraph"/>
      </w:pPr>
      <w:bookmarkStart w:id="1" w:name="_Toc238717042"/>
      <w:r>
        <w:t>Hi</w:t>
      </w:r>
      <w:r w:rsidR="00484AE7">
        <w:t xml:space="preserve"> [include the </w:t>
      </w:r>
      <w:r w:rsidR="00484AE7" w:rsidRPr="00484AE7">
        <w:rPr>
          <w:i/>
          <w:iCs/>
        </w:rPr>
        <w:t>person’s name if you know it</w:t>
      </w:r>
      <w:r w:rsidR="00484AE7">
        <w:t>]</w:t>
      </w:r>
      <w:r>
        <w:t>,</w:t>
      </w:r>
    </w:p>
    <w:p w14:paraId="4843956D" w14:textId="363747BB" w:rsidR="006A3B76" w:rsidRDefault="006A3B76" w:rsidP="00484AE7">
      <w:pPr>
        <w:pStyle w:val="Paragraph"/>
      </w:pPr>
      <w:r>
        <w:t>I'm interested in finding out more about your peer group.</w:t>
      </w:r>
    </w:p>
    <w:p w14:paraId="63C84CFD" w14:textId="5452841C" w:rsidR="006A3B76" w:rsidRDefault="006A3B76" w:rsidP="00484AE7">
      <w:pPr>
        <w:pStyle w:val="Paragraph"/>
      </w:pPr>
      <w:r>
        <w:t>I was wondering if you could tell m</w:t>
      </w:r>
      <w:r w:rsidR="00484AE7">
        <w:t>e [</w:t>
      </w:r>
      <w:r w:rsidR="00484AE7" w:rsidRPr="00484AE7">
        <w:rPr>
          <w:i/>
          <w:iCs/>
        </w:rPr>
        <w:t>add your question/s</w:t>
      </w:r>
      <w:r w:rsidR="00484AE7">
        <w:rPr>
          <w:i/>
          <w:iCs/>
        </w:rPr>
        <w:t xml:space="preserve"> here</w:t>
      </w:r>
      <w:r w:rsidR="00484AE7">
        <w:t>].</w:t>
      </w:r>
    </w:p>
    <w:p w14:paraId="3C87E476" w14:textId="3AC32A00" w:rsidR="006A3B76" w:rsidRDefault="006A3B76" w:rsidP="00484AE7">
      <w:pPr>
        <w:pStyle w:val="Paragraph"/>
      </w:pPr>
      <w:r>
        <w:t>I'm thinking about coming to a meeting and would also like to know</w:t>
      </w:r>
      <w:r w:rsidR="00484AE7">
        <w:t xml:space="preserve"> [</w:t>
      </w:r>
      <w:r w:rsidR="00484AE7" w:rsidRPr="00484AE7">
        <w:rPr>
          <w:i/>
          <w:iCs/>
        </w:rPr>
        <w:t>add anything else you would like to know before you decide to attend</w:t>
      </w:r>
      <w:r w:rsidR="00484AE7">
        <w:t>].</w:t>
      </w:r>
    </w:p>
    <w:p w14:paraId="05604436" w14:textId="25A92CEC" w:rsidR="006A3B76" w:rsidRDefault="006A3B76" w:rsidP="00484AE7">
      <w:pPr>
        <w:pStyle w:val="Paragraph"/>
      </w:pPr>
      <w:r>
        <w:t>Thank you for your help.</w:t>
      </w:r>
    </w:p>
    <w:p w14:paraId="59257008" w14:textId="77777777" w:rsidR="006A3B76" w:rsidRDefault="006A3B76" w:rsidP="00484AE7">
      <w:pPr>
        <w:pStyle w:val="Paragraph"/>
      </w:pPr>
      <w:r>
        <w:t>From,</w:t>
      </w:r>
    </w:p>
    <w:p w14:paraId="0C47C763" w14:textId="18A00999" w:rsidR="006A3B76" w:rsidRDefault="006A3B76" w:rsidP="00484AE7">
      <w:pPr>
        <w:pStyle w:val="Paragraph"/>
      </w:pPr>
      <w:r>
        <w:t>[Your name]</w:t>
      </w:r>
    </w:p>
    <w:bookmarkEnd w:id="1"/>
    <w:p w14:paraId="5C4387D7" w14:textId="4FC2F63A" w:rsidR="00B06123" w:rsidRPr="00BD1E63" w:rsidRDefault="006A3B76">
      <w:pPr>
        <w:pStyle w:val="Heading2"/>
      </w:pPr>
      <w:r>
        <w:lastRenderedPageBreak/>
        <w:t>Telling the group about your accessibility needs</w:t>
      </w:r>
    </w:p>
    <w:p w14:paraId="612F25C5" w14:textId="7CFC7D92" w:rsidR="00484AE7" w:rsidRDefault="00484AE7" w:rsidP="00484AE7">
      <w:pPr>
        <w:pStyle w:val="Paragraph"/>
      </w:pPr>
      <w:r>
        <w:t>You do not have to tell the group anything you are not comfortable sharing.</w:t>
      </w:r>
      <w:r>
        <w:t xml:space="preserve"> However, if you let the group know about your accessibility needs, this can make your first time attending the group a lot easier.</w:t>
      </w:r>
    </w:p>
    <w:p w14:paraId="72333852" w14:textId="6CEFA0B4" w:rsidR="00484AE7" w:rsidRDefault="00484AE7" w:rsidP="00484AE7">
      <w:pPr>
        <w:pStyle w:val="Paragraph"/>
      </w:pPr>
      <w:r>
        <w:t>Here is how you could ask that question:</w:t>
      </w:r>
    </w:p>
    <w:p w14:paraId="57B346F6" w14:textId="77777777" w:rsidR="006A3B76" w:rsidRPr="00484AE7" w:rsidRDefault="006A3B76" w:rsidP="006A3B76">
      <w:pPr>
        <w:pStyle w:val="Paragraph"/>
        <w:rPr>
          <w:i/>
          <w:iCs/>
        </w:rPr>
      </w:pPr>
      <w:r w:rsidRPr="00CA59FF">
        <w:t>"</w:t>
      </w:r>
      <w:r w:rsidRPr="00484AE7">
        <w:rPr>
          <w:i/>
          <w:iCs/>
        </w:rPr>
        <w:t xml:space="preserve">I have an accessibility requirement I would like to discuss before attending. </w:t>
      </w:r>
    </w:p>
    <w:p w14:paraId="4D9BB57A" w14:textId="62047F73" w:rsidR="006A3B76" w:rsidRPr="00484AE7" w:rsidRDefault="006A3B76" w:rsidP="006A3B76">
      <w:pPr>
        <w:pStyle w:val="Paragraph"/>
        <w:rPr>
          <w:i/>
          <w:iCs/>
        </w:rPr>
      </w:pPr>
      <w:r w:rsidRPr="00484AE7">
        <w:rPr>
          <w:i/>
          <w:iCs/>
        </w:rPr>
        <w:t xml:space="preserve">I need </w:t>
      </w:r>
      <w:r w:rsidRPr="00484AE7">
        <w:t>[</w:t>
      </w:r>
      <w:r w:rsidR="00484AE7" w:rsidRPr="00484AE7">
        <w:t>add</w:t>
      </w:r>
      <w:r w:rsidRPr="00484AE7">
        <w:t xml:space="preserve"> your accessibility need here]</w:t>
      </w:r>
      <w:r w:rsidRPr="00484AE7">
        <w:t>.</w:t>
      </w:r>
      <w:r w:rsidRPr="00484AE7">
        <w:rPr>
          <w:i/>
          <w:iCs/>
        </w:rPr>
        <w:t xml:space="preserve"> </w:t>
      </w:r>
    </w:p>
    <w:p w14:paraId="6361F1CD" w14:textId="09BEBA1E" w:rsidR="006A3B76" w:rsidRPr="006A3B76" w:rsidRDefault="006A3B76" w:rsidP="006A3B76">
      <w:pPr>
        <w:pStyle w:val="Paragraph"/>
      </w:pPr>
      <w:r w:rsidRPr="00484AE7">
        <w:rPr>
          <w:i/>
          <w:iCs/>
        </w:rPr>
        <w:t>Is this something you can provide?"</w:t>
      </w:r>
    </w:p>
    <w:p w14:paraId="194AB611" w14:textId="77777777" w:rsidR="006A3B76" w:rsidRPr="00CA59FF" w:rsidRDefault="006A3B76" w:rsidP="006A3B76">
      <w:pPr>
        <w:pStyle w:val="Heading2"/>
      </w:pPr>
      <w:r w:rsidRPr="00CA59FF">
        <w:t>If you're nervous about contacting the group</w:t>
      </w:r>
    </w:p>
    <w:p w14:paraId="6237660B" w14:textId="77777777" w:rsidR="006A3B76" w:rsidRDefault="006A3B76" w:rsidP="006A3B76">
      <w:pPr>
        <w:pStyle w:val="Paragraph"/>
      </w:pPr>
      <w:r>
        <w:t>It is okay to keep your message short.</w:t>
      </w:r>
    </w:p>
    <w:p w14:paraId="025292DC" w14:textId="77777777" w:rsidR="006A3B76" w:rsidRDefault="006A3B76" w:rsidP="006A3B76">
      <w:pPr>
        <w:pStyle w:val="Paragraph"/>
      </w:pPr>
      <w:r>
        <w:t>You don't have to explain why you want to join or tell the organiser your whole story.</w:t>
      </w:r>
    </w:p>
    <w:p w14:paraId="78749E92" w14:textId="0B26CF18" w:rsidR="006A3B76" w:rsidRDefault="006A3B76" w:rsidP="006A3B76">
      <w:pPr>
        <w:pStyle w:val="Paragraph"/>
      </w:pPr>
      <w:r>
        <w:t>You can also ask a support person, friend or family member to help you write or send the message.</w:t>
      </w:r>
    </w:p>
    <w:p w14:paraId="2CF4455F" w14:textId="77777777" w:rsidR="006A3B76" w:rsidRDefault="006A3B76" w:rsidP="006A3B76">
      <w:pPr>
        <w:pStyle w:val="Heading2"/>
      </w:pPr>
      <w:r w:rsidRPr="006A3B76">
        <w:t>The first step can simply be:</w:t>
      </w:r>
    </w:p>
    <w:p w14:paraId="1E8E93BF" w14:textId="61E9D6F0" w:rsidR="00484AE7" w:rsidRPr="00484AE7" w:rsidRDefault="00484AE7" w:rsidP="00484AE7">
      <w:pPr>
        <w:pStyle w:val="Callout"/>
        <w:rPr>
          <w:rStyle w:val="SubtleEmphasis"/>
          <w:i w:val="0"/>
          <w:iCs w:val="0"/>
          <w:color w:val="293792"/>
        </w:rPr>
      </w:pPr>
      <w:r w:rsidRPr="00484AE7">
        <w:rPr>
          <w:i/>
          <w:iCs/>
          <w:color w:val="293792"/>
        </w:rPr>
        <w:t>“Hi, I’m interested in your group and would like some more information about attending</w:t>
      </w:r>
      <w:r w:rsidRPr="00484AE7">
        <w:rPr>
          <w:i/>
          <w:iCs/>
          <w:color w:val="293792"/>
        </w:rPr>
        <w:t>.</w:t>
      </w:r>
      <w:r w:rsidRPr="00484AE7">
        <w:rPr>
          <w:i/>
          <w:iCs/>
          <w:color w:val="293792"/>
        </w:rPr>
        <w:t>”</w:t>
      </w:r>
    </w:p>
    <w:sectPr w:rsidR="00484AE7" w:rsidRPr="00484AE7">
      <w:headerReference w:type="default" r:id="rId9"/>
      <w:footerReference w:type="default" r:id="rId10"/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189209" w14:textId="77777777" w:rsidR="00721D7A" w:rsidRDefault="00721D7A">
      <w:pPr>
        <w:spacing w:after="0" w:line="240" w:lineRule="auto"/>
      </w:pPr>
      <w:r>
        <w:separator/>
      </w:r>
    </w:p>
  </w:endnote>
  <w:endnote w:type="continuationSeparator" w:id="0">
    <w:p w14:paraId="707CED73" w14:textId="77777777" w:rsidR="00721D7A" w:rsidRDefault="00721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exend Deca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Lexend Deca SemiBold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9EF94C" w14:textId="7FF281E3" w:rsidR="00B06123" w:rsidRPr="00BD1E63" w:rsidRDefault="00000000">
    <w:pPr>
      <w:pBdr>
        <w:top w:val="single" w:sz="12" w:space="10" w:color="F15822"/>
      </w:pBdr>
      <w:tabs>
        <w:tab w:val="right" w:pos="9360"/>
      </w:tabs>
      <w:spacing w:after="0"/>
      <w:rPr>
        <w:color w:val="293792"/>
      </w:rPr>
    </w:pPr>
    <w:r w:rsidRPr="00BD1E63">
      <w:rPr>
        <w:color w:val="293792"/>
        <w:sz w:val="20"/>
        <w:szCs w:val="20"/>
      </w:rPr>
      <w:t>Peer</w:t>
    </w:r>
    <w:r w:rsidR="00FF71BC">
      <w:rPr>
        <w:color w:val="293792"/>
        <w:sz w:val="20"/>
        <w:szCs w:val="20"/>
      </w:rPr>
      <w:t xml:space="preserve"> </w:t>
    </w:r>
    <w:r w:rsidRPr="00BD1E63">
      <w:rPr>
        <w:color w:val="293792"/>
        <w:sz w:val="20"/>
        <w:szCs w:val="20"/>
      </w:rPr>
      <w:t xml:space="preserve">Connect — </w:t>
    </w:r>
    <w:r w:rsidR="006A3B76">
      <w:rPr>
        <w:color w:val="293792"/>
        <w:sz w:val="20"/>
        <w:szCs w:val="20"/>
      </w:rPr>
      <w:t>Contacting a peer group checklist</w:t>
    </w:r>
    <w:r w:rsidRPr="00BD1E63">
      <w:rPr>
        <w:color w:val="293792"/>
      </w:rPr>
      <w:tab/>
    </w:r>
    <w:r w:rsidRPr="00BD1E63">
      <w:rPr>
        <w:color w:val="293792"/>
        <w:sz w:val="20"/>
        <w:szCs w:val="20"/>
      </w:rPr>
      <w:t xml:space="preserve">Page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PAGE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2</w:t>
    </w:r>
    <w:r w:rsidRPr="00BD1E63">
      <w:rPr>
        <w:color w:val="293792"/>
        <w:sz w:val="20"/>
        <w:szCs w:val="20"/>
      </w:rPr>
      <w:fldChar w:fldCharType="end"/>
    </w:r>
    <w:r w:rsidRPr="00BD1E63">
      <w:rPr>
        <w:color w:val="293792"/>
        <w:sz w:val="20"/>
        <w:szCs w:val="20"/>
      </w:rPr>
      <w:t xml:space="preserve"> of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NUMPAGES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3</w:t>
    </w:r>
    <w:r w:rsidRPr="00BD1E63">
      <w:rPr>
        <w:color w:val="293792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C47558" w14:textId="77777777" w:rsidR="00721D7A" w:rsidRDefault="00721D7A">
      <w:pPr>
        <w:spacing w:after="0" w:line="240" w:lineRule="auto"/>
      </w:pPr>
      <w:r>
        <w:separator/>
      </w:r>
    </w:p>
  </w:footnote>
  <w:footnote w:type="continuationSeparator" w:id="0">
    <w:p w14:paraId="26DB1AF5" w14:textId="77777777" w:rsidR="00721D7A" w:rsidRDefault="00721D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DF2385" w14:textId="77777777" w:rsidR="00B06123" w:rsidRDefault="00B06123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FE4065"/>
    <w:multiLevelType w:val="hybridMultilevel"/>
    <w:tmpl w:val="C6C025E8"/>
    <w:lvl w:ilvl="0" w:tplc="38ACA9F8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A138E0"/>
    <w:multiLevelType w:val="hybridMultilevel"/>
    <w:tmpl w:val="40905DC8"/>
    <w:lvl w:ilvl="0" w:tplc="345AB5C4">
      <w:start w:val="1"/>
      <w:numFmt w:val="bullet"/>
      <w:lvlText w:val="●"/>
      <w:lvlJc w:val="left"/>
      <w:pPr>
        <w:ind w:left="720" w:hanging="360"/>
      </w:pPr>
    </w:lvl>
    <w:lvl w:ilvl="1" w:tplc="A0D46ECE">
      <w:start w:val="1"/>
      <w:numFmt w:val="bullet"/>
      <w:lvlText w:val="○"/>
      <w:lvlJc w:val="left"/>
      <w:pPr>
        <w:ind w:left="1440" w:hanging="360"/>
      </w:pPr>
    </w:lvl>
    <w:lvl w:ilvl="2" w:tplc="5E3ED6B8">
      <w:start w:val="1"/>
      <w:numFmt w:val="bullet"/>
      <w:lvlText w:val="■"/>
      <w:lvlJc w:val="left"/>
      <w:pPr>
        <w:ind w:left="2160" w:hanging="360"/>
      </w:pPr>
    </w:lvl>
    <w:lvl w:ilvl="3" w:tplc="0310BA16">
      <w:start w:val="1"/>
      <w:numFmt w:val="bullet"/>
      <w:lvlText w:val="●"/>
      <w:lvlJc w:val="left"/>
      <w:pPr>
        <w:ind w:left="2880" w:hanging="360"/>
      </w:pPr>
    </w:lvl>
    <w:lvl w:ilvl="4" w:tplc="95A6A94E">
      <w:start w:val="1"/>
      <w:numFmt w:val="bullet"/>
      <w:lvlText w:val="○"/>
      <w:lvlJc w:val="left"/>
      <w:pPr>
        <w:ind w:left="3600" w:hanging="360"/>
      </w:pPr>
    </w:lvl>
    <w:lvl w:ilvl="5" w:tplc="880CAACC">
      <w:start w:val="1"/>
      <w:numFmt w:val="bullet"/>
      <w:lvlText w:val="■"/>
      <w:lvlJc w:val="left"/>
      <w:pPr>
        <w:ind w:left="4320" w:hanging="360"/>
      </w:pPr>
    </w:lvl>
    <w:lvl w:ilvl="6" w:tplc="CEC85AFA">
      <w:start w:val="1"/>
      <w:numFmt w:val="bullet"/>
      <w:lvlText w:val="●"/>
      <w:lvlJc w:val="left"/>
      <w:pPr>
        <w:ind w:left="5040" w:hanging="360"/>
      </w:pPr>
    </w:lvl>
    <w:lvl w:ilvl="7" w:tplc="7AB87D00">
      <w:start w:val="1"/>
      <w:numFmt w:val="bullet"/>
      <w:lvlText w:val="●"/>
      <w:lvlJc w:val="left"/>
      <w:pPr>
        <w:ind w:left="5760" w:hanging="360"/>
      </w:pPr>
    </w:lvl>
    <w:lvl w:ilvl="8" w:tplc="DDACAE26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E164279"/>
    <w:multiLevelType w:val="hybridMultilevel"/>
    <w:tmpl w:val="DB70E0A4"/>
    <w:lvl w:ilvl="0" w:tplc="9CEC872C">
      <w:start w:val="1"/>
      <w:numFmt w:val="bullet"/>
      <w:pStyle w:val="Listparagraph"/>
      <w:lvlText w:val="•"/>
      <w:lvlJc w:val="left"/>
      <w:pPr>
        <w:ind w:left="720" w:hanging="360"/>
      </w:pPr>
      <w:rPr>
        <w:color w:val="293792"/>
      </w:rPr>
    </w:lvl>
    <w:lvl w:ilvl="1" w:tplc="AD96E4D4">
      <w:start w:val="1"/>
      <w:numFmt w:val="bullet"/>
      <w:lvlText w:val="◦"/>
      <w:lvlJc w:val="left"/>
      <w:pPr>
        <w:ind w:left="1440" w:hanging="360"/>
      </w:pPr>
      <w:rPr>
        <w:color w:val="293792"/>
      </w:rPr>
    </w:lvl>
    <w:lvl w:ilvl="2" w:tplc="4B7EB80A">
      <w:numFmt w:val="decimal"/>
      <w:lvlText w:val=""/>
      <w:lvlJc w:val="left"/>
    </w:lvl>
    <w:lvl w:ilvl="3" w:tplc="F3E8A9C2">
      <w:numFmt w:val="decimal"/>
      <w:lvlText w:val=""/>
      <w:lvlJc w:val="left"/>
    </w:lvl>
    <w:lvl w:ilvl="4" w:tplc="2642162E">
      <w:numFmt w:val="decimal"/>
      <w:lvlText w:val=""/>
      <w:lvlJc w:val="left"/>
    </w:lvl>
    <w:lvl w:ilvl="5" w:tplc="48D8E772">
      <w:numFmt w:val="decimal"/>
      <w:lvlText w:val=""/>
      <w:lvlJc w:val="left"/>
    </w:lvl>
    <w:lvl w:ilvl="6" w:tplc="A7FCD846">
      <w:numFmt w:val="decimal"/>
      <w:lvlText w:val=""/>
      <w:lvlJc w:val="left"/>
    </w:lvl>
    <w:lvl w:ilvl="7" w:tplc="7F986120">
      <w:numFmt w:val="decimal"/>
      <w:lvlText w:val=""/>
      <w:lvlJc w:val="left"/>
    </w:lvl>
    <w:lvl w:ilvl="8" w:tplc="6A7C867A">
      <w:numFmt w:val="decimal"/>
      <w:lvlText w:val=""/>
      <w:lvlJc w:val="left"/>
    </w:lvl>
  </w:abstractNum>
  <w:abstractNum w:abstractNumId="3" w15:restartNumberingAfterBreak="0">
    <w:nsid w:val="6326681E"/>
    <w:multiLevelType w:val="hybridMultilevel"/>
    <w:tmpl w:val="2634F456"/>
    <w:lvl w:ilvl="0" w:tplc="3FA879D2">
      <w:start w:val="1"/>
      <w:numFmt w:val="decimal"/>
      <w:lvlText w:val="%1."/>
      <w:lvlJc w:val="left"/>
      <w:pPr>
        <w:ind w:left="720" w:hanging="360"/>
      </w:pPr>
      <w:rPr>
        <w:b/>
        <w:bCs/>
        <w:color w:val="293792"/>
      </w:rPr>
    </w:lvl>
    <w:lvl w:ilvl="1" w:tplc="DADE0742">
      <w:start w:val="1"/>
      <w:numFmt w:val="lowerLetter"/>
      <w:lvlText w:val="%2."/>
      <w:lvlJc w:val="left"/>
      <w:pPr>
        <w:ind w:left="1440" w:hanging="360"/>
      </w:pPr>
      <w:rPr>
        <w:color w:val="293792"/>
      </w:rPr>
    </w:lvl>
    <w:lvl w:ilvl="2" w:tplc="EAD0BB02">
      <w:numFmt w:val="decimal"/>
      <w:lvlText w:val=""/>
      <w:lvlJc w:val="left"/>
    </w:lvl>
    <w:lvl w:ilvl="3" w:tplc="F176BDD6">
      <w:numFmt w:val="decimal"/>
      <w:lvlText w:val=""/>
      <w:lvlJc w:val="left"/>
    </w:lvl>
    <w:lvl w:ilvl="4" w:tplc="5628B166">
      <w:numFmt w:val="decimal"/>
      <w:lvlText w:val=""/>
      <w:lvlJc w:val="left"/>
    </w:lvl>
    <w:lvl w:ilvl="5" w:tplc="2B907864">
      <w:numFmt w:val="decimal"/>
      <w:lvlText w:val=""/>
      <w:lvlJc w:val="left"/>
    </w:lvl>
    <w:lvl w:ilvl="6" w:tplc="11181BAC">
      <w:numFmt w:val="decimal"/>
      <w:lvlText w:val=""/>
      <w:lvlJc w:val="left"/>
    </w:lvl>
    <w:lvl w:ilvl="7" w:tplc="F35E166E">
      <w:numFmt w:val="decimal"/>
      <w:lvlText w:val=""/>
      <w:lvlJc w:val="left"/>
    </w:lvl>
    <w:lvl w:ilvl="8" w:tplc="F49EFB34">
      <w:numFmt w:val="decimal"/>
      <w:lvlText w:val=""/>
      <w:lvlJc w:val="left"/>
    </w:lvl>
  </w:abstractNum>
  <w:num w:numId="1" w16cid:durableId="1362246080">
    <w:abstractNumId w:val="1"/>
    <w:lvlOverride w:ilvl="0">
      <w:startOverride w:val="1"/>
    </w:lvlOverride>
  </w:num>
  <w:num w:numId="2" w16cid:durableId="846168029">
    <w:abstractNumId w:val="2"/>
    <w:lvlOverride w:ilvl="0">
      <w:startOverride w:val="1"/>
    </w:lvlOverride>
  </w:num>
  <w:num w:numId="3" w16cid:durableId="1420055430">
    <w:abstractNumId w:val="3"/>
    <w:lvlOverride w:ilvl="0">
      <w:startOverride w:val="1"/>
    </w:lvlOverride>
  </w:num>
  <w:num w:numId="4" w16cid:durableId="179379140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E63"/>
    <w:rsid w:val="002D3193"/>
    <w:rsid w:val="00460455"/>
    <w:rsid w:val="00484AE7"/>
    <w:rsid w:val="005968DE"/>
    <w:rsid w:val="005E113A"/>
    <w:rsid w:val="006A3B76"/>
    <w:rsid w:val="006F3726"/>
    <w:rsid w:val="00721D7A"/>
    <w:rsid w:val="00B06123"/>
    <w:rsid w:val="00BD1E63"/>
    <w:rsid w:val="00CA62C1"/>
    <w:rsid w:val="00D1091B"/>
    <w:rsid w:val="00FF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9B65BF"/>
  <w15:docId w15:val="{3BEC81A3-42A3-2C4D-ABE4-97126045A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exend Deca" w:eastAsia="Lexend Deca" w:hAnsi="Lexend Deca" w:cs="Lexend Deca"/>
        <w:color w:val="1A1A1A"/>
        <w:sz w:val="24"/>
        <w:szCs w:val="24"/>
        <w:lang w:val="en-AU" w:eastAsia="en-GB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keepLines/>
      <w:pBdr>
        <w:bottom w:val="single" w:sz="18" w:space="8" w:color="F15822"/>
      </w:pBdr>
      <w:spacing w:after="220" w:line="276" w:lineRule="auto"/>
      <w:outlineLvl w:val="0"/>
    </w:pPr>
    <w:rPr>
      <w:rFonts w:ascii="Lexend Deca SemiBold" w:eastAsia="Lexend Deca SemiBold" w:hAnsi="Lexend Deca SemiBold" w:cs="Lexend Deca SemiBold"/>
      <w:color w:val="293792"/>
      <w:sz w:val="44"/>
      <w:szCs w:val="44"/>
    </w:rPr>
  </w:style>
  <w:style w:type="paragraph" w:styleId="Heading2">
    <w:name w:val="heading 2"/>
    <w:uiPriority w:val="9"/>
    <w:unhideWhenUsed/>
    <w:qFormat/>
    <w:pPr>
      <w:keepNext/>
      <w:keepLines/>
      <w:spacing w:before="440" w:after="170" w:line="288" w:lineRule="auto"/>
      <w:outlineLvl w:val="1"/>
    </w:pPr>
    <w:rPr>
      <w:rFonts w:ascii="Lexend Deca SemiBold" w:eastAsia="Lexend Deca SemiBold" w:hAnsi="Lexend Deca SemiBold" w:cs="Lexend Deca SemiBold"/>
      <w:color w:val="293792"/>
      <w:sz w:val="34"/>
      <w:szCs w:val="34"/>
    </w:rPr>
  </w:style>
  <w:style w:type="paragraph" w:styleId="Heading3">
    <w:name w:val="heading 3"/>
    <w:uiPriority w:val="9"/>
    <w:unhideWhenUsed/>
    <w:qFormat/>
    <w:pPr>
      <w:keepNext/>
      <w:keepLines/>
      <w:spacing w:before="340" w:after="140" w:line="288" w:lineRule="auto"/>
      <w:outlineLvl w:val="2"/>
    </w:pPr>
    <w:rPr>
      <w:rFonts w:ascii="Lexend Deca SemiBold" w:eastAsia="Lexend Deca SemiBold" w:hAnsi="Lexend Deca SemiBold" w:cs="Lexend Deca SemiBold"/>
      <w:color w:val="293792"/>
      <w:sz w:val="28"/>
      <w:szCs w:val="28"/>
    </w:rPr>
  </w:style>
  <w:style w:type="paragraph" w:styleId="Heading4">
    <w:name w:val="heading 4"/>
    <w:uiPriority w:val="9"/>
    <w:semiHidden/>
    <w:unhideWhenUsed/>
    <w:qFormat/>
    <w:pPr>
      <w:keepNext/>
      <w:keepLines/>
      <w:spacing w:before="300" w:after="120" w:line="300" w:lineRule="auto"/>
      <w:outlineLvl w:val="3"/>
    </w:pPr>
    <w:rPr>
      <w:rFonts w:ascii="Lexend Deca SemiBold" w:eastAsia="Lexend Deca SemiBold" w:hAnsi="Lexend Deca SemiBold" w:cs="Lexend Deca SemiBold"/>
      <w:color w:val="5E3023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Subtitle"/>
    <w:uiPriority w:val="10"/>
    <w:qFormat/>
    <w:pPr>
      <w:spacing w:after="280" w:line="264" w:lineRule="auto"/>
    </w:pPr>
    <w:rPr>
      <w:rFonts w:ascii="Lexend Deca SemiBold" w:eastAsia="Lexend Deca SemiBold" w:hAnsi="Lexend Deca SemiBold" w:cs="Lexend Deca SemiBold"/>
      <w:color w:val="FFFFFF"/>
      <w:sz w:val="64"/>
      <w:szCs w:val="64"/>
    </w:rPr>
  </w:style>
  <w:style w:type="paragraph" w:customStyle="1" w:styleId="Strong1">
    <w:name w:val="Strong1"/>
    <w:qFormat/>
    <w:rPr>
      <w:b/>
      <w:bCs/>
    </w:rPr>
  </w:style>
  <w:style w:type="paragraph" w:styleId="ListParagraph0">
    <w:name w:val="List Paragraph"/>
    <w:uiPriority w:val="34"/>
    <w:qFormat/>
  </w:style>
  <w:style w:type="character" w:styleId="Hyperlink">
    <w:name w:val="Hyperlink"/>
    <w:uiPriority w:val="99"/>
    <w:unhideWhenUsed/>
    <w:rPr>
      <w:color w:val="293792"/>
      <w:u w:val="single"/>
      <w:lang w:val="en-AU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Subtitle">
    <w:name w:val="Subtitle"/>
    <w:uiPriority w:val="11"/>
    <w:qFormat/>
    <w:pPr>
      <w:spacing w:after="170" w:line="336" w:lineRule="auto"/>
    </w:pPr>
    <w:rPr>
      <w:color w:val="FFFFFF"/>
      <w:sz w:val="28"/>
      <w:szCs w:val="28"/>
    </w:rPr>
  </w:style>
  <w:style w:type="paragraph" w:styleId="Caption">
    <w:name w:val="caption"/>
    <w:qFormat/>
    <w:pPr>
      <w:spacing w:before="90" w:after="280" w:line="300" w:lineRule="auto"/>
    </w:pPr>
    <w:rPr>
      <w:color w:val="5E3023"/>
      <w:sz w:val="22"/>
      <w:szCs w:val="22"/>
    </w:rPr>
  </w:style>
  <w:style w:type="paragraph" w:styleId="Quote">
    <w:name w:val="Quote"/>
    <w:qFormat/>
    <w:pPr>
      <w:pBdr>
        <w:left w:val="single" w:sz="24" w:space="14" w:color="F15822"/>
      </w:pBdr>
      <w:spacing w:before="240" w:after="240"/>
      <w:ind w:left="620"/>
    </w:pPr>
    <w:rPr>
      <w:color w:val="293792"/>
      <w:sz w:val="26"/>
      <w:szCs w:val="26"/>
    </w:rPr>
  </w:style>
  <w:style w:type="paragraph" w:customStyle="1" w:styleId="Callout">
    <w:name w:val="Callout"/>
    <w:qFormat/>
    <w:pPr>
      <w:pBdr>
        <w:top w:val="single" w:sz="2" w:space="14" w:color="FFE1C6"/>
        <w:left w:val="single" w:sz="24" w:space="14" w:color="293792"/>
        <w:bottom w:val="single" w:sz="2" w:space="14" w:color="FFE1C6"/>
        <w:right w:val="single" w:sz="2" w:space="14" w:color="FFE1C6"/>
      </w:pBdr>
      <w:shd w:val="clear" w:color="auto" w:fill="FFE1C6"/>
      <w:spacing w:before="260" w:after="280"/>
      <w:ind w:left="260" w:right="260"/>
    </w:pPr>
  </w:style>
  <w:style w:type="paragraph" w:styleId="TOC1">
    <w:name w:val="toc 1"/>
    <w:basedOn w:val="Normal"/>
    <w:next w:val="Normal"/>
    <w:autoRedefine/>
    <w:uiPriority w:val="39"/>
    <w:unhideWhenUsed/>
    <w:rsid w:val="005968DE"/>
    <w:pPr>
      <w:spacing w:after="100"/>
    </w:pPr>
    <w:rPr>
      <w:color w:val="293792"/>
    </w:rPr>
  </w:style>
  <w:style w:type="paragraph" w:styleId="TOC2">
    <w:name w:val="toc 2"/>
    <w:basedOn w:val="Normal"/>
    <w:next w:val="Normal"/>
    <w:autoRedefine/>
    <w:uiPriority w:val="39"/>
    <w:unhideWhenUsed/>
    <w:rsid w:val="005968DE"/>
    <w:pPr>
      <w:spacing w:after="100"/>
      <w:ind w:left="240"/>
    </w:pPr>
    <w:rPr>
      <w:color w:val="293792"/>
    </w:rPr>
  </w:style>
  <w:style w:type="paragraph" w:styleId="TOC3">
    <w:name w:val="toc 3"/>
    <w:basedOn w:val="Normal"/>
    <w:next w:val="Normal"/>
    <w:autoRedefine/>
    <w:uiPriority w:val="39"/>
    <w:unhideWhenUsed/>
    <w:rsid w:val="005968DE"/>
    <w:pPr>
      <w:spacing w:after="100"/>
      <w:ind w:left="480"/>
    </w:pPr>
    <w:rPr>
      <w:color w:val="293792"/>
    </w:rPr>
  </w:style>
  <w:style w:type="paragraph" w:styleId="Header">
    <w:name w:val="header"/>
    <w:basedOn w:val="Normal"/>
    <w:link w:val="Head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E63"/>
  </w:style>
  <w:style w:type="paragraph" w:styleId="Footer">
    <w:name w:val="footer"/>
    <w:basedOn w:val="Normal"/>
    <w:link w:val="Foot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E63"/>
  </w:style>
  <w:style w:type="paragraph" w:styleId="TOCHeading">
    <w:name w:val="TOC Heading"/>
    <w:basedOn w:val="Heading1"/>
    <w:next w:val="Normal"/>
    <w:uiPriority w:val="39"/>
    <w:qFormat/>
    <w:pPr>
      <w:outlineLvl w:val="9"/>
    </w:pPr>
  </w:style>
  <w:style w:type="paragraph" w:customStyle="1" w:styleId="Paragraph">
    <w:name w:val="Paragraph"/>
    <w:basedOn w:val="Normal"/>
    <w:qFormat/>
    <w:rsid w:val="006A3B76"/>
    <w:rPr>
      <w:color w:val="293792"/>
    </w:rPr>
  </w:style>
  <w:style w:type="paragraph" w:customStyle="1" w:styleId="Listparagraph">
    <w:name w:val="List paragraph"/>
    <w:basedOn w:val="ListParagraph0"/>
    <w:qFormat/>
    <w:rsid w:val="006A3B76"/>
    <w:pPr>
      <w:numPr>
        <w:numId w:val="2"/>
      </w:numPr>
    </w:pPr>
    <w:rPr>
      <w:color w:val="293792"/>
    </w:rPr>
  </w:style>
  <w:style w:type="character" w:styleId="SubtleEmphasis">
    <w:name w:val="Subtle Emphasis"/>
    <w:basedOn w:val="DefaultParagraphFont"/>
    <w:uiPriority w:val="19"/>
    <w:qFormat/>
    <w:rsid w:val="006A3B76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6A3B7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306</Words>
  <Characters>1484</Characters>
  <Application>Microsoft Office Word</Application>
  <DocSecurity>0</DocSecurity>
  <Lines>49</Lines>
  <Paragraphs>36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 title goes here</dc:title>
  <dc:subject>PeerConnect resource</dc:subject>
  <dc:creator>Rosyn Murphy</dc:creator>
  <cp:keywords>PeerConnect, peer support, disability, NDIS, accessible</cp:keywords>
  <dc:description>Replace with a one-line summary of this resource.</dc:description>
  <cp:lastModifiedBy>Amie Turner</cp:lastModifiedBy>
  <cp:revision>3</cp:revision>
  <dcterms:created xsi:type="dcterms:W3CDTF">2026-09-22T06:33:00Z</dcterms:created>
  <dcterms:modified xsi:type="dcterms:W3CDTF">2026-09-22T06:50:00Z</dcterms:modified>
</cp:coreProperties>
</file>