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71FF7776" w:rsidR="00B06123" w:rsidRDefault="006846E8">
            <w:pPr>
              <w:pStyle w:val="Title"/>
              <w:ind w:left="1418" w:right="1418"/>
            </w:pPr>
            <w:r>
              <w:t>Planning your group</w:t>
            </w:r>
          </w:p>
          <w:p w14:paraId="2456F737" w14:textId="2285366D" w:rsidR="00B06123" w:rsidRDefault="006846E8">
            <w:pPr>
              <w:pStyle w:val="Subtitle"/>
              <w:ind w:left="1418" w:right="1418"/>
            </w:pPr>
            <w:r>
              <w:t xml:space="preserve">A template to help you </w:t>
            </w:r>
            <w:r w:rsidR="001C500A">
              <w:t>plan your group + an example</w:t>
            </w:r>
          </w:p>
          <w:p w14:paraId="3756BFF0" w14:textId="4B2ED3D0" w:rsidR="00B06123" w:rsidRDefault="006846E8">
            <w:pPr>
              <w:pStyle w:val="Subtitle"/>
              <w:ind w:left="1418" w:right="1418"/>
            </w:pPr>
            <w:r>
              <w:t xml:space="preserve">September 2026 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0406A630" w:rsidR="00B06123" w:rsidRPr="00BD1E63" w:rsidRDefault="006846E8">
      <w:pPr>
        <w:pStyle w:val="Heading1"/>
      </w:pPr>
      <w:r>
        <w:lastRenderedPageBreak/>
        <w:t>A handy planning tool</w:t>
      </w:r>
    </w:p>
    <w:p w14:paraId="0722FFFF" w14:textId="3EDEA4C2" w:rsidR="00B06123" w:rsidRPr="00BD1E63" w:rsidRDefault="006846E8">
      <w:pPr>
        <w:rPr>
          <w:color w:val="293792"/>
        </w:rPr>
      </w:pPr>
      <w:r>
        <w:rPr>
          <w:color w:val="293792"/>
        </w:rPr>
        <w:t>Use this template to bring all the important parts of your group together in one place</w:t>
      </w:r>
      <w:r w:rsidRPr="00BD1E63">
        <w:rPr>
          <w:color w:val="293792"/>
        </w:rPr>
        <w:t>.</w:t>
      </w:r>
    </w:p>
    <w:tbl>
      <w:tblPr>
        <w:tblW w:w="9209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539"/>
        <w:gridCol w:w="5670"/>
      </w:tblGrid>
      <w:tr w:rsidR="006846E8" w:rsidRPr="00BD1E63" w14:paraId="4ED6C59C" w14:textId="77777777" w:rsidTr="006846E8">
        <w:trPr>
          <w:cantSplit/>
          <w:tblHeader/>
        </w:trPr>
        <w:tc>
          <w:tcPr>
            <w:tcW w:w="3539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39919" w14:textId="3A2AFC64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The details</w:t>
            </w:r>
          </w:p>
        </w:tc>
        <w:tc>
          <w:tcPr>
            <w:tcW w:w="567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4E84" w14:textId="50857EFA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</w:p>
        </w:tc>
      </w:tr>
      <w:tr w:rsidR="006846E8" w:rsidRPr="00BD1E63" w14:paraId="13D2C77C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67C96A" w14:textId="55165E74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Group name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8A6B5E2" w14:textId="33F69ADA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110A624F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B9B51" w14:textId="63F1BAA0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Purpose of the group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C23FE7" w14:textId="5D58D52A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49329133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D95471" w14:textId="17353274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Who the group is for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893E94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5BDB215C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3F93EC6" w14:textId="242B0482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might members get from being in the group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BEA0552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31567D6A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E3BD3CD" w14:textId="0C5C3B0E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Meeting format; in person, online or both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83917E5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42E41270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162173" w14:textId="311CE425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Meeting frequency and length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20E1FBB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02024D45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2A433CB" w14:textId="39A6E775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Location or online platform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63DC2C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198DC2EA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5AF5E8" w14:textId="33255C2E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Accessibility considerations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59894B6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221C9AFA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A4ED065" w14:textId="50C82E5C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Costs or resources needed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C9D85A3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53B15BC8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723DB7" w14:textId="45639913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Organisations or people who can support the group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FB6679A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2EBD85E1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8D2514D" w14:textId="62762AA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people will hear about the group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785AFFF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481CA8E8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66FCE4" w14:textId="5CDE75C4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people can contact or join the group</w:t>
            </w: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8008C8B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846E8" w:rsidRPr="00BD1E63" w14:paraId="47975BE6" w14:textId="77777777" w:rsidTr="006846E8">
        <w:trPr>
          <w:cantSplit/>
        </w:trPr>
        <w:tc>
          <w:tcPr>
            <w:tcW w:w="353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E88A23A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  <w:tc>
          <w:tcPr>
            <w:tcW w:w="567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AC44BA9" w14:textId="77777777" w:rsidR="006846E8" w:rsidRPr="00BD1E63" w:rsidRDefault="006846E8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0F146743" w14:textId="0F51D322" w:rsidR="00B06123" w:rsidRDefault="00000000" w:rsidP="006846E8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 w:rsidR="006846E8">
        <w:rPr>
          <w:color w:val="293792"/>
        </w:rPr>
        <w:t>A list of suggested items to think about when planning a group</w:t>
      </w:r>
      <w:r w:rsidRPr="00BD1E63">
        <w:rPr>
          <w:color w:val="293792"/>
        </w:rPr>
        <w:t>.</w:t>
      </w:r>
    </w:p>
    <w:p w14:paraId="40C5883D" w14:textId="1C2A29EE" w:rsidR="001C500A" w:rsidRPr="00BD1E63" w:rsidRDefault="001C500A" w:rsidP="001C500A">
      <w:pPr>
        <w:rPr>
          <w:color w:val="293792"/>
        </w:rPr>
      </w:pPr>
      <w:r>
        <w:rPr>
          <w:color w:val="293792"/>
        </w:rPr>
        <w:lastRenderedPageBreak/>
        <w:t>The following is a</w:t>
      </w:r>
      <w:r>
        <w:rPr>
          <w:color w:val="293792"/>
        </w:rPr>
        <w:t xml:space="preserve"> fictional example </w:t>
      </w:r>
      <w:r>
        <w:rPr>
          <w:color w:val="293792"/>
        </w:rPr>
        <w:t xml:space="preserve">that </w:t>
      </w:r>
      <w:r>
        <w:rPr>
          <w:color w:val="293792"/>
        </w:rPr>
        <w:t>shows what a completed Group Planning Template could look like. Your group will be different, so use the ideas that are useful to you</w:t>
      </w:r>
      <w:r>
        <w:rPr>
          <w:color w:val="293792"/>
        </w:rPr>
        <w:t xml:space="preserve"> and leave the rest</w:t>
      </w:r>
      <w:r>
        <w:rPr>
          <w:color w:val="293792"/>
        </w:rPr>
        <w:t xml:space="preserve">. </w:t>
      </w:r>
    </w:p>
    <w:tbl>
      <w:tblPr>
        <w:tblW w:w="9209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823"/>
        <w:gridCol w:w="5386"/>
      </w:tblGrid>
      <w:tr w:rsidR="001C500A" w:rsidRPr="00BD1E63" w14:paraId="4DB01DC0" w14:textId="77777777" w:rsidTr="00117DF9">
        <w:trPr>
          <w:cantSplit/>
          <w:tblHeader/>
        </w:trPr>
        <w:tc>
          <w:tcPr>
            <w:tcW w:w="3823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5085942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Prompt</w:t>
            </w:r>
          </w:p>
        </w:tc>
        <w:tc>
          <w:tcPr>
            <w:tcW w:w="5386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C55411F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</w:p>
        </w:tc>
      </w:tr>
      <w:tr w:rsidR="001C500A" w:rsidRPr="00BD1E63" w14:paraId="1A8EFCA5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8722045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Group name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D4CE8E2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South Adelaide Blind Skydivers</w:t>
            </w:r>
          </w:p>
        </w:tc>
      </w:tr>
      <w:tr w:rsidR="001C500A" w:rsidRPr="00BD1E63" w14:paraId="4171BA76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A7F17E9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Purpose of the group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8C53AE7" w14:textId="77777777" w:rsidR="001C500A" w:rsidRPr="00BD1E63" w:rsidRDefault="001C500A" w:rsidP="00117DF9">
            <w:pPr>
              <w:pStyle w:val="Newnormal"/>
            </w:pPr>
            <w:r>
              <w:t>To bring together blind and low-vision people who are interested in skydiving and other adventure activities. The group is a place to share experiences, information and encouragement.</w:t>
            </w:r>
          </w:p>
        </w:tc>
      </w:tr>
      <w:tr w:rsidR="001C500A" w:rsidRPr="00BD1E63" w14:paraId="41F48A14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30B1529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Who the group is for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B37AD00" w14:textId="77777777" w:rsidR="001C500A" w:rsidRPr="00BD1E63" w:rsidRDefault="001C500A" w:rsidP="00117DF9">
            <w:pPr>
              <w:pStyle w:val="Newnormal"/>
            </w:pPr>
            <w:r>
              <w:t>Blind and low-vision people interested in skydiving, adventure activities or trying something new. You do not need to have been skydiving before.</w:t>
            </w:r>
          </w:p>
        </w:tc>
      </w:tr>
      <w:tr w:rsidR="001C500A" w:rsidRPr="00BD1E63" w14:paraId="44B7437F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D61FA21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will members get from being part of the group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2C5AE2A" w14:textId="77777777" w:rsidR="001C500A" w:rsidRPr="00BD1E63" w:rsidRDefault="001C500A" w:rsidP="00117DF9">
            <w:pPr>
              <w:pStyle w:val="Newnormal"/>
            </w:pPr>
            <w:r>
              <w:t>Meet people with similar interests. Share experiences and tips. Learn about accessible adventure activities. Build confidence. Have fun with people who understand some of the same experiences.</w:t>
            </w:r>
          </w:p>
        </w:tc>
      </w:tr>
      <w:tr w:rsidR="001C500A" w:rsidRPr="00BD1E63" w14:paraId="1FA1DB38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5A5287E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Meeting format i.e., in person, online or both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C0F3CF1" w14:textId="77777777" w:rsidR="001C500A" w:rsidRPr="00BD1E63" w:rsidRDefault="001C500A" w:rsidP="00117DF9">
            <w:pPr>
              <w:pStyle w:val="Newnormal"/>
            </w:pPr>
            <w:r>
              <w:t>Mostly in person, with an option to join online when possible.</w:t>
            </w:r>
          </w:p>
        </w:tc>
      </w:tr>
      <w:tr w:rsidR="001C500A" w:rsidRPr="00BD1E63" w14:paraId="177A36ED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F63BBF4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Meeting frequency and length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02E337E" w14:textId="77777777" w:rsidR="001C500A" w:rsidRPr="00BD1E63" w:rsidRDefault="001C500A" w:rsidP="00117DF9">
            <w:pPr>
              <w:pStyle w:val="Newnormal"/>
            </w:pPr>
            <w:r>
              <w:t>Once a month for about 90 minutes.</w:t>
            </w:r>
          </w:p>
        </w:tc>
      </w:tr>
      <w:tr w:rsidR="001C500A" w:rsidRPr="00BD1E63" w14:paraId="1081510A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99E6E2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Location or online platform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3B3C34" w14:textId="77777777" w:rsidR="001C500A" w:rsidRPr="00BD1E63" w:rsidRDefault="001C500A" w:rsidP="00117DF9">
            <w:pPr>
              <w:pStyle w:val="Newnormal"/>
            </w:pPr>
            <w:r>
              <w:t>An accessible community centre near public transport. Online meetings will use Microsoft Teams.</w:t>
            </w:r>
          </w:p>
        </w:tc>
      </w:tr>
      <w:tr w:rsidR="001C500A" w:rsidRPr="00BD1E63" w14:paraId="03CF017C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C0E9E4F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 xml:space="preserve">Accessibility considerations 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7DC26F2" w14:textId="77777777" w:rsidR="001C500A" w:rsidRPr="00BD1E63" w:rsidRDefault="001C500A" w:rsidP="00117DF9">
            <w:pPr>
              <w:pStyle w:val="Newnormal"/>
            </w:pPr>
            <w:r>
              <w:t>Step-free venue, accessible toilets, clear directions, screen-reader accessible information, verbal descriptions of visual information, space for guide dogs and asking members about their individual access needs.</w:t>
            </w:r>
          </w:p>
        </w:tc>
      </w:tr>
      <w:tr w:rsidR="001C500A" w:rsidRPr="00BD1E63" w14:paraId="29EC792C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778B748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lastRenderedPageBreak/>
              <w:t>Resources needed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1C18B4" w14:textId="77777777" w:rsidR="001C500A" w:rsidRPr="00BD1E63" w:rsidRDefault="001C500A" w:rsidP="00117DF9">
            <w:pPr>
              <w:pStyle w:val="Newnormal"/>
            </w:pPr>
            <w:r>
              <w:t>Community room hire, tea and coffee, accessible promotional materials and possibly guest speaker costs. Parachutes not required for regular meetings.</w:t>
            </w:r>
          </w:p>
        </w:tc>
      </w:tr>
      <w:tr w:rsidR="001C500A" w:rsidRPr="00BD1E63" w14:paraId="5F5B8AE2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FF16745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 xml:space="preserve">Organisations or people who might support the group 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B13BD8D" w14:textId="77777777" w:rsidR="001C500A" w:rsidRPr="00BD1E63" w:rsidRDefault="001C500A" w:rsidP="00117DF9">
            <w:pPr>
              <w:pStyle w:val="Newnormal"/>
            </w:pPr>
            <w:r>
              <w:t>Local blindness and low-vision organisations, community centres, accessible recreation organisations and people with lived experience of adaptive adventure activities.</w:t>
            </w:r>
          </w:p>
        </w:tc>
      </w:tr>
      <w:tr w:rsidR="001C500A" w:rsidRPr="00BD1E63" w14:paraId="702AABC8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5EBF6F0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people will hear about the group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86D322C" w14:textId="77777777" w:rsidR="001C500A" w:rsidRPr="00BD1E63" w:rsidRDefault="001C500A" w:rsidP="00117DF9">
            <w:pPr>
              <w:pStyle w:val="Newnormal"/>
            </w:pPr>
            <w:r>
              <w:t>Social media, disability organisations, community newsletters, word of mouth and the Peer Connect directory.</w:t>
            </w:r>
          </w:p>
        </w:tc>
      </w:tr>
      <w:tr w:rsidR="001C500A" w:rsidRPr="00BD1E63" w14:paraId="6229B9C8" w14:textId="77777777" w:rsidTr="00117DF9">
        <w:trPr>
          <w:cantSplit/>
        </w:trPr>
        <w:tc>
          <w:tcPr>
            <w:tcW w:w="382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0D03C7" w14:textId="77777777" w:rsidR="001C500A" w:rsidRPr="00BD1E63" w:rsidRDefault="001C500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people will contact or join the group</w:t>
            </w:r>
          </w:p>
        </w:tc>
        <w:tc>
          <w:tcPr>
            <w:tcW w:w="53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E56C753" w14:textId="77777777" w:rsidR="001C500A" w:rsidRPr="00BD1E63" w:rsidRDefault="001C500A" w:rsidP="00117DF9">
            <w:pPr>
              <w:pStyle w:val="Newnormal"/>
            </w:pPr>
            <w:r>
              <w:t>People can email the group or contact us by phone. People can ask questions and tell us about their access needs before coming.</w:t>
            </w:r>
          </w:p>
        </w:tc>
      </w:tr>
    </w:tbl>
    <w:p w14:paraId="75C90671" w14:textId="55C76E4A" w:rsidR="001C500A" w:rsidRPr="008C56AF" w:rsidRDefault="001C500A" w:rsidP="001C500A">
      <w:pPr>
        <w:pStyle w:val="Caption"/>
        <w:rPr>
          <w:color w:val="293792"/>
        </w:rPr>
      </w:pPr>
      <w:r w:rsidRPr="00BD1E63">
        <w:rPr>
          <w:color w:val="293792"/>
        </w:rPr>
        <w:t xml:space="preserve">Table </w:t>
      </w:r>
      <w:r>
        <w:rPr>
          <w:color w:val="293792"/>
        </w:rPr>
        <w:t>2</w:t>
      </w:r>
      <w:r w:rsidRPr="00BD1E63">
        <w:rPr>
          <w:color w:val="293792"/>
        </w:rPr>
        <w:t xml:space="preserve">: </w:t>
      </w:r>
      <w:r>
        <w:rPr>
          <w:color w:val="293792"/>
        </w:rPr>
        <w:t>An example of what a plan for your group looks like</w:t>
      </w:r>
      <w:r w:rsidRPr="00BD1E63">
        <w:rPr>
          <w:color w:val="293792"/>
        </w:rPr>
        <w:t>.</w:t>
      </w:r>
    </w:p>
    <w:p w14:paraId="00F48CAD" w14:textId="77777777" w:rsidR="001C500A" w:rsidRPr="006846E8" w:rsidRDefault="001C500A" w:rsidP="006846E8">
      <w:pPr>
        <w:pStyle w:val="Caption"/>
        <w:rPr>
          <w:color w:val="293792"/>
        </w:rPr>
      </w:pPr>
    </w:p>
    <w:sectPr w:rsidR="001C500A" w:rsidRPr="006846E8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BCB502" w14:textId="77777777" w:rsidR="00F83D2D" w:rsidRDefault="00F83D2D">
      <w:pPr>
        <w:spacing w:after="0" w:line="240" w:lineRule="auto"/>
      </w:pPr>
      <w:r>
        <w:separator/>
      </w:r>
    </w:p>
  </w:endnote>
  <w:endnote w:type="continuationSeparator" w:id="0">
    <w:p w14:paraId="17F12784" w14:textId="77777777" w:rsidR="00F83D2D" w:rsidRDefault="00F83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15D77701" w:rsidR="00B06123" w:rsidRPr="001C500A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  <w:sz w:val="20"/>
        <w:szCs w:val="20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6846E8">
      <w:rPr>
        <w:color w:val="293792"/>
        <w:sz w:val="20"/>
        <w:szCs w:val="20"/>
      </w:rPr>
      <w:t>Planning Your Group Template</w:t>
    </w:r>
    <w:r w:rsidR="001C500A">
      <w:rPr>
        <w:color w:val="293792"/>
        <w:sz w:val="20"/>
        <w:szCs w:val="20"/>
      </w:rPr>
      <w:t xml:space="preserve"> + Example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77D6C1" w14:textId="77777777" w:rsidR="00F83D2D" w:rsidRDefault="00F83D2D">
      <w:pPr>
        <w:spacing w:after="0" w:line="240" w:lineRule="auto"/>
      </w:pPr>
      <w:r>
        <w:separator/>
      </w:r>
    </w:p>
  </w:footnote>
  <w:footnote w:type="continuationSeparator" w:id="0">
    <w:p w14:paraId="6CAEF2FD" w14:textId="77777777" w:rsidR="00F83D2D" w:rsidRDefault="00F83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C500A"/>
    <w:rsid w:val="00275C47"/>
    <w:rsid w:val="002D3193"/>
    <w:rsid w:val="00460455"/>
    <w:rsid w:val="005968DE"/>
    <w:rsid w:val="005E113A"/>
    <w:rsid w:val="006846E8"/>
    <w:rsid w:val="006F3726"/>
    <w:rsid w:val="00B06123"/>
    <w:rsid w:val="00BD1E63"/>
    <w:rsid w:val="00CA62C1"/>
    <w:rsid w:val="00D1091B"/>
    <w:rsid w:val="00F83D2D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Newnormal">
    <w:name w:val="New normal"/>
    <w:basedOn w:val="Normal"/>
    <w:qFormat/>
    <w:rsid w:val="001C500A"/>
    <w:pPr>
      <w:spacing w:before="40" w:after="40" w:line="240" w:lineRule="auto"/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509</Words>
  <Characters>2395</Characters>
  <Application>Microsoft Office Word</Application>
  <DocSecurity>0</DocSecurity>
  <Lines>199</Lines>
  <Paragraphs>103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5</cp:revision>
  <dcterms:created xsi:type="dcterms:W3CDTF">2026-08-27T00:27:00Z</dcterms:created>
  <dcterms:modified xsi:type="dcterms:W3CDTF">2026-09-30T11:37:00Z</dcterms:modified>
</cp:coreProperties>
</file>